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daee05cf745ae" w:history="1">
              <w:r>
                <w:rPr>
                  <w:rStyle w:val="Hyperlink"/>
                </w:rPr>
                <w:t>2008-2009年中国高压锅市场十大品牌竞争力分析及竞争趋势研究报告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daee05cf745ae" w:history="1">
              <w:r>
                <w:rPr>
                  <w:rStyle w:val="Hyperlink"/>
                </w:rPr>
                <w:t>2008-2009年中国高压锅市场十大品牌竞争力分析及竞争趋势研究报告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cdaee05cf745ae" w:history="1">
                <w:r>
                  <w:rPr>
                    <w:rStyle w:val="Hyperlink"/>
                  </w:rPr>
                  <w:t>https://www.20087.com/2010-01/R_2008_2009gaoyaguoshichangshidapinpaiBaoGao.html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锅是一种利用高压蒸汽快速烹饪食物的厨房用具，因其能够节省时间和保留食物营养而受到消费者的喜爱。随着家电技术的发展，高压锅在提高安全性、增加功能方面不断进步。目前，高压锅的技术已经较为成熟，但在提高设备的智能化水平和降低能耗方面仍有改进空间。</w:t>
      </w:r>
      <w:r>
        <w:rPr>
          <w:rFonts w:hint="eastAsia"/>
        </w:rPr>
        <w:br/>
      </w:r>
      <w:r>
        <w:rPr>
          <w:rFonts w:hint="eastAsia"/>
        </w:rPr>
        <w:t>　　未来，高压锅的发展将更加注重智能化和高效化。一方面，通过引入先进的传感器技术和智能控制系统，提高高压锅的安全性和操作便捷性，减少能耗；另一方面，随着智能家居技术的发展，高压锅将通过集成更多智能功能，如远程控制、预约烹饪等，提高用户的使用体验。此外，随着对设备安全性的重视，高压锅将通过优化设计，提高其在不同环境条件下的稳定性和安全性。同时，随着对产品质量要求的提高，高压锅将通过严格的质量控制，确保其在不同应用场景中的稳定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高压锅市场竞争背景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六、政策变更对高压锅行业影响分析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六、金融危机对高压锅行业影响分析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六、社会背景对高压锅行业影响分析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四、技术创新对高压锅行业影响分析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二、高压锅行业产业链地位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五、产业价值链对高压锅行业影响分析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2009年中国高压锅市场规模现状及趋势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2009年高压锅市场发展现状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中国高压锅市场供需规模现状及趋势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一、2005-2010年高压锅市场供给规模及预测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二、2005-2010年高压锅市场需求规模及预测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三、2005-2010年高压锅市场进出口规模及预测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四、2005-2010年高压锅市场价格走势现状及预测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中国高压锅市场区域市场结构现状及趋势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中国高压锅市场细分市场结构现状及趋势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2009年中国高压锅市场竞争现状及趋势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中国高压锅行业竞争核心要素调研分析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中国高压锅行业竞争现状及特性分析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中国高压锅市场品牌竞争核心要素调研分析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中国高压锅市场主要品牌内涵建设现状及趋势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中国高压锅市场主要品牌外延建设现状及趋势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中国高压锅市场主要品牌竞争格局现状及趋势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2009年中国高压锅品牌消费群体及满意度分析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品牌消费对高压锅产品的建议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十大高压锅品牌竞争力及趋势分析</w:t>
      </w:r>
      <w:r>
        <w:rPr>
          <w:rFonts w:hint="eastAsia"/>
        </w:rPr>
        <w:br/>
      </w:r>
      <w:r>
        <w:rPr>
          <w:rFonts w:hint="eastAsia"/>
        </w:rPr>
        <w:t>　　第一节 爱仕达ASD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苏泊尔Supor</w:t>
      </w:r>
      <w:r>
        <w:rPr>
          <w:rFonts w:hint="eastAsia"/>
        </w:rPr>
        <w:br/>
      </w:r>
      <w:r>
        <w:rPr>
          <w:rFonts w:hint="eastAsia"/>
        </w:rPr>
        <w:t>　　第三节 双喜</w:t>
      </w:r>
      <w:r>
        <w:rPr>
          <w:rFonts w:hint="eastAsia"/>
        </w:rPr>
        <w:br/>
      </w:r>
      <w:r>
        <w:rPr>
          <w:rFonts w:hint="eastAsia"/>
        </w:rPr>
        <w:t>　　第四节 美的Midea</w:t>
      </w:r>
      <w:r>
        <w:rPr>
          <w:rFonts w:hint="eastAsia"/>
        </w:rPr>
        <w:br/>
      </w:r>
      <w:r>
        <w:rPr>
          <w:rFonts w:hint="eastAsia"/>
        </w:rPr>
        <w:t>　　第五节 菲仕乐Fissler</w:t>
      </w:r>
      <w:r>
        <w:rPr>
          <w:rFonts w:hint="eastAsia"/>
        </w:rPr>
        <w:br/>
      </w:r>
      <w:r>
        <w:rPr>
          <w:rFonts w:hint="eastAsia"/>
        </w:rPr>
        <w:t>　　第六节 顺发</w:t>
      </w:r>
      <w:r>
        <w:rPr>
          <w:rFonts w:hint="eastAsia"/>
        </w:rPr>
        <w:br/>
      </w:r>
      <w:r>
        <w:rPr>
          <w:rFonts w:hint="eastAsia"/>
        </w:rPr>
        <w:t>　　第七节 顺达</w:t>
      </w:r>
      <w:r>
        <w:rPr>
          <w:rFonts w:hint="eastAsia"/>
        </w:rPr>
        <w:br/>
      </w:r>
      <w:r>
        <w:rPr>
          <w:rFonts w:hint="eastAsia"/>
        </w:rPr>
        <w:t>　　第八节 双立人</w:t>
      </w:r>
      <w:r>
        <w:rPr>
          <w:rFonts w:hint="eastAsia"/>
        </w:rPr>
        <w:br/>
      </w:r>
      <w:r>
        <w:rPr>
          <w:rFonts w:hint="eastAsia"/>
        </w:rPr>
        <w:t>　　第九节 美满</w:t>
      </w:r>
      <w:r>
        <w:rPr>
          <w:rFonts w:hint="eastAsia"/>
        </w:rPr>
        <w:br/>
      </w:r>
      <w:r>
        <w:rPr>
          <w:rFonts w:hint="eastAsia"/>
        </w:rPr>
        <w:t>　　第十节 王中皇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高压锅市场品牌SWOT分析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高压锅市场品牌建设及策略建议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中^智^林^－品牌风险规避建议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daee05cf745ae" w:history="1">
        <w:r>
          <w:rPr>
            <w:rStyle w:val="Hyperlink"/>
          </w:rPr>
          <w:t>2008-2009年中国高压锅市场十大品牌竞争力分析及竞争趋势研究报告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cdaee05cf745ae" w:history="1">
        <w:r>
          <w:rPr>
            <w:rStyle w:val="Hyperlink"/>
          </w:rPr>
          <w:t>https://www.20087.com/2010-01/R_2008_2009gaoyaguoshichangshidapinpaiBaoGao.html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459ed42444e7f" w:history="1">
      <w:r>
        <w:rPr>
          <w:rStyle w:val="Hyperlink"/>
        </w:rPr>
        <w:t>2008-2009年中国高压锅市场十大品牌竞争力分析及竞争趋势研究报告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8_2009gaoyaguoshichangshidapinpaiBaoGao.html" TargetMode="External" Id="R1dcdaee05cf7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8_2009gaoyaguoshichangshidapinpaiBaoGao.html" TargetMode="External" Id="R287459ed4244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2010-01-19T04:16:00Z</dcterms:created>
  <dcterms:modified xsi:type="dcterms:W3CDTF">2010-01-19T05:16:00Z</dcterms:modified>
  <dc:subject>2008-2009年中国高压锅市场十大品牌竞争力分析及竞争趋势研究报告</dc:subject>
  <dc:title>2008-2009年中国高压锅市场十大品牌竞争力分析及竞争趋势研究报告</dc:title>
  <cp:keywords>2008-2009年中国高压锅市场十大品牌竞争力分析及竞争趋势研究报告</cp:keywords>
  <dc:description>2008-2009年中国高压锅市场十大品牌竞争力分析及竞争趋势研究报告</dc:description>
</cp:coreProperties>
</file>