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d71dc75cf465f" w:history="1">
              <w:r>
                <w:rPr>
                  <w:rStyle w:val="Hyperlink"/>
                </w:rPr>
                <w:t>2008-2010年中国巴豆酸市场深度调查专项研究分析报告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d71dc75cf465f" w:history="1">
              <w:r>
                <w:rPr>
                  <w:rStyle w:val="Hyperlink"/>
                </w:rPr>
                <w:t>2008-2010年中国巴豆酸市场深度调查专项研究分析报告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d71dc75cf465f" w:history="1">
                <w:r>
                  <w:rPr>
                    <w:rStyle w:val="Hyperlink"/>
                  </w:rPr>
                  <w:t>https://www.20087.com/2010-01/R_2008_2010badousuanshichangshendudiaoBaoGao.html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豆酸是一种重要的有机化合物，广泛应用于医药、农药和化工等领域。目前，巴豆酸不仅在纯度和稳定性上有了显著提升，还在生产效率和环保性能方面实现了改进。通过采用先进的合成技术和催化剂，巴豆酸能够提供更加纯净、可靠的产品。此外，为了适应不同应用领域的需求，一些巴豆酸产品还具备了多种功能，如更高的化学稳定性和更广泛的反应适用性，提高了产品的市场竞争力。</w:t>
      </w:r>
      <w:r>
        <w:rPr>
          <w:rFonts w:hint="eastAsia"/>
        </w:rPr>
        <w:br/>
      </w:r>
      <w:r>
        <w:rPr>
          <w:rFonts w:hint="eastAsia"/>
        </w:rPr>
        <w:t>　　未来，巴豆酸的发展将更加注重绿色化与功能化。市场调研网指出，随着可持续发展理念的推广，巴豆酸的生产将更加注重环保设计，采用生物基原料和绿色合成技术，减少对环境的影响。同时，随着新材料技术的发展，巴豆酸将更加注重功能化设计，通过改性技术赋予其更多的功能特性，如支持特殊合成条件、增强产品性能等。此外，考虑到市场需求的多样化，开发出具有更高性能和更广泛应用潜力的改性巴豆酸产品，如支持特殊应用领域、增强环保性能等特性，将是行业发展的趋势。通过这些改进，巴豆酸将在提升产品品质和促进化工产业绿色发展中发挥更大作用。</w:t>
      </w:r>
      <w:r>
        <w:rPr>
          <w:rFonts w:hint="eastAsia"/>
        </w:rPr>
        <w:br/>
      </w:r>
      <w:r>
        <w:rPr>
          <w:rFonts w:hint="eastAsia"/>
        </w:rPr>
        <w:t>　　《</w:t>
      </w:r>
      <w:hyperlink r:id="R0b1d71dc75cf465f" w:history="1">
        <w:r>
          <w:rPr>
            <w:rStyle w:val="Hyperlink"/>
          </w:rPr>
          <w:t>2008-2010年中国巴豆酸市场深度调查专项研究分析报告</w:t>
        </w:r>
      </w:hyperlink>
      <w:r>
        <w:rPr>
          <w:rFonts w:hint="eastAsia"/>
        </w:rPr>
        <w:t>》系统全面的调研了巴豆酸产品的市场宏观环境情况、行业发展情况、市场供需情况、企业竞争力情况、产品品牌价值情况等，旨在为企业提供专项产品深度市场信息，为企业投资、经营决策提供科学参考依据。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0b1d71dc75cf465f" w:history="1">
        <w:r>
          <w:rPr>
            <w:rStyle w:val="Hyperlink"/>
          </w:rPr>
          <w:t>2008-2010年中国巴豆酸市场深度调查专项研究分析报告</w:t>
        </w:r>
      </w:hyperlink>
      <w:r>
        <w:rPr>
          <w:rFonts w:hint="eastAsia"/>
        </w:rPr>
        <w:t>》，2008年巴豆酸行业市场规模达 亿元，预计2010年市场规模将达 亿元，期间年均复合增长率（CAGR）达 %。报告以产品微观部分作为调研重点，采用纵向分析和横向对比相结合的方法，分别对巴豆酸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巴豆酸产品专项调查方法介绍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巴豆酸产品市场环境深度调研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产业结构调整对巴豆酸行业的影响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巴豆酸产品生产深度调查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巴豆酸项目产品消费深度调查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2005-2008年巴豆酸产品进出口量值</w:t>
      </w:r>
      <w:r>
        <w:rPr>
          <w:rFonts w:hint="eastAsia"/>
        </w:rPr>
        <w:br/>
      </w:r>
      <w:r>
        <w:rPr>
          <w:rFonts w:hint="eastAsia"/>
        </w:rPr>
        <w:t>　　第四节 巴豆酸产品应用行业调查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2005-2008年巴豆酸行业运行回顾分析</w:t>
      </w:r>
      <w:r>
        <w:rPr>
          <w:rFonts w:hint="eastAsia"/>
        </w:rPr>
        <w:br/>
      </w:r>
      <w:r>
        <w:rPr>
          <w:rFonts w:hint="eastAsia"/>
        </w:rPr>
        <w:t>　　第一节 巴豆酸产品供需状况分析</w:t>
      </w:r>
      <w:r>
        <w:rPr>
          <w:rFonts w:hint="eastAsia"/>
        </w:rPr>
        <w:br/>
      </w:r>
      <w:r>
        <w:rPr>
          <w:rFonts w:hint="eastAsia"/>
        </w:rPr>
        <w:t>　　　　一、2005-2008年巴豆酸产品市场现状分析</w:t>
      </w:r>
      <w:r>
        <w:rPr>
          <w:rFonts w:hint="eastAsia"/>
        </w:rPr>
        <w:br/>
      </w:r>
      <w:r>
        <w:rPr>
          <w:rFonts w:hint="eastAsia"/>
        </w:rPr>
        <w:t>　　　　二、2005-2008年巴豆酸产品供应现状分析</w:t>
      </w:r>
      <w:r>
        <w:rPr>
          <w:rFonts w:hint="eastAsia"/>
        </w:rPr>
        <w:br/>
      </w:r>
      <w:r>
        <w:rPr>
          <w:rFonts w:hint="eastAsia"/>
        </w:rPr>
        <w:t>　　　　三、2005-2008年巴豆酸产品需求现状分析</w:t>
      </w:r>
      <w:r>
        <w:rPr>
          <w:rFonts w:hint="eastAsia"/>
        </w:rPr>
        <w:br/>
      </w:r>
      <w:r>
        <w:rPr>
          <w:rFonts w:hint="eastAsia"/>
        </w:rPr>
        <w:t>　　第二节 巴豆酸进出口状况分析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巴豆酸行业财务基本面分析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巴豆酸项目产品原材料市场调查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二、巴豆酸产品生产区域结构调查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三、2009-2010年巴豆酸产品原材料生产规模预测</w:t>
      </w:r>
      <w:r>
        <w:rPr>
          <w:rFonts w:hint="eastAsia"/>
        </w:rPr>
        <w:br/>
      </w:r>
      <w:r>
        <w:rPr>
          <w:rFonts w:hint="eastAsia"/>
        </w:rPr>
        <w:t>　　第二节 产品原材料价格走势调查</w:t>
      </w:r>
      <w:r>
        <w:rPr>
          <w:rFonts w:hint="eastAsia"/>
        </w:rPr>
        <w:br/>
      </w:r>
      <w:r>
        <w:rPr>
          <w:rFonts w:hint="eastAsia"/>
        </w:rPr>
        <w:t>　　　　一、巴豆酸产品原材料历年价格调查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二、巴豆酸产品原材料走势预测</w:t>
      </w:r>
      <w:r>
        <w:rPr>
          <w:rFonts w:hint="eastAsia"/>
        </w:rPr>
        <w:br/>
      </w:r>
      <w:r>
        <w:rPr>
          <w:rFonts w:hint="eastAsia"/>
        </w:rPr>
        <w:t>　　　　三、巴豆酸产品原材料走势对企业影响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巴豆酸行业竞争现状分析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巴豆酸产品技术深度调查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巴豆酸产品重点企业深度调研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巴豆酸产品主要生产企业财务情况调查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巴豆酸产品营销策略调研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2009-2010年巴豆酸产品发展前景展望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二、2009-2010年巴豆酸产品发展趋势展望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2009-2010年巴豆酸产品市场预测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2009-2010年巴豆酸产品市场供应能力预测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2009-2010年巴豆酸产品进出口预测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d71dc75cf465f" w:history="1">
        <w:r>
          <w:rPr>
            <w:rStyle w:val="Hyperlink"/>
          </w:rPr>
          <w:t>2008-2010年中国巴豆酸市场深度调查专项研究分析报告</w:t>
        </w:r>
      </w:hyperlink>
      <w:r>
        <w:rPr>
          <w:color w:val="C00000"/>
        </w:rPr>
        <w:t>》，报告编号：</w:t>
      </w:r>
      <w:r>
        <w:rPr>
          <w:rFonts w:hint="eastAsia"/>
          <w:color w:val="C00000"/>
        </w:rPr>
        <w:t>0310903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d71dc75cf465f" w:history="1">
        <w:r>
          <w:rPr>
            <w:rStyle w:val="Hyperlink"/>
          </w:rPr>
          <w:t>https://www.20087.com/2010-01/R_2008_2010badousuanshichangshendudiaoBaoGao.html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热点：巴豆酸甲酯、巴豆酸钠、巴豆酸结构式、巴豆酸盐、巴豆酸的功效与作用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bd1c2a9bb4ca7" w:history="1">
      <w:r>
        <w:rPr>
          <w:rStyle w:val="Hyperlink"/>
        </w:rPr>
        <w:t>2008-2010年中国巴豆酸市场深度调查专项研究分析报告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badousuanshichangshendudiaoBaoGao.html" TargetMode="External" Id="R0b1d71dc75cf465f" /></Relationships>
</file>

<file path=word/_rels/header2.xml.rels>&#65279;<?xml version="1.0" encoding="utf-8"?><Relationships xmlns="http://schemas.openxmlformats.org/package/2006/relationships"><Relationship Type="http://schemas.openxmlformats.org/officeDocument/2006/relationships/hyperlink" Target="https://www.20087.com/2010-01/R_2008_2010badousuanshichangshendudiaoBaoGao.html" TargetMode="External" Id="R513bd1c2a9bb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2010-01-27T03:19:00Z</dcterms:created>
  <dcterms:modified xsi:type="dcterms:W3CDTF">2010-01-27T04:19:00Z</dcterms:modified>
  <dc:subject>2008-2010年中国巴豆酸市场深度调查专项研究分析报告</dc:subject>
  <dc:title>2008-2010年中国巴豆酸市场深度调查专项研究分析报告</dc:title>
  <cp:keywords>2008-2010年中国巴豆酸市场深度调查专项研究分析报告</cp:keywords>
  <dc:description>2008-2010年中国巴豆酸市场深度调查专项研究分析报告</dc:description>
</cp:coreProperties>
</file>