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aea3d55564776" w:history="1">
              <w:r>
                <w:rPr>
                  <w:rStyle w:val="Hyperlink"/>
                </w:rPr>
                <w:t>2008-2010年中国FRPP管材市场深度调查专项研究分析报告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aea3d55564776" w:history="1">
              <w:r>
                <w:rPr>
                  <w:rStyle w:val="Hyperlink"/>
                </w:rPr>
                <w:t>2008-2010年中国FRPP管材市场深度调查专项研究分析报告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aea3d55564776" w:history="1">
                <w:r>
                  <w:rPr>
                    <w:rStyle w:val="Hyperlink"/>
                  </w:rPr>
                  <w:t>https://www.20087.com/2010-01/R_2008_2010guancaishichangshendudiaochBaoGao.html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RPP（增强聚丙烯）管材是一种用于化工、环保、制药等领域中的输送管道，因其在提高耐腐蚀性和使用寿命方面的优势而受到重视。随着工业生产和环境保护要求的提高，FRPP管材因其能够提供可靠的输送介质能力而受到关注。目前，FRPP管材产品种类多样，既有适用于常规腐蚀性介质的标准管材，也有面向特殊工况和高强度使用要求的专业产品。此外，随着材料科学和加工技术的进步，FRPP管材的性能不断提高，如通过优化树脂配方和增强纤维分布，提高了管材的机械强度和耐化学腐蚀性。同时，随着对管材安装便捷性和长期使用可靠性要求的提高，FRPP管材的设计也越来越注重标准化和易用性。</w:t>
      </w:r>
      <w:r>
        <w:rPr>
          <w:rFonts w:hint="eastAsia"/>
        </w:rPr>
        <w:br/>
      </w:r>
      <w:r>
        <w:rPr>
          <w:rFonts w:hint="eastAsia"/>
        </w:rPr>
        <w:t>　　未来，FRPP管材将朝着更加高性能化、环保化和多功能化的方向发展。一方面，通过引入先进的材料和技术，开发出具有更高耐腐蚀性和更广适用范围的新型FRPP管材，满足高端应用领域的需求。另一方面，随着绿色化学和环保理念的推广，设计出使用可回收材料生产的环保型FRPP管材，减少对环境的影响。此外，随着纳米技术和功能材料的发展，开发出能够赋予FRPP管材更多功能特性的多功能管材，将是未来发展的重要方向之一。同时，加强对FRPP管材的质量控制和标准化建设，确保其在实际应用中的可靠性和一致性，也是行业持续健康发展的关键。随着工业4.0和智能制造的推进，FRPP管材也将更加注重与智能监控和维护系统的集成，提高整体系统的智能化水平。</w:t>
      </w:r>
      <w:r>
        <w:rPr>
          <w:rFonts w:hint="eastAsia"/>
        </w:rPr>
        <w:br/>
      </w:r>
      <w:r>
        <w:rPr>
          <w:rFonts w:hint="eastAsia"/>
        </w:rPr>
        <w:t>　　《</w:t>
      </w:r>
      <w:hyperlink r:id="R452aea3d55564776" w:history="1">
        <w:r>
          <w:rPr>
            <w:rStyle w:val="Hyperlink"/>
          </w:rPr>
          <w:t>2008-2010年中国FRPP管材市场深度调查专项研究分析报告</w:t>
        </w:r>
      </w:hyperlink>
      <w:r>
        <w:rPr>
          <w:rFonts w:hint="eastAsia"/>
        </w:rPr>
        <w:t>》系统全面的调研了FRPP管材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452aea3d55564776" w:history="1">
        <w:r>
          <w:rPr>
            <w:rStyle w:val="Hyperlink"/>
          </w:rPr>
          <w:t>2008-2010年中国FRPP管材市场深度调查专项研究分析报告</w:t>
        </w:r>
      </w:hyperlink>
      <w:r>
        <w:rPr>
          <w:rFonts w:hint="eastAsia"/>
        </w:rPr>
        <w:t>》以产品微观部分作为调研重点，采用纵向分析和横向对比相结合的方法，分别对FRPP管材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FRPP管材产品专项调查方法介绍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FRPP管材产品市场环境深度调研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产业结构调整对FRPP管材行业的影响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FRPP管材产品生产深度调查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FRPP管材项目产品消费深度调查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2005-2008年FRPP管材产品进出口量值</w:t>
      </w:r>
      <w:r>
        <w:rPr>
          <w:rFonts w:hint="eastAsia"/>
        </w:rPr>
        <w:br/>
      </w:r>
      <w:r>
        <w:rPr>
          <w:rFonts w:hint="eastAsia"/>
        </w:rPr>
        <w:t>　　第四节 FRPP管材产品应用行业调查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2005-2008年FRPP管材行业运行回顾分析</w:t>
      </w:r>
      <w:r>
        <w:rPr>
          <w:rFonts w:hint="eastAsia"/>
        </w:rPr>
        <w:br/>
      </w:r>
      <w:r>
        <w:rPr>
          <w:rFonts w:hint="eastAsia"/>
        </w:rPr>
        <w:t>　　第一节 FRPP管材产品供需状况分析</w:t>
      </w:r>
      <w:r>
        <w:rPr>
          <w:rFonts w:hint="eastAsia"/>
        </w:rPr>
        <w:br/>
      </w:r>
      <w:r>
        <w:rPr>
          <w:rFonts w:hint="eastAsia"/>
        </w:rPr>
        <w:t>　　　　一、2005-2008年FRPP管材产品市场现状分析</w:t>
      </w:r>
      <w:r>
        <w:rPr>
          <w:rFonts w:hint="eastAsia"/>
        </w:rPr>
        <w:br/>
      </w:r>
      <w:r>
        <w:rPr>
          <w:rFonts w:hint="eastAsia"/>
        </w:rPr>
        <w:t>　　　　二、2005-2008年FRPP管材产品供应现状分析</w:t>
      </w:r>
      <w:r>
        <w:rPr>
          <w:rFonts w:hint="eastAsia"/>
        </w:rPr>
        <w:br/>
      </w:r>
      <w:r>
        <w:rPr>
          <w:rFonts w:hint="eastAsia"/>
        </w:rPr>
        <w:t>　　　　三、2005-2008年FRPP管材产品需求现状分析</w:t>
      </w:r>
      <w:r>
        <w:rPr>
          <w:rFonts w:hint="eastAsia"/>
        </w:rPr>
        <w:br/>
      </w:r>
      <w:r>
        <w:rPr>
          <w:rFonts w:hint="eastAsia"/>
        </w:rPr>
        <w:t>　　第二节 FRPP管材进出口状况分析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FRPP管材行业财务基本面分析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FRPP管材项目产品原材料市场调查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二、FRPP管材产品生产区域结构调查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三、2009-2010年FRPP管材产品原材料生产规模预测</w:t>
      </w:r>
      <w:r>
        <w:rPr>
          <w:rFonts w:hint="eastAsia"/>
        </w:rPr>
        <w:br/>
      </w:r>
      <w:r>
        <w:rPr>
          <w:rFonts w:hint="eastAsia"/>
        </w:rPr>
        <w:t>　　第二节 产品原材料价格走势调查</w:t>
      </w:r>
      <w:r>
        <w:rPr>
          <w:rFonts w:hint="eastAsia"/>
        </w:rPr>
        <w:br/>
      </w:r>
      <w:r>
        <w:rPr>
          <w:rFonts w:hint="eastAsia"/>
        </w:rPr>
        <w:t>　　　　一、FRPP管材产品原材料历年价格调查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二、FRPP管材产品原材料走势预测</w:t>
      </w:r>
      <w:r>
        <w:rPr>
          <w:rFonts w:hint="eastAsia"/>
        </w:rPr>
        <w:br/>
      </w:r>
      <w:r>
        <w:rPr>
          <w:rFonts w:hint="eastAsia"/>
        </w:rPr>
        <w:t>　　　　三、FRPP管材产品原材料走势对企业影响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FRPP管材行业竞争现状分析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FRPP管材产品技术深度调查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FRPP管材产品重点企业深度调研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FRPP管材产品主要生产企业财务情况调查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FRPP管材产品营销策略调研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2009-2010年FRPP管材产品发展前景展望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二、2009-2010年FRPP管材产品发展趋势展望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2009-2010年FRPP管材产品市场预测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2009-2010年FRPP管材产品市场供应能力预测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2009-2010年FRPP管材产品进出口预测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aea3d55564776" w:history="1">
        <w:r>
          <w:rPr>
            <w:rStyle w:val="Hyperlink"/>
          </w:rPr>
          <w:t>2008-2010年中国FRPP管材市场深度调查专项研究分析报告</w:t>
        </w:r>
      </w:hyperlink>
      <w:r>
        <w:rPr>
          <w:color w:val="C00000"/>
        </w:rPr>
        <w:t>》，报告编号：</w:t>
      </w:r>
      <w:r>
        <w:rPr>
          <w:rFonts w:hint="eastAsia"/>
          <w:color w:val="C00000"/>
        </w:rPr>
        <w:t>0301206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aea3d55564776" w:history="1">
        <w:r>
          <w:rPr>
            <w:rStyle w:val="Hyperlink"/>
          </w:rPr>
          <w:t>https://www.20087.com/2010-01/R_2008_2010guancaishichangshendudiaochBaoGao.html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04e0e615341f9" w:history="1">
      <w:r>
        <w:rPr>
          <w:rStyle w:val="Hyperlink"/>
        </w:rPr>
        <w:t>2008-2010年中国FRPP管材市场深度调查专项研究分析报告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guancaishichangshendudiaochBaoGao.html" TargetMode="External" Id="R452aea3d55564776" /></Relationships>
</file>

<file path=word/_rels/header2.xml.rels>&#65279;<?xml version="1.0" encoding="utf-8"?><Relationships xmlns="http://schemas.openxmlformats.org/package/2006/relationships"><Relationship Type="http://schemas.openxmlformats.org/officeDocument/2006/relationships/hyperlink" Target="https://www.20087.com/2010-01/R_2008_2010guancaishichangshendudiaochBaoGao.html" TargetMode="External" Id="Rc9c04e0e6153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2010-01-06T02:47:00Z</dcterms:created>
  <dcterms:modified xsi:type="dcterms:W3CDTF">2010-01-06T03:47:00Z</dcterms:modified>
  <dc:subject>2008-2010年中国FRPP管材市场深度调查专项研究分析报告</dc:subject>
  <dc:title>2008-2010年中国FRPP管材市场深度调查专项研究分析报告</dc:title>
  <cp:keywords>2008-2010年中国FRPP管材市场深度调查专项研究分析报告</cp:keywords>
  <dc:description>2008-2010年中国FRPP管材市场深度调查专项研究分析报告</dc:description>
</cp:coreProperties>
</file>