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b7ad609b241ca" w:history="1">
              <w:r>
                <w:rPr>
                  <w:rStyle w:val="Hyperlink"/>
                </w:rPr>
                <w:t>2008-2010年中国pvc粉市场深度调查专项研究分析报告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b7ad609b241ca" w:history="1">
              <w:r>
                <w:rPr>
                  <w:rStyle w:val="Hyperlink"/>
                </w:rPr>
                <w:t>2008-2010年中国pvc粉市场深度调查专项研究分析报告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b7ad609b241ca" w:history="1">
                <w:r>
                  <w:rPr>
                    <w:rStyle w:val="Hyperlink"/>
                  </w:rPr>
                  <w:t>https://www.20087.com/2010-01/R_2008_2010pvcfenshichangshendudiaochaBaoGao.html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聚氯乙烯）粉是一种重要的塑料原料，广泛应用于建筑材料、包装材料、电线电缆等多个领域。近年来，随着全球经济复苏和新兴市场需求增长，pvc粉行业保持了稳定的发展态势。然而，环保法规日益严格以及原材料价格波动等因素给行业带来了挑战。为了应对这些问题，生产企业不断改进生产工艺，提高资源利用率，并加大环保投入，以减少污染物排放。同时，行业内也在积极探索高性能PVC材料的研发，如耐候性更好、阻燃性能更高的产品，以满足不同应用场景的需求。</w:t>
      </w:r>
      <w:r>
        <w:rPr>
          <w:rFonts w:hint="eastAsia"/>
        </w:rPr>
        <w:br/>
      </w:r>
      <w:r>
        <w:rPr>
          <w:rFonts w:hint="eastAsia"/>
        </w:rPr>
        <w:t>　　未来，pvc粉行业将更加注重绿色发展和技术创新。市场调研网指出，一方面，随着循环经济理念的推广和相关政策的支持，pvc粉行业将逐步实现从线性经济向循环经济的转型，通过废旧塑料回收再利用等方式，减少对自然资源的依赖；另一方面，新材料和新工艺的应用将进一步拓展pvc粉的应用范围，例如在3D打印材料、医疗器材等领域的应用前景广阔。此外，随着智能制造技术的引入，生产过程将变得更加高效和精准，有助于提升企业的竞争力和市场响应速度。</w:t>
      </w:r>
      <w:r>
        <w:rPr>
          <w:rFonts w:hint="eastAsia"/>
        </w:rPr>
        <w:br/>
      </w:r>
      <w:r>
        <w:rPr>
          <w:rFonts w:hint="eastAsia"/>
        </w:rPr>
        <w:t>　　《</w:t>
      </w:r>
      <w:hyperlink r:id="R789b7ad609b241ca" w:history="1">
        <w:r>
          <w:rPr>
            <w:rStyle w:val="Hyperlink"/>
          </w:rPr>
          <w:t>2008-2010年中国pvc粉市场深度调查专项研究分析报告</w:t>
        </w:r>
      </w:hyperlink>
      <w:r>
        <w:rPr>
          <w:rFonts w:hint="eastAsia"/>
        </w:rPr>
        <w:t>》系统全面的调研了pvc粉产品的市场宏观环境情况、行业发展情况、市场供需情况、企业竞争力情况、产品品牌价值情况等，旨在为企业提供专项产品深度市场信息，为企业投资、经营决策提供科学参考依据。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789b7ad609b241ca" w:history="1">
        <w:r>
          <w:rPr>
            <w:rStyle w:val="Hyperlink"/>
          </w:rPr>
          <w:t>2008-2010年中国pvc粉市场深度调查专项研究分析报告</w:t>
        </w:r>
      </w:hyperlink>
      <w:r>
        <w:rPr>
          <w:rFonts w:hint="eastAsia"/>
        </w:rPr>
        <w:t>》，2008年pvc粉行业市场规模达 亿元，预计2010年市场规模将达 亿元，期间年均复合增长率（CAGR）达 %。报告以产品微观部分作为调研重点，采用纵向分析和横向对比相结合的方法，分别对pvc粉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pvc粉产品专项调查方法介绍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pvc粉产品市场环境深度调研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产业结构调整对pvc粉行业的影响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pvc粉产品生产深度调查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pvc粉项目产品消费深度调查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2005-2008年pvc粉产品进出口量值</w:t>
      </w:r>
      <w:r>
        <w:rPr>
          <w:rFonts w:hint="eastAsia"/>
        </w:rPr>
        <w:br/>
      </w:r>
      <w:r>
        <w:rPr>
          <w:rFonts w:hint="eastAsia"/>
        </w:rPr>
        <w:t>　　第四节 pvc粉产品应用行业调查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2005-2008年pvc粉行业运行回顾分析</w:t>
      </w:r>
      <w:r>
        <w:rPr>
          <w:rFonts w:hint="eastAsia"/>
        </w:rPr>
        <w:br/>
      </w:r>
      <w:r>
        <w:rPr>
          <w:rFonts w:hint="eastAsia"/>
        </w:rPr>
        <w:t>　　第一节 pvc粉产品供需状况分析</w:t>
      </w:r>
      <w:r>
        <w:rPr>
          <w:rFonts w:hint="eastAsia"/>
        </w:rPr>
        <w:br/>
      </w:r>
      <w:r>
        <w:rPr>
          <w:rFonts w:hint="eastAsia"/>
        </w:rPr>
        <w:t>　　　　一、2005-2008年pvc粉产品市场现状分析</w:t>
      </w:r>
      <w:r>
        <w:rPr>
          <w:rFonts w:hint="eastAsia"/>
        </w:rPr>
        <w:br/>
      </w:r>
      <w:r>
        <w:rPr>
          <w:rFonts w:hint="eastAsia"/>
        </w:rPr>
        <w:t>　　　　二、2005-2008年pvc粉产品供应现状分析</w:t>
      </w:r>
      <w:r>
        <w:rPr>
          <w:rFonts w:hint="eastAsia"/>
        </w:rPr>
        <w:br/>
      </w:r>
      <w:r>
        <w:rPr>
          <w:rFonts w:hint="eastAsia"/>
        </w:rPr>
        <w:t>　　　　三、2005-2008年pvc粉产品需求现状分析</w:t>
      </w:r>
      <w:r>
        <w:rPr>
          <w:rFonts w:hint="eastAsia"/>
        </w:rPr>
        <w:br/>
      </w:r>
      <w:r>
        <w:rPr>
          <w:rFonts w:hint="eastAsia"/>
        </w:rPr>
        <w:t>　　第二节 pvc粉进出口状况分析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pvc粉行业财务基本面分析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pvc粉项目产品原材料市场调查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二、pvc粉产品生产区域结构调查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三、2009-2010年pvc粉产品原材料生产规模预测</w:t>
      </w:r>
      <w:r>
        <w:rPr>
          <w:rFonts w:hint="eastAsia"/>
        </w:rPr>
        <w:br/>
      </w:r>
      <w:r>
        <w:rPr>
          <w:rFonts w:hint="eastAsia"/>
        </w:rPr>
        <w:t>　　第二节 产品原材料价格走势调查</w:t>
      </w:r>
      <w:r>
        <w:rPr>
          <w:rFonts w:hint="eastAsia"/>
        </w:rPr>
        <w:br/>
      </w:r>
      <w:r>
        <w:rPr>
          <w:rFonts w:hint="eastAsia"/>
        </w:rPr>
        <w:t>　　　　一、pvc粉产品原材料历年价格调查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二、pvc粉产品原材料走势预测</w:t>
      </w:r>
      <w:r>
        <w:rPr>
          <w:rFonts w:hint="eastAsia"/>
        </w:rPr>
        <w:br/>
      </w:r>
      <w:r>
        <w:rPr>
          <w:rFonts w:hint="eastAsia"/>
        </w:rPr>
        <w:t>　　　　三、pvc粉产品原材料走势对企业影响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pvc粉行业竞争现状分析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pvc粉产品技术深度调查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pvc粉产品重点企业深度调研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pvc粉产品主要生产企业财务情况调查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pvc粉产品营销策略调研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2009-2010年pvc粉产品发展前景展望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二、2009-2010年pvc粉产品发展趋势展望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2009-2010年pvc粉产品市场预测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2009-2010年pvc粉产品市场供应能力预测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2009-2010年pvc粉产品进出口预测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b7ad609b241ca" w:history="1">
        <w:r>
          <w:rPr>
            <w:rStyle w:val="Hyperlink"/>
          </w:rPr>
          <w:t>2008-2010年中国pvc粉市场深度调查专项研究分析报告</w:t>
        </w:r>
      </w:hyperlink>
      <w:r>
        <w:rPr>
          <w:color w:val="C00000"/>
        </w:rPr>
        <w:t>》，报告编号：</w:t>
      </w:r>
      <w:r>
        <w:rPr>
          <w:rFonts w:hint="eastAsia"/>
          <w:color w:val="C00000"/>
        </w:rPr>
        <w:t>0311263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b7ad609b241ca" w:history="1">
        <w:r>
          <w:rPr>
            <w:rStyle w:val="Hyperlink"/>
          </w:rPr>
          <w:t>https://www.20087.com/2010-01/R_2008_2010pvcfenshichangshendudiaochaBaoGao.html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热点：pvc原料多少钱一吨、pvc粉是什么材料、pvc热熔焊接机、pvc风管、pvc粉是什么材料、pvc蜂窝板和铝蜂窝哪个好、透明pvc、pvc分解温度、pvc粉末多少钱一吨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1744655a44ae4" w:history="1">
      <w:r>
        <w:rPr>
          <w:rStyle w:val="Hyperlink"/>
        </w:rPr>
        <w:t>2008-2010年中国pvc粉市场深度调查专项研究分析报告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pvcfenshichangshendudiaochaBaoGao.html" TargetMode="External" Id="R789b7ad609b241ca" /></Relationships>
</file>

<file path=word/_rels/header2.xml.rels>&#65279;<?xml version="1.0" encoding="utf-8"?><Relationships xmlns="http://schemas.openxmlformats.org/package/2006/relationships"><Relationship Type="http://schemas.openxmlformats.org/officeDocument/2006/relationships/hyperlink" Target="https://www.20087.com/2010-01/R_2008_2010pvcfenshichangshendudiaochaBaoGao.html" TargetMode="External" Id="Rf641744655a4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2010-01-28T01:23:00Z</dcterms:created>
  <dcterms:modified xsi:type="dcterms:W3CDTF">2010-01-28T02:23:00Z</dcterms:modified>
  <dc:subject>2008-2010年中国pvc粉市场深度调查专项研究分析报告</dc:subject>
  <dc:title>2008-2010年中国pvc粉市场深度调查专项研究分析报告</dc:title>
  <cp:keywords>2008-2010年中国pvc粉市场深度调查专项研究分析报告</cp:keywords>
  <dc:description>2008-2010年中国pvc粉市场深度调查专项研究分析报告</dc:description>
</cp:coreProperties>
</file>