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4fe0e6b9024375" w:history="1">
              <w:r>
                <w:rPr>
                  <w:rStyle w:val="Hyperlink"/>
                </w:rPr>
                <w:t>2012年中国氮化锰行业竞争格局及分析研究报告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4fe0e6b9024375" w:history="1">
              <w:r>
                <w:rPr>
                  <w:rStyle w:val="Hyperlink"/>
                </w:rPr>
                <w:t>2012年中国氮化锰行业竞争格局及分析研究报告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4fe0e6b9024375" w:history="1">
                <w:r>
                  <w:rPr>
                    <w:rStyle w:val="Hyperlink"/>
                  </w:rPr>
                  <w:t>https://www.20087.com/2010-01/R_2009danhuamengjingzhenggejujifenxiyaBaoGao.html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氮化金属锰作为合金添加剂主要用于冶炼特殊合金钢、高强度钢、不锈钢、耐热钢等产品，尤其在输送石油和天然气的大口径钢管以及造船和汽车用高强度钢等方面，具有良好的市场前景。</w:t>
      </w:r>
      <w:r>
        <w:rPr>
          <w:rFonts w:hint="eastAsia"/>
        </w:rPr>
        <w:br/>
      </w:r>
      <w:r>
        <w:rPr>
          <w:rFonts w:hint="eastAsia"/>
        </w:rPr>
        <w:t>　　氮能提高钢的强度和塑性，扩大奥氏体区，细化晶粒，改善加工性能。氮化金属锰能代替部分镍从而降低成本，其特点是主元素含量高，磷等危害性杂质含量低，加入熔体后氮的利用率高。</w:t>
      </w:r>
      <w:r>
        <w:rPr>
          <w:rFonts w:hint="eastAsia"/>
        </w:rPr>
        <w:br/>
      </w:r>
      <w:r>
        <w:rPr>
          <w:rFonts w:hint="eastAsia"/>
        </w:rPr>
        <w:t>　　截至**国内氮化锰的市场需求缺口约为***%，**年**月中氮氮化锰平均成交价约为每吨***元，而高氮品位的产品价格更高。</w:t>
      </w:r>
      <w:r>
        <w:rPr>
          <w:rFonts w:hint="eastAsia"/>
        </w:rPr>
        <w:br/>
      </w:r>
      <w:r>
        <w:rPr>
          <w:rFonts w:hint="eastAsia"/>
        </w:rPr>
        <w:t>　　随着冶炼特殊合金钢、高强度钢、不锈钢、耐热钢等产品市场需求的不断扩大，我国氮化锰需求逐年看涨。截至**由于产量所限，国内企业产量只能满足约***%的市场。</w:t>
      </w:r>
      <w:r>
        <w:rPr>
          <w:rFonts w:hint="eastAsia"/>
        </w:rPr>
        <w:br/>
      </w:r>
      <w:r>
        <w:rPr>
          <w:rFonts w:hint="eastAsia"/>
        </w:rPr>
        <w:br/>
      </w:r>
      <w:r>
        <w:rPr>
          <w:rFonts w:hint="eastAsia"/>
        </w:rPr>
        <w:t>第一章 氮化锰行业相关概述</w:t>
      </w:r>
      <w:r>
        <w:rPr>
          <w:rFonts w:hint="eastAsia"/>
        </w:rPr>
        <w:br/>
      </w:r>
      <w:r>
        <w:rPr>
          <w:rFonts w:hint="eastAsia"/>
        </w:rPr>
        <w:t>　　第一节 氮化锰的定义</w:t>
      </w:r>
      <w:r>
        <w:rPr>
          <w:rFonts w:hint="eastAsia"/>
        </w:rPr>
        <w:br/>
      </w:r>
      <w:r>
        <w:rPr>
          <w:rFonts w:hint="eastAsia"/>
        </w:rPr>
        <w:t>　　第二节 氮化锰行业的特点</w:t>
      </w:r>
      <w:r>
        <w:rPr>
          <w:rFonts w:hint="eastAsia"/>
        </w:rPr>
        <w:br/>
      </w:r>
      <w:r>
        <w:rPr>
          <w:rFonts w:hint="eastAsia"/>
        </w:rPr>
        <w:br/>
      </w:r>
      <w:r>
        <w:rPr>
          <w:rFonts w:hint="eastAsia"/>
        </w:rPr>
        <w:t>第二章 2012年中国氮化锰行业发展环境分析</w:t>
      </w:r>
      <w:r>
        <w:rPr>
          <w:rFonts w:hint="eastAsia"/>
        </w:rPr>
        <w:br/>
      </w:r>
      <w:r>
        <w:rPr>
          <w:rFonts w:hint="eastAsia"/>
        </w:rPr>
        <w:t>　　第一节 2012年中国宏观经济环境分析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第二节 氮化锰政策的回顾与展望</w:t>
      </w:r>
      <w:r>
        <w:rPr>
          <w:rFonts w:hint="eastAsia"/>
        </w:rPr>
        <w:br/>
      </w:r>
      <w:r>
        <w:rPr>
          <w:rFonts w:hint="eastAsia"/>
        </w:rPr>
        <w:t>　　　　一、我国氮化锰政策的转变</w:t>
      </w:r>
      <w:r>
        <w:rPr>
          <w:rFonts w:hint="eastAsia"/>
        </w:rPr>
        <w:br/>
      </w:r>
      <w:r>
        <w:rPr>
          <w:rFonts w:hint="eastAsia"/>
        </w:rPr>
        <w:t>　　　　二、氮化锰政策还需调整</w:t>
      </w:r>
      <w:r>
        <w:rPr>
          <w:rFonts w:hint="eastAsia"/>
        </w:rPr>
        <w:br/>
      </w:r>
      <w:r>
        <w:rPr>
          <w:rFonts w:hint="eastAsia"/>
        </w:rPr>
        <w:t>　　第三节 产业政策及环保规定</w:t>
      </w:r>
      <w:r>
        <w:rPr>
          <w:rFonts w:hint="eastAsia"/>
        </w:rPr>
        <w:br/>
      </w:r>
      <w:r>
        <w:rPr>
          <w:rFonts w:hint="eastAsia"/>
        </w:rPr>
        <w:t>　　　　一、国内相关产业政策</w:t>
      </w:r>
      <w:r>
        <w:rPr>
          <w:rFonts w:hint="eastAsia"/>
        </w:rPr>
        <w:br/>
      </w:r>
      <w:r>
        <w:rPr>
          <w:rFonts w:hint="eastAsia"/>
        </w:rPr>
        <w:t>　　　　二、国外相关产业政策</w:t>
      </w:r>
      <w:r>
        <w:rPr>
          <w:rFonts w:hint="eastAsia"/>
        </w:rPr>
        <w:br/>
      </w:r>
      <w:r>
        <w:rPr>
          <w:rFonts w:hint="eastAsia"/>
        </w:rPr>
        <w:t>　　　　三、国内相关环保规定</w:t>
      </w:r>
      <w:r>
        <w:rPr>
          <w:rFonts w:hint="eastAsia"/>
        </w:rPr>
        <w:br/>
      </w:r>
      <w:r>
        <w:rPr>
          <w:rFonts w:hint="eastAsia"/>
        </w:rPr>
        <w:t>　　　　四、国外相关环保规定</w:t>
      </w:r>
      <w:r>
        <w:rPr>
          <w:rFonts w:hint="eastAsia"/>
        </w:rPr>
        <w:br/>
      </w:r>
      <w:r>
        <w:rPr>
          <w:rFonts w:hint="eastAsia"/>
        </w:rPr>
        <w:t>　　　　五、解读透析</w:t>
      </w:r>
      <w:r>
        <w:rPr>
          <w:rFonts w:hint="eastAsia"/>
        </w:rPr>
        <w:br/>
      </w:r>
      <w:r>
        <w:rPr>
          <w:rFonts w:hint="eastAsia"/>
        </w:rPr>
        <w:br/>
      </w:r>
      <w:r>
        <w:rPr>
          <w:rFonts w:hint="eastAsia"/>
        </w:rPr>
        <w:t>第三章 2011年中国氮化锰行业市场运行分析</w:t>
      </w:r>
      <w:r>
        <w:rPr>
          <w:rFonts w:hint="eastAsia"/>
        </w:rPr>
        <w:br/>
      </w:r>
      <w:r>
        <w:rPr>
          <w:rFonts w:hint="eastAsia"/>
        </w:rPr>
        <w:t>　　第一节 2011年中国氮化锰行业市场发展基本情况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2011年中国氮化锰行业市场工业总产值分析</w:t>
      </w:r>
      <w:r>
        <w:rPr>
          <w:rFonts w:hint="eastAsia"/>
        </w:rPr>
        <w:br/>
      </w:r>
      <w:r>
        <w:rPr>
          <w:rFonts w:hint="eastAsia"/>
        </w:rPr>
        <w:t>　　第三节 2011年氮化锰行业市场产品供需分析</w:t>
      </w:r>
      <w:r>
        <w:rPr>
          <w:rFonts w:hint="eastAsia"/>
        </w:rPr>
        <w:br/>
      </w:r>
      <w:r>
        <w:rPr>
          <w:rFonts w:hint="eastAsia"/>
        </w:rPr>
        <w:t>　　　　一、2011年氮化锰行业供给情况分析</w:t>
      </w:r>
      <w:r>
        <w:rPr>
          <w:rFonts w:hint="eastAsia"/>
        </w:rPr>
        <w:br/>
      </w:r>
      <w:r>
        <w:rPr>
          <w:rFonts w:hint="eastAsia"/>
        </w:rPr>
        <w:t>　　　　二、2011年氮化锰行业需求情况分析</w:t>
      </w:r>
      <w:r>
        <w:rPr>
          <w:rFonts w:hint="eastAsia"/>
        </w:rPr>
        <w:br/>
      </w:r>
      <w:r>
        <w:rPr>
          <w:rFonts w:hint="eastAsia"/>
        </w:rPr>
        <w:t>　　第四节 2011年氮化锰行业市场产品价格分析</w:t>
      </w:r>
      <w:r>
        <w:rPr>
          <w:rFonts w:hint="eastAsia"/>
        </w:rPr>
        <w:br/>
      </w:r>
      <w:r>
        <w:rPr>
          <w:rFonts w:hint="eastAsia"/>
        </w:rPr>
        <w:t>　　　　一、2011年市场产品价格走势</w:t>
      </w:r>
      <w:r>
        <w:rPr>
          <w:rFonts w:hint="eastAsia"/>
        </w:rPr>
        <w:br/>
      </w:r>
      <w:r>
        <w:rPr>
          <w:rFonts w:hint="eastAsia"/>
        </w:rPr>
        <w:t>　　　　二、2012-2017年市场产品价格趋势预测</w:t>
      </w:r>
      <w:r>
        <w:rPr>
          <w:rFonts w:hint="eastAsia"/>
        </w:rPr>
        <w:br/>
      </w:r>
      <w:r>
        <w:rPr>
          <w:rFonts w:hint="eastAsia"/>
        </w:rPr>
        <w:br/>
      </w:r>
      <w:r>
        <w:rPr>
          <w:rFonts w:hint="eastAsia"/>
        </w:rPr>
        <w:t>第四章 2011年中国氮化锰产能情况</w:t>
      </w:r>
      <w:r>
        <w:rPr>
          <w:rFonts w:hint="eastAsia"/>
        </w:rPr>
        <w:br/>
      </w:r>
      <w:r>
        <w:rPr>
          <w:rFonts w:hint="eastAsia"/>
        </w:rPr>
        <w:t>　　第一节 氮化锰产业总体规模</w:t>
      </w:r>
      <w:r>
        <w:rPr>
          <w:rFonts w:hint="eastAsia"/>
        </w:rPr>
        <w:br/>
      </w:r>
      <w:r>
        <w:rPr>
          <w:rFonts w:hint="eastAsia"/>
        </w:rPr>
        <w:t>　　第二节 氮化锰生产区域分布</w:t>
      </w:r>
      <w:r>
        <w:rPr>
          <w:rFonts w:hint="eastAsia"/>
        </w:rPr>
        <w:br/>
      </w:r>
      <w:r>
        <w:rPr>
          <w:rFonts w:hint="eastAsia"/>
        </w:rPr>
        <w:t>　　第三节 重点企业与产量排序</w:t>
      </w:r>
      <w:r>
        <w:rPr>
          <w:rFonts w:hint="eastAsia"/>
        </w:rPr>
        <w:br/>
      </w:r>
      <w:r>
        <w:rPr>
          <w:rFonts w:hint="eastAsia"/>
        </w:rPr>
        <w:t>　　第四节 氮化锰主要厂家分析</w:t>
      </w:r>
      <w:r>
        <w:rPr>
          <w:rFonts w:hint="eastAsia"/>
        </w:rPr>
        <w:br/>
      </w:r>
      <w:r>
        <w:rPr>
          <w:rFonts w:hint="eastAsia"/>
        </w:rPr>
        <w:br/>
      </w:r>
      <w:r>
        <w:rPr>
          <w:rFonts w:hint="eastAsia"/>
        </w:rPr>
        <w:t>第五章 2011年中国氮化锰行业总体发展分析</w:t>
      </w:r>
      <w:r>
        <w:rPr>
          <w:rFonts w:hint="eastAsia"/>
        </w:rPr>
        <w:br/>
      </w:r>
      <w:r>
        <w:rPr>
          <w:rFonts w:hint="eastAsia"/>
        </w:rPr>
        <w:t>　　第一节 氮化锰行业总体分析</w:t>
      </w:r>
      <w:r>
        <w:rPr>
          <w:rFonts w:hint="eastAsia"/>
        </w:rPr>
        <w:br/>
      </w:r>
      <w:r>
        <w:rPr>
          <w:rFonts w:hint="eastAsia"/>
        </w:rPr>
        <w:t>　　　　一、氮化锰供需概况</w:t>
      </w:r>
      <w:r>
        <w:rPr>
          <w:rFonts w:hint="eastAsia"/>
        </w:rPr>
        <w:br/>
      </w:r>
      <w:r>
        <w:rPr>
          <w:rFonts w:hint="eastAsia"/>
        </w:rPr>
        <w:t>　　　　二、氮化锰技术现状</w:t>
      </w:r>
      <w:r>
        <w:rPr>
          <w:rFonts w:hint="eastAsia"/>
        </w:rPr>
        <w:br/>
      </w:r>
      <w:r>
        <w:rPr>
          <w:rFonts w:hint="eastAsia"/>
        </w:rPr>
        <w:t>　　　　三、氮化锰行业动态</w:t>
      </w:r>
      <w:r>
        <w:rPr>
          <w:rFonts w:hint="eastAsia"/>
        </w:rPr>
        <w:br/>
      </w:r>
      <w:r>
        <w:rPr>
          <w:rFonts w:hint="eastAsia"/>
        </w:rPr>
        <w:t>　　第二节 氮化锰行业发展现状分析</w:t>
      </w:r>
      <w:r>
        <w:rPr>
          <w:rFonts w:hint="eastAsia"/>
        </w:rPr>
        <w:br/>
      </w:r>
      <w:r>
        <w:rPr>
          <w:rFonts w:hint="eastAsia"/>
        </w:rPr>
        <w:t>　　　　一、氮化锰产量情况</w:t>
      </w:r>
      <w:r>
        <w:rPr>
          <w:rFonts w:hint="eastAsia"/>
        </w:rPr>
        <w:br/>
      </w:r>
      <w:r>
        <w:rPr>
          <w:rFonts w:hint="eastAsia"/>
        </w:rPr>
        <w:t>　　　　二、全国部分城市氮化锰价格</w:t>
      </w:r>
      <w:r>
        <w:rPr>
          <w:rFonts w:hint="eastAsia"/>
        </w:rPr>
        <w:br/>
      </w:r>
      <w:r>
        <w:rPr>
          <w:rFonts w:hint="eastAsia"/>
        </w:rPr>
        <w:br/>
      </w:r>
      <w:r>
        <w:rPr>
          <w:rFonts w:hint="eastAsia"/>
        </w:rPr>
        <w:t>第六章 2011年中国氮化锰行业经济运行分析</w:t>
      </w:r>
      <w:r>
        <w:rPr>
          <w:rFonts w:hint="eastAsia"/>
        </w:rPr>
        <w:br/>
      </w:r>
      <w:r>
        <w:rPr>
          <w:rFonts w:hint="eastAsia"/>
        </w:rPr>
        <w:t>　　第一节 氮化锰行业生产状况分析</w:t>
      </w:r>
      <w:r>
        <w:rPr>
          <w:rFonts w:hint="eastAsia"/>
        </w:rPr>
        <w:br/>
      </w:r>
      <w:r>
        <w:rPr>
          <w:rFonts w:hint="eastAsia"/>
        </w:rPr>
        <w:t>　　　　一、行业企业数量分析</w:t>
      </w:r>
      <w:r>
        <w:rPr>
          <w:rFonts w:hint="eastAsia"/>
        </w:rPr>
        <w:br/>
      </w:r>
      <w:r>
        <w:rPr>
          <w:rFonts w:hint="eastAsia"/>
        </w:rPr>
        <w:t>　　　　二、行业工业总产值分析</w:t>
      </w:r>
      <w:r>
        <w:rPr>
          <w:rFonts w:hint="eastAsia"/>
        </w:rPr>
        <w:br/>
      </w:r>
      <w:r>
        <w:rPr>
          <w:rFonts w:hint="eastAsia"/>
        </w:rPr>
        <w:t>　　第二节 氮化锰行业销售状况分析</w:t>
      </w:r>
      <w:r>
        <w:rPr>
          <w:rFonts w:hint="eastAsia"/>
        </w:rPr>
        <w:br/>
      </w:r>
      <w:r>
        <w:rPr>
          <w:rFonts w:hint="eastAsia"/>
        </w:rPr>
        <w:t>　　　　一、行业销售收入分析</w:t>
      </w:r>
      <w:r>
        <w:rPr>
          <w:rFonts w:hint="eastAsia"/>
        </w:rPr>
        <w:br/>
      </w:r>
      <w:r>
        <w:rPr>
          <w:rFonts w:hint="eastAsia"/>
        </w:rPr>
        <w:t>　　　　二、行业产品销售成本分析</w:t>
      </w:r>
      <w:r>
        <w:rPr>
          <w:rFonts w:hint="eastAsia"/>
        </w:rPr>
        <w:br/>
      </w:r>
      <w:r>
        <w:rPr>
          <w:rFonts w:hint="eastAsia"/>
        </w:rPr>
        <w:t>　　第三节 氮化锰行业进出口状况分析</w:t>
      </w:r>
      <w:r>
        <w:rPr>
          <w:rFonts w:hint="eastAsia"/>
        </w:rPr>
        <w:br/>
      </w:r>
      <w:r>
        <w:rPr>
          <w:rFonts w:hint="eastAsia"/>
        </w:rPr>
        <w:t>　　　　一、2012年行业出口分析</w:t>
      </w:r>
      <w:r>
        <w:rPr>
          <w:rFonts w:hint="eastAsia"/>
        </w:rPr>
        <w:br/>
      </w:r>
      <w:r>
        <w:rPr>
          <w:rFonts w:hint="eastAsia"/>
        </w:rPr>
        <w:t>　　　　二、2012年行业进口分析</w:t>
      </w:r>
      <w:r>
        <w:rPr>
          <w:rFonts w:hint="eastAsia"/>
        </w:rPr>
        <w:br/>
      </w:r>
      <w:r>
        <w:rPr>
          <w:rFonts w:hint="eastAsia"/>
        </w:rPr>
        <w:t>　　第四节 氮化锰行业存在问题及发展限制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第七章 2011年中国氮化锰市场形势与营销战略分析</w:t>
      </w:r>
      <w:r>
        <w:rPr>
          <w:rFonts w:hint="eastAsia"/>
        </w:rPr>
        <w:br/>
      </w:r>
      <w:r>
        <w:rPr>
          <w:rFonts w:hint="eastAsia"/>
        </w:rPr>
        <w:t>　　第一节 2011年中国氮化锰市场形势分析</w:t>
      </w:r>
      <w:r>
        <w:rPr>
          <w:rFonts w:hint="eastAsia"/>
        </w:rPr>
        <w:br/>
      </w:r>
      <w:r>
        <w:rPr>
          <w:rFonts w:hint="eastAsia"/>
        </w:rPr>
        <w:t>　　第二节 2011年中国氮化锰行业供需形势分析</w:t>
      </w:r>
      <w:r>
        <w:rPr>
          <w:rFonts w:hint="eastAsia"/>
        </w:rPr>
        <w:br/>
      </w:r>
      <w:r>
        <w:rPr>
          <w:rFonts w:hint="eastAsia"/>
        </w:rPr>
        <w:t>　　　　一、氮化锰行业供需现状</w:t>
      </w:r>
      <w:r>
        <w:rPr>
          <w:rFonts w:hint="eastAsia"/>
        </w:rPr>
        <w:br/>
      </w:r>
      <w:r>
        <w:rPr>
          <w:rFonts w:hint="eastAsia"/>
        </w:rPr>
        <w:t>　　　　二、氮化锰价格或将反弹</w:t>
      </w:r>
      <w:r>
        <w:rPr>
          <w:rFonts w:hint="eastAsia"/>
        </w:rPr>
        <w:br/>
      </w:r>
      <w:r>
        <w:rPr>
          <w:rFonts w:hint="eastAsia"/>
        </w:rPr>
        <w:t>　　　　三、在金融危机下国内企业对策分析</w:t>
      </w:r>
      <w:r>
        <w:rPr>
          <w:rFonts w:hint="eastAsia"/>
        </w:rPr>
        <w:br/>
      </w:r>
      <w:r>
        <w:rPr>
          <w:rFonts w:hint="eastAsia"/>
        </w:rPr>
        <w:t>　　第三节 2011年中国氮化锰行业企业的营销策略分析</w:t>
      </w:r>
      <w:r>
        <w:rPr>
          <w:rFonts w:hint="eastAsia"/>
        </w:rPr>
        <w:br/>
      </w:r>
      <w:r>
        <w:rPr>
          <w:rFonts w:hint="eastAsia"/>
        </w:rPr>
        <w:t>　　第四节 2011年我国氮化锰上游行业发展态势展望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第八章 2012--2017年中国氮化锰行业竞争格局对投资影响分析</w:t>
      </w:r>
      <w:r>
        <w:rPr>
          <w:rFonts w:hint="eastAsia"/>
        </w:rPr>
        <w:br/>
      </w:r>
      <w:r>
        <w:rPr>
          <w:rFonts w:hint="eastAsia"/>
        </w:rPr>
        <w:t>　　第一节 2011年中国氮化锰行业波特五力分析</w:t>
      </w:r>
      <w:r>
        <w:rPr>
          <w:rFonts w:hint="eastAsia"/>
        </w:rPr>
        <w:br/>
      </w:r>
      <w:r>
        <w:rPr>
          <w:rFonts w:hint="eastAsia"/>
        </w:rPr>
        <w:t>　　第二节 2011年氮化锰行业竞争格局分析</w:t>
      </w:r>
      <w:r>
        <w:rPr>
          <w:rFonts w:hint="eastAsia"/>
        </w:rPr>
        <w:br/>
      </w:r>
      <w:r>
        <w:rPr>
          <w:rFonts w:hint="eastAsia"/>
        </w:rPr>
        <w:t>　　　　一、企业集中度分析</w:t>
      </w:r>
      <w:r>
        <w:rPr>
          <w:rFonts w:hint="eastAsia"/>
        </w:rPr>
        <w:br/>
      </w:r>
      <w:r>
        <w:rPr>
          <w:rFonts w:hint="eastAsia"/>
        </w:rPr>
        <w:t>　　　　二、市场占有率分析</w:t>
      </w:r>
      <w:r>
        <w:rPr>
          <w:rFonts w:hint="eastAsia"/>
        </w:rPr>
        <w:br/>
      </w:r>
      <w:r>
        <w:rPr>
          <w:rFonts w:hint="eastAsia"/>
        </w:rPr>
        <w:t>　　第三节 2012-2017年中国氮化锰行业未来竞争态势预测</w:t>
      </w:r>
      <w:r>
        <w:rPr>
          <w:rFonts w:hint="eastAsia"/>
        </w:rPr>
        <w:br/>
      </w:r>
      <w:r>
        <w:rPr>
          <w:rFonts w:hint="eastAsia"/>
        </w:rPr>
        <w:t>　　　　一、竞争态势预测</w:t>
      </w:r>
      <w:r>
        <w:rPr>
          <w:rFonts w:hint="eastAsia"/>
        </w:rPr>
        <w:br/>
      </w:r>
      <w:r>
        <w:rPr>
          <w:rFonts w:hint="eastAsia"/>
        </w:rPr>
        <w:t>　　　　二、竞争态势对投资的影响</w:t>
      </w:r>
      <w:r>
        <w:rPr>
          <w:rFonts w:hint="eastAsia"/>
        </w:rPr>
        <w:br/>
      </w:r>
      <w:r>
        <w:rPr>
          <w:rFonts w:hint="eastAsia"/>
        </w:rPr>
        <w:br/>
      </w:r>
      <w:r>
        <w:rPr>
          <w:rFonts w:hint="eastAsia"/>
        </w:rPr>
        <w:t>第九章 2011年中国重点氮化锰企业分析</w:t>
      </w:r>
      <w:r>
        <w:rPr>
          <w:rFonts w:hint="eastAsia"/>
        </w:rPr>
        <w:br/>
      </w:r>
      <w:r>
        <w:rPr>
          <w:rFonts w:hint="eastAsia"/>
        </w:rPr>
        <w:t>　　第一节 重点企业（一）</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重点企业（二）</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重点企业（三）</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重点企业（四）</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重点企业（五）</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第十章 2012-2017年中国氮化锰行业投资机会与风险</w:t>
      </w:r>
      <w:r>
        <w:rPr>
          <w:rFonts w:hint="eastAsia"/>
        </w:rPr>
        <w:br/>
      </w:r>
      <w:r>
        <w:rPr>
          <w:rFonts w:hint="eastAsia"/>
        </w:rPr>
        <w:t>　　第一节 2012-2017年中国氮化锰行业投资机遇分析</w:t>
      </w:r>
      <w:r>
        <w:rPr>
          <w:rFonts w:hint="eastAsia"/>
        </w:rPr>
        <w:br/>
      </w:r>
      <w:r>
        <w:rPr>
          <w:rFonts w:hint="eastAsia"/>
        </w:rPr>
        <w:t>　　　　一、产业市场机遇分析</w:t>
      </w:r>
      <w:r>
        <w:rPr>
          <w:rFonts w:hint="eastAsia"/>
        </w:rPr>
        <w:br/>
      </w:r>
      <w:r>
        <w:rPr>
          <w:rFonts w:hint="eastAsia"/>
        </w:rPr>
        <w:t>　　　　二、产业链中投资机会对比分析</w:t>
      </w:r>
      <w:r>
        <w:rPr>
          <w:rFonts w:hint="eastAsia"/>
        </w:rPr>
        <w:br/>
      </w:r>
      <w:r>
        <w:rPr>
          <w:rFonts w:hint="eastAsia"/>
        </w:rPr>
        <w:t>　　第二节 2012-2017年中国氮化锰行业投资潜力分析</w:t>
      </w:r>
      <w:r>
        <w:rPr>
          <w:rFonts w:hint="eastAsia"/>
        </w:rPr>
        <w:br/>
      </w:r>
      <w:r>
        <w:rPr>
          <w:rFonts w:hint="eastAsia"/>
        </w:rPr>
        <w:t>　　第三节 2012-2017年中国氮化锰行业投资风险分析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三、价格波动风险</w:t>
      </w:r>
      <w:r>
        <w:rPr>
          <w:rFonts w:hint="eastAsia"/>
        </w:rPr>
        <w:br/>
      </w:r>
      <w:r>
        <w:rPr>
          <w:rFonts w:hint="eastAsia"/>
        </w:rPr>
        <w:t>　　　　四、市场竞争风险</w:t>
      </w:r>
      <w:r>
        <w:rPr>
          <w:rFonts w:hint="eastAsia"/>
        </w:rPr>
        <w:br/>
      </w:r>
      <w:r>
        <w:rPr>
          <w:rFonts w:hint="eastAsia"/>
        </w:rPr>
        <w:t>　　　　五、进入退出壁垒风险（主要是资金和技术壁垒）</w:t>
      </w:r>
      <w:r>
        <w:rPr>
          <w:rFonts w:hint="eastAsia"/>
        </w:rPr>
        <w:br/>
      </w:r>
      <w:r>
        <w:rPr>
          <w:rFonts w:hint="eastAsia"/>
        </w:rPr>
        <w:t>　　第四节 管理风险分析</w:t>
      </w:r>
      <w:r>
        <w:rPr>
          <w:rFonts w:hint="eastAsia"/>
        </w:rPr>
        <w:br/>
      </w:r>
      <w:r>
        <w:rPr>
          <w:rFonts w:hint="eastAsia"/>
        </w:rPr>
        <w:br/>
      </w:r>
      <w:r>
        <w:rPr>
          <w:rFonts w:hint="eastAsia"/>
        </w:rPr>
        <w:t>第十一章 2012-2017年中国氮化锰行业盈利模式与投资策略分析</w:t>
      </w:r>
      <w:r>
        <w:rPr>
          <w:rFonts w:hint="eastAsia"/>
        </w:rPr>
        <w:br/>
      </w:r>
      <w:r>
        <w:rPr>
          <w:rFonts w:hint="eastAsia"/>
        </w:rPr>
        <w:t>　　第一节 中国氮化锰行业商业模式探讨</w:t>
      </w:r>
      <w:r>
        <w:rPr>
          <w:rFonts w:hint="eastAsia"/>
        </w:rPr>
        <w:br/>
      </w:r>
      <w:r>
        <w:rPr>
          <w:rFonts w:hint="eastAsia"/>
        </w:rPr>
        <w:t>　　第二节 中国氮化锰行业投资国际化发展战略分析</w:t>
      </w:r>
      <w:r>
        <w:rPr>
          <w:rFonts w:hint="eastAsia"/>
        </w:rPr>
        <w:br/>
      </w:r>
      <w:r>
        <w:rPr>
          <w:rFonts w:hint="eastAsia"/>
        </w:rPr>
        <w:t>　　第三节 中国氮化锰行业投资策略分析</w:t>
      </w:r>
      <w:r>
        <w:rPr>
          <w:rFonts w:hint="eastAsia"/>
        </w:rPr>
        <w:br/>
      </w:r>
      <w:r>
        <w:rPr>
          <w:rFonts w:hint="eastAsia"/>
        </w:rPr>
        <w:t>　　第四节 中国氮化锰行业资本运作战略选择方案研究</w:t>
      </w:r>
      <w:r>
        <w:rPr>
          <w:rFonts w:hint="eastAsia"/>
        </w:rPr>
        <w:br/>
      </w:r>
      <w:r>
        <w:rPr>
          <w:rFonts w:hint="eastAsia"/>
        </w:rPr>
        <w:t>　　　　一、资本运作的可选择方式分析</w:t>
      </w:r>
      <w:r>
        <w:rPr>
          <w:rFonts w:hint="eastAsia"/>
        </w:rPr>
        <w:br/>
      </w:r>
      <w:r>
        <w:rPr>
          <w:rFonts w:hint="eastAsia"/>
        </w:rPr>
        <w:t>　　　　二、跨区域兼并重组战略分析</w:t>
      </w:r>
      <w:r>
        <w:rPr>
          <w:rFonts w:hint="eastAsia"/>
        </w:rPr>
        <w:br/>
      </w:r>
      <w:r>
        <w:rPr>
          <w:rFonts w:hint="eastAsia"/>
        </w:rPr>
        <w:t>　　　　三、区域整合战略分析</w:t>
      </w:r>
      <w:r>
        <w:rPr>
          <w:rFonts w:hint="eastAsia"/>
        </w:rPr>
        <w:br/>
      </w:r>
      <w:r>
        <w:rPr>
          <w:rFonts w:hint="eastAsia"/>
        </w:rPr>
        <w:t>　　第五节 中:智:林:中国氮化锰行业多元化经营战略的可行性分析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1 2007-2012年第2季度中国GDP增长率分析</w:t>
      </w:r>
      <w:r>
        <w:rPr>
          <w:rFonts w:hint="eastAsia"/>
        </w:rPr>
        <w:br/>
      </w:r>
      <w:r>
        <w:rPr>
          <w:rFonts w:hint="eastAsia"/>
        </w:rPr>
        <w:t>　　图表 2 2009-2012年第2季度中国三产业增加值增长率分析</w:t>
      </w:r>
      <w:r>
        <w:rPr>
          <w:rFonts w:hint="eastAsia"/>
        </w:rPr>
        <w:br/>
      </w:r>
      <w:r>
        <w:rPr>
          <w:rFonts w:hint="eastAsia"/>
        </w:rPr>
        <w:t>　　图表 3 2009-2012年中国工业增加值走势分析</w:t>
      </w:r>
      <w:r>
        <w:rPr>
          <w:rFonts w:hint="eastAsia"/>
        </w:rPr>
        <w:br/>
      </w:r>
      <w:r>
        <w:rPr>
          <w:rFonts w:hint="eastAsia"/>
        </w:rPr>
        <w:t>　　图表 4 2008-2012年中国固定资产投资走势分析</w:t>
      </w:r>
      <w:r>
        <w:rPr>
          <w:rFonts w:hint="eastAsia"/>
        </w:rPr>
        <w:br/>
      </w:r>
      <w:r>
        <w:rPr>
          <w:rFonts w:hint="eastAsia"/>
        </w:rPr>
        <w:t>　　图表 7 2008-2012年中国社会消费品零售总额构成走势分析</w:t>
      </w:r>
      <w:r>
        <w:rPr>
          <w:rFonts w:hint="eastAsia"/>
        </w:rPr>
        <w:br/>
      </w:r>
      <w:r>
        <w:rPr>
          <w:rFonts w:hint="eastAsia"/>
        </w:rPr>
        <w:t>　　图表 9 2008年-2012年企业商品价格指数走势</w:t>
      </w:r>
      <w:r>
        <w:rPr>
          <w:rFonts w:hint="eastAsia"/>
        </w:rPr>
        <w:br/>
      </w:r>
      <w:r>
        <w:rPr>
          <w:rFonts w:hint="eastAsia"/>
        </w:rPr>
        <w:t>　　图表 10 2009-2012年中国进出口走势分析</w:t>
      </w:r>
      <w:r>
        <w:rPr>
          <w:rFonts w:hint="eastAsia"/>
        </w:rPr>
        <w:br/>
      </w:r>
      <w:r>
        <w:rPr>
          <w:rFonts w:hint="eastAsia"/>
        </w:rPr>
        <w:t>　　图表 11 2009-2012年中国货币供应量统计分析</w:t>
      </w:r>
      <w:r>
        <w:rPr>
          <w:rFonts w:hint="eastAsia"/>
        </w:rPr>
        <w:br/>
      </w:r>
      <w:r>
        <w:rPr>
          <w:rFonts w:hint="eastAsia"/>
        </w:rPr>
        <w:t>　　图表 12 2009-2012年中国本外币信贷月度收支统计分析</w:t>
      </w:r>
      <w:r>
        <w:rPr>
          <w:rFonts w:hint="eastAsia"/>
        </w:rPr>
        <w:br/>
      </w:r>
      <w:r>
        <w:rPr>
          <w:rFonts w:hint="eastAsia"/>
        </w:rPr>
        <w:t>　　图表 19 2007-2012年我国氮化锰行业市场规模及增长情况</w:t>
      </w:r>
      <w:r>
        <w:rPr>
          <w:rFonts w:hint="eastAsia"/>
        </w:rPr>
        <w:br/>
      </w:r>
      <w:r>
        <w:rPr>
          <w:rFonts w:hint="eastAsia"/>
        </w:rPr>
        <w:t>　　图表 20 2007-2012年我国氮化锰行业销售收入及增长情况</w:t>
      </w:r>
      <w:r>
        <w:rPr>
          <w:rFonts w:hint="eastAsia"/>
        </w:rPr>
        <w:br/>
      </w:r>
      <w:r>
        <w:rPr>
          <w:rFonts w:hint="eastAsia"/>
        </w:rPr>
        <w:t>　　图表 21 2007-2012年我国氮化锰行业销售收入及增长对比</w:t>
      </w:r>
      <w:r>
        <w:rPr>
          <w:rFonts w:hint="eastAsia"/>
        </w:rPr>
        <w:br/>
      </w:r>
      <w:r>
        <w:rPr>
          <w:rFonts w:hint="eastAsia"/>
        </w:rPr>
        <w:t>　　图表 22 2007-2012年我国氮化锰行业销售成本及增长情况</w:t>
      </w:r>
      <w:r>
        <w:rPr>
          <w:rFonts w:hint="eastAsia"/>
        </w:rPr>
        <w:br/>
      </w:r>
      <w:r>
        <w:rPr>
          <w:rFonts w:hint="eastAsia"/>
        </w:rPr>
        <w:t>　　图表 23 2007-2012年我国氮化锰行业销售成本及增长对比</w:t>
      </w:r>
      <w:r>
        <w:rPr>
          <w:rFonts w:hint="eastAsia"/>
        </w:rPr>
        <w:br/>
      </w:r>
      <w:r>
        <w:rPr>
          <w:rFonts w:hint="eastAsia"/>
        </w:rPr>
        <w:t>　　图表 24 2007-2012年我国氮化锰行业进口及增长情况</w:t>
      </w:r>
      <w:r>
        <w:rPr>
          <w:rFonts w:hint="eastAsia"/>
        </w:rPr>
        <w:br/>
      </w:r>
      <w:r>
        <w:rPr>
          <w:rFonts w:hint="eastAsia"/>
        </w:rPr>
        <w:t>　　图表 26 近3年重点企业（一）资产负债率变化情况</w:t>
      </w:r>
      <w:r>
        <w:rPr>
          <w:rFonts w:hint="eastAsia"/>
        </w:rPr>
        <w:br/>
      </w:r>
      <w:r>
        <w:rPr>
          <w:rFonts w:hint="eastAsia"/>
        </w:rPr>
        <w:t>　　图表 27 近3年重点企业（一）产权比率变化情况</w:t>
      </w:r>
      <w:r>
        <w:rPr>
          <w:rFonts w:hint="eastAsia"/>
        </w:rPr>
        <w:br/>
      </w:r>
      <w:r>
        <w:rPr>
          <w:rFonts w:hint="eastAsia"/>
        </w:rPr>
        <w:t>　　图表 28 近3年重点企业（一）固定资产周转次数情况</w:t>
      </w:r>
      <w:r>
        <w:rPr>
          <w:rFonts w:hint="eastAsia"/>
        </w:rPr>
        <w:br/>
      </w:r>
      <w:r>
        <w:rPr>
          <w:rFonts w:hint="eastAsia"/>
        </w:rPr>
        <w:t>　　图表 29 近3年重点企业（一）流动资产周转次数变化情况</w:t>
      </w:r>
      <w:r>
        <w:rPr>
          <w:rFonts w:hint="eastAsia"/>
        </w:rPr>
        <w:br/>
      </w:r>
      <w:r>
        <w:rPr>
          <w:rFonts w:hint="eastAsia"/>
        </w:rPr>
        <w:t>　　图表 30 近3年重点企业（一）总资产周转次数变化情况</w:t>
      </w:r>
      <w:r>
        <w:rPr>
          <w:rFonts w:hint="eastAsia"/>
        </w:rPr>
        <w:br/>
      </w:r>
      <w:r>
        <w:rPr>
          <w:rFonts w:hint="eastAsia"/>
        </w:rPr>
        <w:t>　　图表 31 近3年重点企业（一）销售毛利率变化情况</w:t>
      </w:r>
      <w:r>
        <w:rPr>
          <w:rFonts w:hint="eastAsia"/>
        </w:rPr>
        <w:br/>
      </w:r>
      <w:r>
        <w:rPr>
          <w:rFonts w:hint="eastAsia"/>
        </w:rPr>
        <w:t>　　图表 32 近3年重点企业（二）资产负债率变化情况</w:t>
      </w:r>
      <w:r>
        <w:rPr>
          <w:rFonts w:hint="eastAsia"/>
        </w:rPr>
        <w:br/>
      </w:r>
      <w:r>
        <w:rPr>
          <w:rFonts w:hint="eastAsia"/>
        </w:rPr>
        <w:t>　　图表 33 近3年重点企业（二）产权比率变化情况</w:t>
      </w:r>
      <w:r>
        <w:rPr>
          <w:rFonts w:hint="eastAsia"/>
        </w:rPr>
        <w:br/>
      </w:r>
      <w:r>
        <w:rPr>
          <w:rFonts w:hint="eastAsia"/>
        </w:rPr>
        <w:t>　　图表 34 近3年重点企业（二）已获利息倍数变化情况</w:t>
      </w:r>
      <w:r>
        <w:rPr>
          <w:rFonts w:hint="eastAsia"/>
        </w:rPr>
        <w:br/>
      </w:r>
      <w:r>
        <w:rPr>
          <w:rFonts w:hint="eastAsia"/>
        </w:rPr>
        <w:t>　　图表 35 近3年重点企业（二）固定资产周转次数情况</w:t>
      </w:r>
      <w:r>
        <w:rPr>
          <w:rFonts w:hint="eastAsia"/>
        </w:rPr>
        <w:br/>
      </w:r>
      <w:r>
        <w:rPr>
          <w:rFonts w:hint="eastAsia"/>
        </w:rPr>
        <w:t>　　图表 36 近3年重点企业（二）流动资产周转次数变化情况</w:t>
      </w:r>
      <w:r>
        <w:rPr>
          <w:rFonts w:hint="eastAsia"/>
        </w:rPr>
        <w:br/>
      </w:r>
      <w:r>
        <w:rPr>
          <w:rFonts w:hint="eastAsia"/>
        </w:rPr>
        <w:t>　　图表 37 近3年重点企业（二）总资产周转次数变化情况</w:t>
      </w:r>
      <w:r>
        <w:rPr>
          <w:rFonts w:hint="eastAsia"/>
        </w:rPr>
        <w:br/>
      </w:r>
      <w:r>
        <w:rPr>
          <w:rFonts w:hint="eastAsia"/>
        </w:rPr>
        <w:t>　　图表 38 近3年重点企业（二）销售毛利率变化情况</w:t>
      </w:r>
      <w:r>
        <w:rPr>
          <w:rFonts w:hint="eastAsia"/>
        </w:rPr>
        <w:br/>
      </w:r>
      <w:r>
        <w:rPr>
          <w:rFonts w:hint="eastAsia"/>
        </w:rPr>
        <w:t>　　图表 39 近3年重点企业（三）资产负债率变化情况</w:t>
      </w:r>
      <w:r>
        <w:rPr>
          <w:rFonts w:hint="eastAsia"/>
        </w:rPr>
        <w:br/>
      </w:r>
      <w:r>
        <w:rPr>
          <w:rFonts w:hint="eastAsia"/>
        </w:rPr>
        <w:t>　　图表 40 近3年重点企业（三）产权比率变化情况</w:t>
      </w:r>
      <w:r>
        <w:rPr>
          <w:rFonts w:hint="eastAsia"/>
        </w:rPr>
        <w:br/>
      </w:r>
      <w:r>
        <w:rPr>
          <w:rFonts w:hint="eastAsia"/>
        </w:rPr>
        <w:t>　　图表 41 近3年重点企业（三）已获利息倍数变化情况</w:t>
      </w:r>
      <w:r>
        <w:rPr>
          <w:rFonts w:hint="eastAsia"/>
        </w:rPr>
        <w:br/>
      </w:r>
      <w:r>
        <w:rPr>
          <w:rFonts w:hint="eastAsia"/>
        </w:rPr>
        <w:t>　　图表 42 近3年重点企业（三）固定资产周转次数情况</w:t>
      </w:r>
      <w:r>
        <w:rPr>
          <w:rFonts w:hint="eastAsia"/>
        </w:rPr>
        <w:br/>
      </w:r>
      <w:r>
        <w:rPr>
          <w:rFonts w:hint="eastAsia"/>
        </w:rPr>
        <w:t>　　图表 43 近3年重点企业（三）流动资产周转次数变化情况</w:t>
      </w:r>
      <w:r>
        <w:rPr>
          <w:rFonts w:hint="eastAsia"/>
        </w:rPr>
        <w:br/>
      </w:r>
      <w:r>
        <w:rPr>
          <w:rFonts w:hint="eastAsia"/>
        </w:rPr>
        <w:t>　　图表 44 近3年重点企业（三）总资产周转次数变化情况</w:t>
      </w:r>
      <w:r>
        <w:rPr>
          <w:rFonts w:hint="eastAsia"/>
        </w:rPr>
        <w:br/>
      </w:r>
      <w:r>
        <w:rPr>
          <w:rFonts w:hint="eastAsia"/>
        </w:rPr>
        <w:t>　　图表 45 近3年重点企业（三）销售毛利率变化情况</w:t>
      </w:r>
      <w:r>
        <w:rPr>
          <w:rFonts w:hint="eastAsia"/>
        </w:rPr>
        <w:br/>
      </w:r>
      <w:r>
        <w:rPr>
          <w:rFonts w:hint="eastAsia"/>
        </w:rPr>
        <w:t>　　图表 46 近3年重点企业（四）资产负债率变化情况</w:t>
      </w:r>
      <w:r>
        <w:rPr>
          <w:rFonts w:hint="eastAsia"/>
        </w:rPr>
        <w:br/>
      </w:r>
      <w:r>
        <w:rPr>
          <w:rFonts w:hint="eastAsia"/>
        </w:rPr>
        <w:t>　　图表 47 近3年重点企业（四）产权比率变化情况</w:t>
      </w:r>
      <w:r>
        <w:rPr>
          <w:rFonts w:hint="eastAsia"/>
        </w:rPr>
        <w:br/>
      </w:r>
      <w:r>
        <w:rPr>
          <w:rFonts w:hint="eastAsia"/>
        </w:rPr>
        <w:t>　　图表 48 近3年重点企业（四）已获利息倍数变化情况</w:t>
      </w:r>
      <w:r>
        <w:rPr>
          <w:rFonts w:hint="eastAsia"/>
        </w:rPr>
        <w:br/>
      </w:r>
      <w:r>
        <w:rPr>
          <w:rFonts w:hint="eastAsia"/>
        </w:rPr>
        <w:t>　　图表 49 近3年重点企业（四）固定资产周转次数情况</w:t>
      </w:r>
      <w:r>
        <w:rPr>
          <w:rFonts w:hint="eastAsia"/>
        </w:rPr>
        <w:br/>
      </w:r>
      <w:r>
        <w:rPr>
          <w:rFonts w:hint="eastAsia"/>
        </w:rPr>
        <w:t>　　图表 50 近3年重点企业（四）流动资产周转次数变化情况</w:t>
      </w:r>
      <w:r>
        <w:rPr>
          <w:rFonts w:hint="eastAsia"/>
        </w:rPr>
        <w:br/>
      </w:r>
      <w:r>
        <w:rPr>
          <w:rFonts w:hint="eastAsia"/>
        </w:rPr>
        <w:t>　　图表 51 近3年重点企业（四）总资产周转次数变化情况</w:t>
      </w:r>
      <w:r>
        <w:rPr>
          <w:rFonts w:hint="eastAsia"/>
        </w:rPr>
        <w:br/>
      </w:r>
      <w:r>
        <w:rPr>
          <w:rFonts w:hint="eastAsia"/>
        </w:rPr>
        <w:t>　　图表 52 近3年重点企业（四）销售毛利率变化情况</w:t>
      </w:r>
      <w:r>
        <w:rPr>
          <w:rFonts w:hint="eastAsia"/>
        </w:rPr>
        <w:br/>
      </w:r>
      <w:r>
        <w:rPr>
          <w:rFonts w:hint="eastAsia"/>
        </w:rPr>
        <w:t>　　图表 53 近3年重点企业（五）资产负债率变化情况</w:t>
      </w:r>
      <w:r>
        <w:rPr>
          <w:rFonts w:hint="eastAsia"/>
        </w:rPr>
        <w:br/>
      </w:r>
      <w:r>
        <w:rPr>
          <w:rFonts w:hint="eastAsia"/>
        </w:rPr>
        <w:t>　　图表 54 近3年重点企业（五）产权比率变化情况</w:t>
      </w:r>
      <w:r>
        <w:rPr>
          <w:rFonts w:hint="eastAsia"/>
        </w:rPr>
        <w:br/>
      </w:r>
      <w:r>
        <w:rPr>
          <w:rFonts w:hint="eastAsia"/>
        </w:rPr>
        <w:t>　　图表 55 近3年重点企业（五）已获利息倍数变化情况</w:t>
      </w:r>
      <w:r>
        <w:rPr>
          <w:rFonts w:hint="eastAsia"/>
        </w:rPr>
        <w:br/>
      </w:r>
      <w:r>
        <w:rPr>
          <w:rFonts w:hint="eastAsia"/>
        </w:rPr>
        <w:t>　　图表 56 近3年重点企业（五）固定资产周转次数情况</w:t>
      </w:r>
      <w:r>
        <w:rPr>
          <w:rFonts w:hint="eastAsia"/>
        </w:rPr>
        <w:br/>
      </w:r>
      <w:r>
        <w:rPr>
          <w:rFonts w:hint="eastAsia"/>
        </w:rPr>
        <w:t>　　图表 57 近3年重点企业（五）流动资产周转次数变化情况</w:t>
      </w:r>
      <w:r>
        <w:rPr>
          <w:rFonts w:hint="eastAsia"/>
        </w:rPr>
        <w:br/>
      </w:r>
      <w:r>
        <w:rPr>
          <w:rFonts w:hint="eastAsia"/>
        </w:rPr>
        <w:t>　　图表 58 近3年重点企业（五）总资产周转次数变化情况</w:t>
      </w:r>
      <w:r>
        <w:rPr>
          <w:rFonts w:hint="eastAsia"/>
        </w:rPr>
        <w:br/>
      </w:r>
      <w:r>
        <w:rPr>
          <w:rFonts w:hint="eastAsia"/>
        </w:rPr>
        <w:t>　　图表 59 近3年重点企业（五）销售毛利率变化情况</w:t>
      </w:r>
      <w:r>
        <w:rPr>
          <w:rFonts w:hint="eastAsia"/>
        </w:rPr>
        <w:br/>
      </w:r>
      <w:r>
        <w:rPr>
          <w:rFonts w:hint="eastAsia"/>
        </w:rPr>
        <w:t>　　表格 1 近4年重点企业（一）资产负债率变化情况</w:t>
      </w:r>
      <w:r>
        <w:rPr>
          <w:rFonts w:hint="eastAsia"/>
        </w:rPr>
        <w:br/>
      </w:r>
      <w:r>
        <w:rPr>
          <w:rFonts w:hint="eastAsia"/>
        </w:rPr>
        <w:t>　　表格 2 近4年重点企业（一）产权比率变化情况</w:t>
      </w:r>
      <w:r>
        <w:rPr>
          <w:rFonts w:hint="eastAsia"/>
        </w:rPr>
        <w:br/>
      </w:r>
      <w:r>
        <w:rPr>
          <w:rFonts w:hint="eastAsia"/>
        </w:rPr>
        <w:t>　　表格 3 近4年重点企业（一）固定资产周转次数情况</w:t>
      </w:r>
      <w:r>
        <w:rPr>
          <w:rFonts w:hint="eastAsia"/>
        </w:rPr>
        <w:br/>
      </w:r>
      <w:r>
        <w:rPr>
          <w:rFonts w:hint="eastAsia"/>
        </w:rPr>
        <w:t>　　表格 4 近4年重点企业（一）流动资产周转次数变化情况</w:t>
      </w:r>
      <w:r>
        <w:rPr>
          <w:rFonts w:hint="eastAsia"/>
        </w:rPr>
        <w:br/>
      </w:r>
      <w:r>
        <w:rPr>
          <w:rFonts w:hint="eastAsia"/>
        </w:rPr>
        <w:t>　　表格 5 近4年重点企业（一）总资产周转次数变化情况</w:t>
      </w:r>
      <w:r>
        <w:rPr>
          <w:rFonts w:hint="eastAsia"/>
        </w:rPr>
        <w:br/>
      </w:r>
      <w:r>
        <w:rPr>
          <w:rFonts w:hint="eastAsia"/>
        </w:rPr>
        <w:t>　　表格 6 近4年重点企业（一）销售毛利率变化情况</w:t>
      </w:r>
      <w:r>
        <w:rPr>
          <w:rFonts w:hint="eastAsia"/>
        </w:rPr>
        <w:br/>
      </w:r>
      <w:r>
        <w:rPr>
          <w:rFonts w:hint="eastAsia"/>
        </w:rPr>
        <w:t>　　表格 7 近4年重点企业（二）资产负债率变化情况</w:t>
      </w:r>
      <w:r>
        <w:rPr>
          <w:rFonts w:hint="eastAsia"/>
        </w:rPr>
        <w:br/>
      </w:r>
      <w:r>
        <w:rPr>
          <w:rFonts w:hint="eastAsia"/>
        </w:rPr>
        <w:t>　　表格 8 近4年重点企业（二）产权比率变化情况</w:t>
      </w:r>
      <w:r>
        <w:rPr>
          <w:rFonts w:hint="eastAsia"/>
        </w:rPr>
        <w:br/>
      </w:r>
      <w:r>
        <w:rPr>
          <w:rFonts w:hint="eastAsia"/>
        </w:rPr>
        <w:t>　　表格 9 近4年重点企业（二）已获利息倍数变化情况</w:t>
      </w:r>
      <w:r>
        <w:rPr>
          <w:rFonts w:hint="eastAsia"/>
        </w:rPr>
        <w:br/>
      </w:r>
      <w:r>
        <w:rPr>
          <w:rFonts w:hint="eastAsia"/>
        </w:rPr>
        <w:t>　　表格 10 近4年重点企业（二）固定资产周转次数情况</w:t>
      </w:r>
      <w:r>
        <w:rPr>
          <w:rFonts w:hint="eastAsia"/>
        </w:rPr>
        <w:br/>
      </w:r>
      <w:r>
        <w:rPr>
          <w:rFonts w:hint="eastAsia"/>
        </w:rPr>
        <w:t>　　表格 11 近4年重点企业（二）流动资产周转次数变化情况</w:t>
      </w:r>
      <w:r>
        <w:rPr>
          <w:rFonts w:hint="eastAsia"/>
        </w:rPr>
        <w:br/>
      </w:r>
      <w:r>
        <w:rPr>
          <w:rFonts w:hint="eastAsia"/>
        </w:rPr>
        <w:t>　　表格 12 近4年重点企业（二）总资产周转次数变化情况</w:t>
      </w:r>
      <w:r>
        <w:rPr>
          <w:rFonts w:hint="eastAsia"/>
        </w:rPr>
        <w:br/>
      </w:r>
      <w:r>
        <w:rPr>
          <w:rFonts w:hint="eastAsia"/>
        </w:rPr>
        <w:t>　　表格 13 近4年重点企业（二）销售毛利率变化情况</w:t>
      </w:r>
      <w:r>
        <w:rPr>
          <w:rFonts w:hint="eastAsia"/>
        </w:rPr>
        <w:br/>
      </w:r>
      <w:r>
        <w:rPr>
          <w:rFonts w:hint="eastAsia"/>
        </w:rPr>
        <w:t>　　表格 14 近4年重点企业（三）资产负债率变化情况</w:t>
      </w:r>
      <w:r>
        <w:rPr>
          <w:rFonts w:hint="eastAsia"/>
        </w:rPr>
        <w:br/>
      </w:r>
      <w:r>
        <w:rPr>
          <w:rFonts w:hint="eastAsia"/>
        </w:rPr>
        <w:t>　　表格 15 近4年重点企业（三）产权比率变化情况</w:t>
      </w:r>
      <w:r>
        <w:rPr>
          <w:rFonts w:hint="eastAsia"/>
        </w:rPr>
        <w:br/>
      </w:r>
      <w:r>
        <w:rPr>
          <w:rFonts w:hint="eastAsia"/>
        </w:rPr>
        <w:t>　　表格 16 近4年重点企业（三）已获利息倍数变化情况</w:t>
      </w:r>
      <w:r>
        <w:rPr>
          <w:rFonts w:hint="eastAsia"/>
        </w:rPr>
        <w:br/>
      </w:r>
      <w:r>
        <w:rPr>
          <w:rFonts w:hint="eastAsia"/>
        </w:rPr>
        <w:t>　　表格 17 近4年重点企业（三）固定资产周转次数情况</w:t>
      </w:r>
      <w:r>
        <w:rPr>
          <w:rFonts w:hint="eastAsia"/>
        </w:rPr>
        <w:br/>
      </w:r>
      <w:r>
        <w:rPr>
          <w:rFonts w:hint="eastAsia"/>
        </w:rPr>
        <w:t>　　表格 18 近4年重点企业（三）流动资产周转次数变化情况</w:t>
      </w:r>
      <w:r>
        <w:rPr>
          <w:rFonts w:hint="eastAsia"/>
        </w:rPr>
        <w:br/>
      </w:r>
      <w:r>
        <w:rPr>
          <w:rFonts w:hint="eastAsia"/>
        </w:rPr>
        <w:t>　　表格 19 近4年重点企业（三）总资产周转次数变化情况</w:t>
      </w:r>
      <w:r>
        <w:rPr>
          <w:rFonts w:hint="eastAsia"/>
        </w:rPr>
        <w:br/>
      </w:r>
      <w:r>
        <w:rPr>
          <w:rFonts w:hint="eastAsia"/>
        </w:rPr>
        <w:t>　　表格 20 近4年重点企业（三）销售毛利率变化情况</w:t>
      </w:r>
      <w:r>
        <w:rPr>
          <w:rFonts w:hint="eastAsia"/>
        </w:rPr>
        <w:br/>
      </w:r>
      <w:r>
        <w:rPr>
          <w:rFonts w:hint="eastAsia"/>
        </w:rPr>
        <w:t>　　表格 21 近4年重点企业（四）资产负债率变化情况</w:t>
      </w:r>
      <w:r>
        <w:rPr>
          <w:rFonts w:hint="eastAsia"/>
        </w:rPr>
        <w:br/>
      </w:r>
      <w:r>
        <w:rPr>
          <w:rFonts w:hint="eastAsia"/>
        </w:rPr>
        <w:t>　　表格 22 近4年重点企业（四）产权比率变化情况</w:t>
      </w:r>
      <w:r>
        <w:rPr>
          <w:rFonts w:hint="eastAsia"/>
        </w:rPr>
        <w:br/>
      </w:r>
      <w:r>
        <w:rPr>
          <w:rFonts w:hint="eastAsia"/>
        </w:rPr>
        <w:t>　　表格 23 近4年重点企业（四）已获利息倍数变化情况</w:t>
      </w:r>
      <w:r>
        <w:rPr>
          <w:rFonts w:hint="eastAsia"/>
        </w:rPr>
        <w:br/>
      </w:r>
      <w:r>
        <w:rPr>
          <w:rFonts w:hint="eastAsia"/>
        </w:rPr>
        <w:t>　　表格 24 近4年重点企业（四）固定资产周转次数情况</w:t>
      </w:r>
      <w:r>
        <w:rPr>
          <w:rFonts w:hint="eastAsia"/>
        </w:rPr>
        <w:br/>
      </w:r>
      <w:r>
        <w:rPr>
          <w:rFonts w:hint="eastAsia"/>
        </w:rPr>
        <w:t>　　表格 25 近4年重点企业（四）流动资产周转次数变化情况</w:t>
      </w:r>
      <w:r>
        <w:rPr>
          <w:rFonts w:hint="eastAsia"/>
        </w:rPr>
        <w:br/>
      </w:r>
      <w:r>
        <w:rPr>
          <w:rFonts w:hint="eastAsia"/>
        </w:rPr>
        <w:t>　　表格 26 近4年重点企业（四）总资产周转次数变化情况</w:t>
      </w:r>
      <w:r>
        <w:rPr>
          <w:rFonts w:hint="eastAsia"/>
        </w:rPr>
        <w:br/>
      </w:r>
      <w:r>
        <w:rPr>
          <w:rFonts w:hint="eastAsia"/>
        </w:rPr>
        <w:t>　　表格 27 近4年重点企业（四）销售毛利率变化情况</w:t>
      </w:r>
      <w:r>
        <w:rPr>
          <w:rFonts w:hint="eastAsia"/>
        </w:rPr>
        <w:br/>
      </w:r>
      <w:r>
        <w:rPr>
          <w:rFonts w:hint="eastAsia"/>
        </w:rPr>
        <w:t>　　表格 28 近4年重点企业（五）资产负债率变化情况</w:t>
      </w:r>
      <w:r>
        <w:rPr>
          <w:rFonts w:hint="eastAsia"/>
        </w:rPr>
        <w:br/>
      </w:r>
      <w:r>
        <w:rPr>
          <w:rFonts w:hint="eastAsia"/>
        </w:rPr>
        <w:t>　　表格 29 近4年重点企业（五）产权比率变化情况</w:t>
      </w:r>
      <w:r>
        <w:rPr>
          <w:rFonts w:hint="eastAsia"/>
        </w:rPr>
        <w:br/>
      </w:r>
      <w:r>
        <w:rPr>
          <w:rFonts w:hint="eastAsia"/>
        </w:rPr>
        <w:t>　　表格 30 近4年重点企业（五）已获利息倍数变化情况</w:t>
      </w:r>
      <w:r>
        <w:rPr>
          <w:rFonts w:hint="eastAsia"/>
        </w:rPr>
        <w:br/>
      </w:r>
      <w:r>
        <w:rPr>
          <w:rFonts w:hint="eastAsia"/>
        </w:rPr>
        <w:t>　　表格 31 近4年重点企业（五）固定资产周转次数情况</w:t>
      </w:r>
      <w:r>
        <w:rPr>
          <w:rFonts w:hint="eastAsia"/>
        </w:rPr>
        <w:br/>
      </w:r>
      <w:r>
        <w:rPr>
          <w:rFonts w:hint="eastAsia"/>
        </w:rPr>
        <w:t>　　表格 32 近4年重点企业（五）流动资产周转次数变化情况</w:t>
      </w:r>
      <w:r>
        <w:rPr>
          <w:rFonts w:hint="eastAsia"/>
        </w:rPr>
        <w:br/>
      </w:r>
      <w:r>
        <w:rPr>
          <w:rFonts w:hint="eastAsia"/>
        </w:rPr>
        <w:t>　　表格 33 近4年重点企业（五）总资产周转次数变化情况</w:t>
      </w:r>
      <w:r>
        <w:rPr>
          <w:rFonts w:hint="eastAsia"/>
        </w:rPr>
        <w:br/>
      </w:r>
      <w:r>
        <w:rPr>
          <w:rFonts w:hint="eastAsia"/>
        </w:rPr>
        <w:t>　　表格 34 近4年重点企业（五）销售毛利率变化情况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4fe0e6b9024375" w:history="1">
        <w:r>
          <w:rPr>
            <w:rStyle w:val="Hyperlink"/>
          </w:rPr>
          <w:t>2012年中国氮化锰行业竞争格局及分析研究报告</w:t>
        </w:r>
      </w:hyperlink>
      <w:r>
        <w:rPr>
          <w:color w:val="C00000"/>
        </w:rPr>
        <w:t>》，报告编号：</w:t>
      </w:r>
      <w:r>
        <w:rPr>
          <w:rFonts w:hint="eastAsia"/>
          <w:color w:val="C00000"/>
        </w:rPr>
        <w:t>0307519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4fe0e6b9024375" w:history="1">
        <w:r>
          <w:rPr>
            <w:rStyle w:val="Hyperlink"/>
          </w:rPr>
          <w:t>https://www.20087.com/2010-01/R_2009danhuamengjingzhenggejujifenxiyaBaoGao.html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热点：三氧化二铊、氮化锰铁国家标准、二氧化锰提取锰、氮化锰熔点、二氧化氮和浓硫酸反应吗、氮化锰铁、氮化铁被列入致癌物质了吗、氮化锰粉、普通氮化和深度氮化区别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f60785e82a4e48" w:history="1">
      <w:r>
        <w:rPr>
          <w:rStyle w:val="Hyperlink"/>
        </w:rPr>
        <w:t>2012年中国氮化锰行业竞争格局及分析研究报告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danhuamengjingzhenggejujifenxiyaBaoGao.html" TargetMode="External" Id="R7d4fe0e6b9024375" /></Relationships>
</file>

<file path=word/_rels/header2.xml.rels>&#65279;<?xml version="1.0" encoding="utf-8"?><Relationships xmlns="http://schemas.openxmlformats.org/package/2006/relationships"><Relationship Type="http://schemas.openxmlformats.org/officeDocument/2006/relationships/hyperlink" Target="https://www.20087.com/2010-01/R_2009danhuamengjingzhenggejujifenxiyaBaoGao.html" TargetMode="External" Id="R88f60785e82a4e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2012-08-08T01:07:00Z</dcterms:created>
  <dcterms:modified xsi:type="dcterms:W3CDTF">2012-08-08T02:07:00Z</dcterms:modified>
  <dc:subject>2012年中国氮化锰行业竞争格局及分析研究报告</dc:subject>
  <dc:title>2012年中国氮化锰行业竞争格局及分析研究报告</dc:title>
  <cp:keywords>2012年中国氮化锰行业竞争格局及分析研究报告</cp:keywords>
  <dc:description>2012年中国氮化锰行业竞争格局及分析研究报告</dc:description>
</cp:coreProperties>
</file>