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f4b59be204f3d" w:history="1">
              <w:r>
                <w:rPr>
                  <w:rStyle w:val="Hyperlink"/>
                </w:rPr>
                <w:t>2009年中国铅产品消费结构行业市场调研及投资咨询研究报告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f4b59be204f3d" w:history="1">
              <w:r>
                <w:rPr>
                  <w:rStyle w:val="Hyperlink"/>
                </w:rPr>
                <w:t>2009年中国铅产品消费结构行业市场调研及投资咨询研究报告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f4b59be204f3d" w:history="1">
                <w:r>
                  <w:rPr>
                    <w:rStyle w:val="Hyperlink"/>
                  </w:rPr>
                  <w:t>https://www.20087.com/2010-01/R_2009qianchanpinxiaofeijiegoushichangBaoGao.html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产品消费结构是一种反映铅在不同领域应用情况的重要指标，在近年来随着汽车工业的发展和电池技术的进步，市场需求稳步上升。目前，铅产品主要用于铅酸蓄电池的生产，此外还应用于电缆护套、铅箔、铅管等领域，具有导电性好、耐腐蚀的特点。随着材料科学和电池技术的进步，新型铅产品不仅在性能和应用范围上有所提升，还在产品的环保性和经济性方面进行了改进。此外，为了适应不同应用场景的需求，产品种类不断丰富，如适用于电动汽车的高性能铅酸电池、用于工业防腐的特殊铅制品等相继问世。</w:t>
      </w:r>
      <w:r>
        <w:rPr>
          <w:rFonts w:hint="eastAsia"/>
        </w:rPr>
        <w:br/>
      </w:r>
      <w:r>
        <w:rPr>
          <w:rFonts w:hint="eastAsia"/>
        </w:rPr>
        <w:t>　　未来，铅产品消费结构将伴随汽车工业的发展和电池技术的进步而迎来新的增长点。市场调研网指出，一方面，随着新型材料和制造技术的应用，对于能够实现更高性能、更广泛应用范围的新型铅产品需求将持续增加，推动产品向更高效能、更广泛应用方向发展；另一方面，随着环保法规的趋严和社会对可持续发展的重视，能够实现资源节约、环境友好的新型铅产品将成为行业发展的趋势。然而，如何在保证铅产品品质的同时控制成本，以及如何应对快速变化的技术需求，将是铅产品生产商面临的挑战。此外，如何提高产品的安全性和市场竞争力，也是铅产品行业未来发展需要解决的问题。</w:t>
      </w:r>
      <w:r>
        <w:rPr>
          <w:rFonts w:hint="eastAsia"/>
        </w:rPr>
        <w:br/>
      </w:r>
      <w:r>
        <w:rPr>
          <w:rFonts w:hint="eastAsia"/>
        </w:rPr>
        <w:t>　　2009年，我国主要领域铅消费依旧保持旺盛势头。我国铅产品消费主要集中在铅酸蓄电池领域，2009年我国铅酸蓄电池耗铅所占铅消费总量的比例在72％左右，接下来是氧化铅、铅合金及铅材，所占比例分别是15％和7％。</w:t>
      </w:r>
      <w:r>
        <w:rPr>
          <w:rFonts w:hint="eastAsia"/>
        </w:rPr>
        <w:br/>
      </w:r>
      <w:r>
        <w:rPr>
          <w:rFonts w:hint="eastAsia"/>
        </w:rPr>
        <w:t>　　目前，铅酸蓄电池最终消费领域主要集中在三方面：汽车领域（不包括农用车、军用车等）、电动车领域和铅酸蓄电池的出口。2008年，上述三方面所占蓄电池耗铅量的比例分别达到了25％、24％和16％。</w:t>
      </w:r>
      <w:r>
        <w:rPr>
          <w:rFonts w:hint="eastAsia"/>
        </w:rPr>
        <w:br/>
      </w:r>
      <w:r>
        <w:rPr>
          <w:rFonts w:hint="eastAsia"/>
        </w:rPr>
        <w:t>　　在美国、欧洲、日本等发达国家和地区，铅酸蓄电池的使用范围非常广泛。 在发达国家，对铅酸蓄电池的生产、销售、使用、日常维护和保养、废旧电池复原技术处理、废旧电池的回收再利用等， 都有一套极其严格和规范的管理体系并形成产业化。在美国，仅铅酸蓄电池的日常保养和维护及废旧电池的复原处理和回收利用的从业人员即达数百万之众，年创效益达千亿美元之巨。</w:t>
      </w:r>
      <w:r>
        <w:rPr>
          <w:rFonts w:hint="eastAsia"/>
        </w:rPr>
        <w:br/>
      </w:r>
      <w:r>
        <w:rPr>
          <w:rFonts w:hint="eastAsia"/>
        </w:rPr>
        <w:t>　　2008年，全球铅酸蓄电池销售额达到了340.9亿美元，同比增长9.2%，增幅较前几年有所下滑，主要是由于受金融危机影响，国际汽车产业遭受重创而致。</w:t>
      </w:r>
      <w:r>
        <w:rPr>
          <w:rFonts w:hint="eastAsia"/>
        </w:rPr>
        <w:br/>
      </w:r>
      <w:r>
        <w:rPr>
          <w:rFonts w:hint="eastAsia"/>
        </w:rPr>
        <w:t>　　2008年，我国铅产品消费量为327.9万吨，同比增长23.9%。2009年1-8月，共消费244.3万吨，同比增长21.6%。。</w:t>
      </w:r>
      <w:r>
        <w:rPr>
          <w:rFonts w:hint="eastAsia"/>
        </w:rPr>
        <w:br/>
      </w:r>
      <w:r>
        <w:rPr>
          <w:rFonts w:hint="eastAsia"/>
        </w:rPr>
        <w:t>　　本研究咨询报告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2009年中国铅产品消费结构行业运行概况</w:t>
      </w:r>
      <w:r>
        <w:rPr>
          <w:rFonts w:hint="eastAsia"/>
        </w:rPr>
        <w:br/>
      </w:r>
      <w:r>
        <w:rPr>
          <w:rFonts w:hint="eastAsia"/>
        </w:rPr>
        <w:t>　　第一节 2009年铅产品消费结构重点产品运行分析</w:t>
      </w:r>
      <w:r>
        <w:rPr>
          <w:rFonts w:hint="eastAsia"/>
        </w:rPr>
        <w:br/>
      </w:r>
      <w:r>
        <w:rPr>
          <w:rFonts w:hint="eastAsia"/>
        </w:rPr>
        <w:t>　　第二节 我国铅产品消费结构产业特征与行业重要性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2009年全球铅产品消费结构行业市场规模及供需发展态势</w:t>
      </w:r>
      <w:r>
        <w:rPr>
          <w:rFonts w:hint="eastAsia"/>
        </w:rPr>
        <w:br/>
      </w:r>
      <w:r>
        <w:rPr>
          <w:rFonts w:hint="eastAsia"/>
        </w:rPr>
        <w:t>　　第一节 全球铅产品消费结构行业市场需求分析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全球铅产品消费结构行业市场供给分析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2009年我国铅产品消费结构行业市场规模及供需发展态势</w:t>
      </w:r>
      <w:r>
        <w:rPr>
          <w:rFonts w:hint="eastAsia"/>
        </w:rPr>
        <w:br/>
      </w:r>
      <w:r>
        <w:rPr>
          <w:rFonts w:hint="eastAsia"/>
        </w:rPr>
        <w:t>　　第一节 我国铅产品消费结构行业市场需求分析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我国铅产品消费结构行业市场供给分析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铅产品消费结构行业相关政策趋势</w:t>
      </w:r>
      <w:r>
        <w:rPr>
          <w:rFonts w:hint="eastAsia"/>
        </w:rPr>
        <w:br/>
      </w:r>
      <w:r>
        <w:rPr>
          <w:rFonts w:hint="eastAsia"/>
        </w:rPr>
        <w:t>　　第一节 行业具体政策</w:t>
      </w:r>
      <w:r>
        <w:rPr>
          <w:rFonts w:hint="eastAsia"/>
        </w:rPr>
        <w:br/>
      </w:r>
      <w:r>
        <w:rPr>
          <w:rFonts w:hint="eastAsia"/>
        </w:rPr>
        <w:t>　　第二节 政策特点与影响</w:t>
      </w:r>
      <w:r>
        <w:rPr>
          <w:rFonts w:hint="eastAsia"/>
        </w:rPr>
        <w:br/>
      </w:r>
      <w:r>
        <w:rPr>
          <w:rFonts w:hint="eastAsia"/>
        </w:rPr>
        <w:br/>
      </w:r>
      <w:r>
        <w:rPr>
          <w:rFonts w:hint="eastAsia"/>
        </w:rPr>
        <w:t>第五章 2003-2009年中国铅产品消费结构行业市场产销状况分析</w:t>
      </w:r>
      <w:r>
        <w:rPr>
          <w:rFonts w:hint="eastAsia"/>
        </w:rPr>
        <w:br/>
      </w:r>
      <w:r>
        <w:rPr>
          <w:rFonts w:hint="eastAsia"/>
        </w:rPr>
        <w:t>　　第一节 2003-2009年中国铅产品消费结构行业不同规模企业分析</w:t>
      </w:r>
      <w:r>
        <w:rPr>
          <w:rFonts w:hint="eastAsia"/>
        </w:rPr>
        <w:br/>
      </w:r>
      <w:r>
        <w:rPr>
          <w:rFonts w:hint="eastAsia"/>
        </w:rPr>
        <w:t>　　　　一、历年行业工业产值分析</w:t>
      </w:r>
      <w:r>
        <w:rPr>
          <w:rFonts w:hint="eastAsia"/>
        </w:rPr>
        <w:br/>
      </w:r>
      <w:r>
        <w:rPr>
          <w:rFonts w:hint="eastAsia"/>
        </w:rPr>
        <w:t>　　　　二、历年行业销售收入分析</w:t>
      </w:r>
      <w:r>
        <w:rPr>
          <w:rFonts w:hint="eastAsia"/>
        </w:rPr>
        <w:br/>
      </w:r>
      <w:r>
        <w:rPr>
          <w:rFonts w:hint="eastAsia"/>
        </w:rPr>
        <w:t>　　　　三、历年行业市场规模分析</w:t>
      </w:r>
      <w:r>
        <w:rPr>
          <w:rFonts w:hint="eastAsia"/>
        </w:rPr>
        <w:br/>
      </w:r>
      <w:r>
        <w:rPr>
          <w:rFonts w:hint="eastAsia"/>
        </w:rPr>
        <w:t>　　第二节 2003-2009年中国铅产品消费结构行业不同类型企业分析</w:t>
      </w:r>
      <w:r>
        <w:rPr>
          <w:rFonts w:hint="eastAsia"/>
        </w:rPr>
        <w:br/>
      </w:r>
      <w:r>
        <w:rPr>
          <w:rFonts w:hint="eastAsia"/>
        </w:rPr>
        <w:t>　　　　一、历年不同类型企业工业产值分析</w:t>
      </w:r>
      <w:r>
        <w:rPr>
          <w:rFonts w:hint="eastAsia"/>
        </w:rPr>
        <w:br/>
      </w:r>
      <w:r>
        <w:rPr>
          <w:rFonts w:hint="eastAsia"/>
        </w:rPr>
        <w:t>　　　　二、历年不同类型企业销售收入分析</w:t>
      </w:r>
      <w:r>
        <w:rPr>
          <w:rFonts w:hint="eastAsia"/>
        </w:rPr>
        <w:br/>
      </w:r>
      <w:r>
        <w:rPr>
          <w:rFonts w:hint="eastAsia"/>
        </w:rPr>
        <w:t>　　　　三、历年不同类型企业市场规模分析</w:t>
      </w:r>
      <w:r>
        <w:rPr>
          <w:rFonts w:hint="eastAsia"/>
        </w:rPr>
        <w:br/>
      </w:r>
      <w:r>
        <w:rPr>
          <w:rFonts w:hint="eastAsia"/>
        </w:rPr>
        <w:br/>
      </w:r>
      <w:r>
        <w:rPr>
          <w:rFonts w:hint="eastAsia"/>
        </w:rPr>
        <w:t>第六章 2009-2012年中国铅产品消费结构行业市场供需状况分析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第四节 国内外市场重要动态</w:t>
      </w:r>
      <w:r>
        <w:rPr>
          <w:rFonts w:hint="eastAsia"/>
        </w:rPr>
        <w:br/>
      </w:r>
      <w:r>
        <w:rPr>
          <w:rFonts w:hint="eastAsia"/>
        </w:rPr>
        <w:br/>
      </w:r>
      <w:r>
        <w:rPr>
          <w:rFonts w:hint="eastAsia"/>
        </w:rPr>
        <w:t>第七章 2009-2012年中国铅产品消费结构行业市场竞争格局分析</w:t>
      </w:r>
      <w:r>
        <w:rPr>
          <w:rFonts w:hint="eastAsia"/>
        </w:rPr>
        <w:br/>
      </w:r>
      <w:r>
        <w:rPr>
          <w:rFonts w:hint="eastAsia"/>
        </w:rPr>
        <w:t>　　第一节 铅产品消费结构行业市场区域发展状况及竞争力研究</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四、华东地区</w:t>
      </w:r>
      <w:r>
        <w:rPr>
          <w:rFonts w:hint="eastAsia"/>
        </w:rPr>
        <w:br/>
      </w:r>
      <w:r>
        <w:rPr>
          <w:rFonts w:hint="eastAsia"/>
        </w:rPr>
        <w:t>　　　　五、东北地区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第三节 中国铅产品消费结构行业竞争模式分析</w:t>
      </w:r>
      <w:r>
        <w:rPr>
          <w:rFonts w:hint="eastAsia"/>
        </w:rPr>
        <w:br/>
      </w:r>
      <w:r>
        <w:rPr>
          <w:rFonts w:hint="eastAsia"/>
        </w:rPr>
        <w:t>　　第四节 中国铅产品消费结构行业SWOT分析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第八章 2004-2012年中国铅产品消费结构行业产业链分析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中国铅产品消费结构行业投资风险分析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中国铅产品消费结构标杆企业分析</w:t>
      </w:r>
      <w:r>
        <w:rPr>
          <w:rFonts w:hint="eastAsia"/>
        </w:rPr>
        <w:br/>
      </w:r>
      <w:r>
        <w:rPr>
          <w:rFonts w:hint="eastAsia"/>
        </w:rPr>
        <w:t>　　第一节 河南豫光金铅集团有限责任公司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第二节 华锡集团</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第三节 江西铜业集团公司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第四节 安徽省大华金属集团</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br/>
      </w:r>
      <w:r>
        <w:rPr>
          <w:rFonts w:hint="eastAsia"/>
        </w:rPr>
        <w:t>第十一章 2009-2012年中国铅产品消费结构行业投资价值分析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中智.林－投资效益预测</w:t>
      </w:r>
      <w:r>
        <w:rPr>
          <w:rFonts w:hint="eastAsia"/>
        </w:rPr>
        <w:br/>
      </w:r>
      <w:r>
        <w:rPr>
          <w:rFonts w:hint="eastAsia"/>
        </w:rPr>
        <w:br/>
      </w:r>
      <w:r>
        <w:rPr>
          <w:rFonts w:hint="eastAsia"/>
        </w:rPr>
        <w:t>附录</w:t>
      </w:r>
      <w:r>
        <w:rPr>
          <w:rFonts w:hint="eastAsia"/>
        </w:rPr>
        <w:br/>
      </w:r>
      <w:r>
        <w:rPr>
          <w:rFonts w:hint="eastAsia"/>
        </w:rPr>
        <w:t>　　　　一、铅酸蓄电池行业对铅的消费及预测</w:t>
      </w:r>
      <w:r>
        <w:rPr>
          <w:rFonts w:hint="eastAsia"/>
        </w:rPr>
        <w:br/>
      </w:r>
      <w:r>
        <w:rPr>
          <w:rFonts w:hint="eastAsia"/>
        </w:rPr>
        <w:t>　　　　二、氧化铅行业对铅的消费及预测</w:t>
      </w:r>
      <w:r>
        <w:rPr>
          <w:rFonts w:hint="eastAsia"/>
        </w:rPr>
        <w:br/>
      </w:r>
      <w:r>
        <w:rPr>
          <w:rFonts w:hint="eastAsia"/>
        </w:rPr>
        <w:t>　　　　三、铅合金及铅材行业对铅的消费及预测</w:t>
      </w:r>
      <w:r>
        <w:rPr>
          <w:rFonts w:hint="eastAsia"/>
        </w:rPr>
        <w:br/>
      </w:r>
      <w:r>
        <w:rPr>
          <w:rFonts w:hint="eastAsia"/>
        </w:rPr>
        <w:t>　　　　四、颜料、化工用品行业对铅的消费及预测</w:t>
      </w:r>
      <w:r>
        <w:rPr>
          <w:rFonts w:hint="eastAsia"/>
        </w:rPr>
        <w:br/>
      </w:r>
      <w:r>
        <w:rPr>
          <w:rFonts w:hint="eastAsia"/>
        </w:rPr>
        <w:t>　　　　五、其他行业对铅的消费及预测</w:t>
      </w:r>
      <w:r>
        <w:rPr>
          <w:rFonts w:hint="eastAsia"/>
        </w:rPr>
        <w:br/>
      </w:r>
      <w:r>
        <w:rPr>
          <w:rFonts w:hint="eastAsia"/>
        </w:rPr>
        <w:br/>
      </w:r>
      <w:r>
        <w:rPr>
          <w:rFonts w:hint="eastAsia"/>
        </w:rPr>
        <w:t>图表目录</w:t>
      </w:r>
      <w:r>
        <w:rPr>
          <w:rFonts w:hint="eastAsia"/>
        </w:rPr>
        <w:br/>
      </w:r>
      <w:r>
        <w:rPr>
          <w:rFonts w:hint="eastAsia"/>
        </w:rPr>
        <w:t>　　图表 1 我国铅产品消费比例图</w:t>
      </w:r>
      <w:r>
        <w:rPr>
          <w:rFonts w:hint="eastAsia"/>
        </w:rPr>
        <w:br/>
      </w:r>
      <w:r>
        <w:rPr>
          <w:rFonts w:hint="eastAsia"/>
        </w:rPr>
        <w:t>　　图表 2 我国铅酸蓄电池消费比例图</w:t>
      </w:r>
      <w:r>
        <w:rPr>
          <w:rFonts w:hint="eastAsia"/>
        </w:rPr>
        <w:br/>
      </w:r>
      <w:r>
        <w:rPr>
          <w:rFonts w:hint="eastAsia"/>
        </w:rPr>
        <w:t>　　图表 3 2008年铅产品行业在第二产业中所占的地位</w:t>
      </w:r>
      <w:r>
        <w:rPr>
          <w:rFonts w:hint="eastAsia"/>
        </w:rPr>
        <w:br/>
      </w:r>
      <w:r>
        <w:rPr>
          <w:rFonts w:hint="eastAsia"/>
        </w:rPr>
        <w:t>　　图表 4 2008年铅产品行业在GDP中所占的地位</w:t>
      </w:r>
      <w:r>
        <w:rPr>
          <w:rFonts w:hint="eastAsia"/>
        </w:rPr>
        <w:br/>
      </w:r>
      <w:r>
        <w:rPr>
          <w:rFonts w:hint="eastAsia"/>
        </w:rPr>
        <w:t>　　表格7 西方主要铅消费国的消费构成（单位：%）</w:t>
      </w:r>
      <w:r>
        <w:rPr>
          <w:rFonts w:hint="eastAsia"/>
        </w:rPr>
        <w:br/>
      </w:r>
      <w:r>
        <w:rPr>
          <w:rFonts w:hint="eastAsia"/>
        </w:rPr>
        <w:t>　　图表 9 2004-2009年全球铅矿石产量及增长对比图</w:t>
      </w:r>
      <w:r>
        <w:rPr>
          <w:rFonts w:hint="eastAsia"/>
        </w:rPr>
        <w:br/>
      </w:r>
      <w:r>
        <w:rPr>
          <w:rFonts w:hint="eastAsia"/>
        </w:rPr>
        <w:t>　　图表 10 2004-2009年我国铅产品消费量及增长对比图</w:t>
      </w:r>
      <w:r>
        <w:rPr>
          <w:rFonts w:hint="eastAsia"/>
        </w:rPr>
        <w:br/>
      </w:r>
      <w:r>
        <w:rPr>
          <w:rFonts w:hint="eastAsia"/>
        </w:rPr>
        <w:t>　　图表 11 我国铅产品消费比例图</w:t>
      </w:r>
      <w:r>
        <w:rPr>
          <w:rFonts w:hint="eastAsia"/>
        </w:rPr>
        <w:br/>
      </w:r>
      <w:r>
        <w:rPr>
          <w:rFonts w:hint="eastAsia"/>
        </w:rPr>
        <w:t>　　图表 12 2004-2009年我国铅产品产量及增长对比图</w:t>
      </w:r>
      <w:r>
        <w:rPr>
          <w:rFonts w:hint="eastAsia"/>
        </w:rPr>
        <w:br/>
      </w:r>
      <w:r>
        <w:rPr>
          <w:rFonts w:hint="eastAsia"/>
        </w:rPr>
        <w:t>　　图表 17 2008年我国铅锌行业不同规模企业工业总产值分布图</w:t>
      </w:r>
      <w:r>
        <w:rPr>
          <w:rFonts w:hint="eastAsia"/>
        </w:rPr>
        <w:br/>
      </w:r>
      <w:r>
        <w:rPr>
          <w:rFonts w:hint="eastAsia"/>
        </w:rPr>
        <w:t>　　图表 19 2009年8月底我国铅锌行业不同规模企业销售收入分布图</w:t>
      </w:r>
      <w:r>
        <w:rPr>
          <w:rFonts w:hint="eastAsia"/>
        </w:rPr>
        <w:br/>
      </w:r>
      <w:r>
        <w:rPr>
          <w:rFonts w:hint="eastAsia"/>
        </w:rPr>
        <w:t>　　图表 20 2004-2009年8月我国铅锌行业不同规模企业资产合计（亿元）</w:t>
      </w:r>
      <w:r>
        <w:rPr>
          <w:rFonts w:hint="eastAsia"/>
        </w:rPr>
        <w:br/>
      </w:r>
      <w:r>
        <w:rPr>
          <w:rFonts w:hint="eastAsia"/>
        </w:rPr>
        <w:t>　　图表 21 2009年8月底我国铅锌行业不同规模企业资产合计分布图</w:t>
      </w:r>
      <w:r>
        <w:rPr>
          <w:rFonts w:hint="eastAsia"/>
        </w:rPr>
        <w:br/>
      </w:r>
      <w:r>
        <w:rPr>
          <w:rFonts w:hint="eastAsia"/>
        </w:rPr>
        <w:t>　　图表 22 2009-2012年我国铅产品消费量预测图</w:t>
      </w:r>
      <w:r>
        <w:rPr>
          <w:rFonts w:hint="eastAsia"/>
        </w:rPr>
        <w:br/>
      </w:r>
      <w:r>
        <w:rPr>
          <w:rFonts w:hint="eastAsia"/>
        </w:rPr>
        <w:t>　　图表 23 2009-2012年我国铅产品总产量预测图</w:t>
      </w:r>
      <w:r>
        <w:rPr>
          <w:rFonts w:hint="eastAsia"/>
        </w:rPr>
        <w:br/>
      </w:r>
      <w:r>
        <w:rPr>
          <w:rFonts w:hint="eastAsia"/>
        </w:rPr>
        <w:t>　　图表 24 2004-2009年我国精炼铅进口量及增长对比图</w:t>
      </w:r>
      <w:r>
        <w:rPr>
          <w:rFonts w:hint="eastAsia"/>
        </w:rPr>
        <w:br/>
      </w:r>
      <w:r>
        <w:rPr>
          <w:rFonts w:hint="eastAsia"/>
        </w:rPr>
        <w:t>　　图表 27 2009-2012年我国铅产品出口量预测图</w:t>
      </w:r>
      <w:r>
        <w:rPr>
          <w:rFonts w:hint="eastAsia"/>
        </w:rPr>
        <w:br/>
      </w:r>
      <w:r>
        <w:rPr>
          <w:rFonts w:hint="eastAsia"/>
        </w:rPr>
        <w:t>　　图表 29 2007-2009年华中地区铅产品行业盈利能力对比图</w:t>
      </w:r>
      <w:r>
        <w:rPr>
          <w:rFonts w:hint="eastAsia"/>
        </w:rPr>
        <w:br/>
      </w:r>
      <w:r>
        <w:rPr>
          <w:rFonts w:hint="eastAsia"/>
        </w:rPr>
        <w:t>　　图表 30 2007-2009年华南地区铅产品行业盈利能力对比图</w:t>
      </w:r>
      <w:r>
        <w:rPr>
          <w:rFonts w:hint="eastAsia"/>
        </w:rPr>
        <w:br/>
      </w:r>
      <w:r>
        <w:rPr>
          <w:rFonts w:hint="eastAsia"/>
        </w:rPr>
        <w:t>　　图表 31 2007-2009年华东地区铅产品行业盈利能力对比图</w:t>
      </w:r>
      <w:r>
        <w:rPr>
          <w:rFonts w:hint="eastAsia"/>
        </w:rPr>
        <w:br/>
      </w:r>
      <w:r>
        <w:rPr>
          <w:rFonts w:hint="eastAsia"/>
        </w:rPr>
        <w:t>　　图表 32 2007-2009年东北地区铅产品行业盈利能力对比图</w:t>
      </w:r>
      <w:r>
        <w:rPr>
          <w:rFonts w:hint="eastAsia"/>
        </w:rPr>
        <w:br/>
      </w:r>
      <w:r>
        <w:rPr>
          <w:rFonts w:hint="eastAsia"/>
        </w:rPr>
        <w:t>　　图表 33 2007-2009年西南地区铅产品行业盈利能力对比图</w:t>
      </w:r>
      <w:r>
        <w:rPr>
          <w:rFonts w:hint="eastAsia"/>
        </w:rPr>
        <w:br/>
      </w:r>
      <w:r>
        <w:rPr>
          <w:rFonts w:hint="eastAsia"/>
        </w:rPr>
        <w:t>　　图表 34 2007-2009年西北地区铅产品行业盈利能力对比图</w:t>
      </w:r>
      <w:r>
        <w:rPr>
          <w:rFonts w:hint="eastAsia"/>
        </w:rPr>
        <w:br/>
      </w:r>
      <w:r>
        <w:rPr>
          <w:rFonts w:hint="eastAsia"/>
        </w:rPr>
        <w:t>　　图表 35 2009年8月底我国铅企业重点省份分布图</w:t>
      </w:r>
      <w:r>
        <w:rPr>
          <w:rFonts w:hint="eastAsia"/>
        </w:rPr>
        <w:br/>
      </w:r>
      <w:r>
        <w:rPr>
          <w:rFonts w:hint="eastAsia"/>
        </w:rPr>
        <w:t>　　图表 36 2008年我国铅锌矿采选规模企业指标合计情况</w:t>
      </w:r>
      <w:r>
        <w:rPr>
          <w:rFonts w:hint="eastAsia"/>
        </w:rPr>
        <w:br/>
      </w:r>
      <w:r>
        <w:rPr>
          <w:rFonts w:hint="eastAsia"/>
        </w:rPr>
        <w:t>　　图表 37 近3年河南豫光金铅集团有限责任公司资产负债率变化情况</w:t>
      </w:r>
      <w:r>
        <w:rPr>
          <w:rFonts w:hint="eastAsia"/>
        </w:rPr>
        <w:br/>
      </w:r>
      <w:r>
        <w:rPr>
          <w:rFonts w:hint="eastAsia"/>
        </w:rPr>
        <w:t>　　图表 38 近3年河南豫光金铅集团有限责任公司产权比率变化情况</w:t>
      </w:r>
      <w:r>
        <w:rPr>
          <w:rFonts w:hint="eastAsia"/>
        </w:rPr>
        <w:br/>
      </w:r>
      <w:r>
        <w:rPr>
          <w:rFonts w:hint="eastAsia"/>
        </w:rPr>
        <w:t>　　图表 39 近3年河南豫光金铅集团有限责任公司已获利息倍数变化情况</w:t>
      </w:r>
      <w:r>
        <w:rPr>
          <w:rFonts w:hint="eastAsia"/>
        </w:rPr>
        <w:br/>
      </w:r>
      <w:r>
        <w:rPr>
          <w:rFonts w:hint="eastAsia"/>
        </w:rPr>
        <w:t>　　图表 40 近3年河南豫光金铅集团有限责任公司固定资产周转次数情况</w:t>
      </w:r>
      <w:r>
        <w:rPr>
          <w:rFonts w:hint="eastAsia"/>
        </w:rPr>
        <w:br/>
      </w:r>
      <w:r>
        <w:rPr>
          <w:rFonts w:hint="eastAsia"/>
        </w:rPr>
        <w:t>　　图表 41 近3年河南豫光金铅集团有限责任公司流动资产周转次数变化情况</w:t>
      </w:r>
      <w:r>
        <w:rPr>
          <w:rFonts w:hint="eastAsia"/>
        </w:rPr>
        <w:br/>
      </w:r>
      <w:r>
        <w:rPr>
          <w:rFonts w:hint="eastAsia"/>
        </w:rPr>
        <w:t>　　图表 42 近3年河南豫光金铅集团有限责任公司总资产周转次数变化情况</w:t>
      </w:r>
      <w:r>
        <w:rPr>
          <w:rFonts w:hint="eastAsia"/>
        </w:rPr>
        <w:br/>
      </w:r>
      <w:r>
        <w:rPr>
          <w:rFonts w:hint="eastAsia"/>
        </w:rPr>
        <w:t>　　图表 43 近3年河南豫光金铅集团有限责任公司销售净利率变化情况</w:t>
      </w:r>
      <w:r>
        <w:rPr>
          <w:rFonts w:hint="eastAsia"/>
        </w:rPr>
        <w:br/>
      </w:r>
      <w:r>
        <w:rPr>
          <w:rFonts w:hint="eastAsia"/>
        </w:rPr>
        <w:t>　　图表 44 近3年河南豫光金铅集团有限责任公司销售毛利率变化情况</w:t>
      </w:r>
      <w:r>
        <w:rPr>
          <w:rFonts w:hint="eastAsia"/>
        </w:rPr>
        <w:br/>
      </w:r>
      <w:r>
        <w:rPr>
          <w:rFonts w:hint="eastAsia"/>
        </w:rPr>
        <w:t>　　图表 45 近3年河南豫光金铅集团有限责任公司资产净利率变化情况</w:t>
      </w:r>
      <w:r>
        <w:rPr>
          <w:rFonts w:hint="eastAsia"/>
        </w:rPr>
        <w:br/>
      </w:r>
      <w:r>
        <w:rPr>
          <w:rFonts w:hint="eastAsia"/>
        </w:rPr>
        <w:t>　　图表 46 近3年华锡集团资产负债率变化情况</w:t>
      </w:r>
      <w:r>
        <w:rPr>
          <w:rFonts w:hint="eastAsia"/>
        </w:rPr>
        <w:br/>
      </w:r>
      <w:r>
        <w:rPr>
          <w:rFonts w:hint="eastAsia"/>
        </w:rPr>
        <w:t>　　图表 47 近3年华锡集团产权比率变化情况</w:t>
      </w:r>
      <w:r>
        <w:rPr>
          <w:rFonts w:hint="eastAsia"/>
        </w:rPr>
        <w:br/>
      </w:r>
      <w:r>
        <w:rPr>
          <w:rFonts w:hint="eastAsia"/>
        </w:rPr>
        <w:t>　　图表 48 近3年华锡集团已获利息倍数变化情况</w:t>
      </w:r>
      <w:r>
        <w:rPr>
          <w:rFonts w:hint="eastAsia"/>
        </w:rPr>
        <w:br/>
      </w:r>
      <w:r>
        <w:rPr>
          <w:rFonts w:hint="eastAsia"/>
        </w:rPr>
        <w:t>　　图表 49 近3年华锡集团固定资产周转次数情况</w:t>
      </w:r>
      <w:r>
        <w:rPr>
          <w:rFonts w:hint="eastAsia"/>
        </w:rPr>
        <w:br/>
      </w:r>
      <w:r>
        <w:rPr>
          <w:rFonts w:hint="eastAsia"/>
        </w:rPr>
        <w:t>　　图表 50 近3年华锡集团流动资产周转次数变化情况</w:t>
      </w:r>
      <w:r>
        <w:rPr>
          <w:rFonts w:hint="eastAsia"/>
        </w:rPr>
        <w:br/>
      </w:r>
      <w:r>
        <w:rPr>
          <w:rFonts w:hint="eastAsia"/>
        </w:rPr>
        <w:t>　　图表 51 近3年华锡集团总资产周转次数变化情况</w:t>
      </w:r>
      <w:r>
        <w:rPr>
          <w:rFonts w:hint="eastAsia"/>
        </w:rPr>
        <w:br/>
      </w:r>
      <w:r>
        <w:rPr>
          <w:rFonts w:hint="eastAsia"/>
        </w:rPr>
        <w:t>　　图表 52 近3年华锡集团销售净利率变化情况</w:t>
      </w:r>
      <w:r>
        <w:rPr>
          <w:rFonts w:hint="eastAsia"/>
        </w:rPr>
        <w:br/>
      </w:r>
      <w:r>
        <w:rPr>
          <w:rFonts w:hint="eastAsia"/>
        </w:rPr>
        <w:t>　　图表 53 近3年华锡集团销售毛利率变化情况</w:t>
      </w:r>
      <w:r>
        <w:rPr>
          <w:rFonts w:hint="eastAsia"/>
        </w:rPr>
        <w:br/>
      </w:r>
      <w:r>
        <w:rPr>
          <w:rFonts w:hint="eastAsia"/>
        </w:rPr>
        <w:t>　　图表 54 近3年华锡集团资产净利率变化情况</w:t>
      </w:r>
      <w:r>
        <w:rPr>
          <w:rFonts w:hint="eastAsia"/>
        </w:rPr>
        <w:br/>
      </w:r>
      <w:r>
        <w:rPr>
          <w:rFonts w:hint="eastAsia"/>
        </w:rPr>
        <w:t>　　图表 55 近3年江西铜业集团公司资产负债率变化情况</w:t>
      </w:r>
      <w:r>
        <w:rPr>
          <w:rFonts w:hint="eastAsia"/>
        </w:rPr>
        <w:br/>
      </w:r>
      <w:r>
        <w:rPr>
          <w:rFonts w:hint="eastAsia"/>
        </w:rPr>
        <w:t>　　图表 56 近3年江西铜业集团公司产权比率变化情况</w:t>
      </w:r>
      <w:r>
        <w:rPr>
          <w:rFonts w:hint="eastAsia"/>
        </w:rPr>
        <w:br/>
      </w:r>
      <w:r>
        <w:rPr>
          <w:rFonts w:hint="eastAsia"/>
        </w:rPr>
        <w:t>　　图表 57 近3年江西铜业集团公司已获利息倍数变化情况</w:t>
      </w:r>
      <w:r>
        <w:rPr>
          <w:rFonts w:hint="eastAsia"/>
        </w:rPr>
        <w:br/>
      </w:r>
      <w:r>
        <w:rPr>
          <w:rFonts w:hint="eastAsia"/>
        </w:rPr>
        <w:t>　　图表 58 近3年江西铜业集团公司固定资产周转次数情况</w:t>
      </w:r>
      <w:r>
        <w:rPr>
          <w:rFonts w:hint="eastAsia"/>
        </w:rPr>
        <w:br/>
      </w:r>
      <w:r>
        <w:rPr>
          <w:rFonts w:hint="eastAsia"/>
        </w:rPr>
        <w:t>　　图表 59 近3年江西铜业集团公司流动资产周转次数变化情况</w:t>
      </w:r>
      <w:r>
        <w:rPr>
          <w:rFonts w:hint="eastAsia"/>
        </w:rPr>
        <w:br/>
      </w:r>
      <w:r>
        <w:rPr>
          <w:rFonts w:hint="eastAsia"/>
        </w:rPr>
        <w:t>　　图表 60 近3年江西铜业集团公司总资产周转次数变化情况</w:t>
      </w:r>
      <w:r>
        <w:rPr>
          <w:rFonts w:hint="eastAsia"/>
        </w:rPr>
        <w:br/>
      </w:r>
      <w:r>
        <w:rPr>
          <w:rFonts w:hint="eastAsia"/>
        </w:rPr>
        <w:t>　　图表 61 近3年江西铜业集团公司销售净利率变化情况</w:t>
      </w:r>
      <w:r>
        <w:rPr>
          <w:rFonts w:hint="eastAsia"/>
        </w:rPr>
        <w:br/>
      </w:r>
      <w:r>
        <w:rPr>
          <w:rFonts w:hint="eastAsia"/>
        </w:rPr>
        <w:t>　　图表 62 近3年江西铜业集团公司销售毛利率变化情况</w:t>
      </w:r>
      <w:r>
        <w:rPr>
          <w:rFonts w:hint="eastAsia"/>
        </w:rPr>
        <w:br/>
      </w:r>
      <w:r>
        <w:rPr>
          <w:rFonts w:hint="eastAsia"/>
        </w:rPr>
        <w:t>　　图表 63 近3年江西铜业集团公司资产净利率变化情况</w:t>
      </w:r>
      <w:r>
        <w:rPr>
          <w:rFonts w:hint="eastAsia"/>
        </w:rPr>
        <w:br/>
      </w:r>
      <w:r>
        <w:rPr>
          <w:rFonts w:hint="eastAsia"/>
        </w:rPr>
        <w:t>　　图表 64 近3年安徽省大华金属集团资产负债率变化情况</w:t>
      </w:r>
      <w:r>
        <w:rPr>
          <w:rFonts w:hint="eastAsia"/>
        </w:rPr>
        <w:br/>
      </w:r>
      <w:r>
        <w:rPr>
          <w:rFonts w:hint="eastAsia"/>
        </w:rPr>
        <w:t>　　图表 65 近3年安徽省大华金属集团产权比率变化情况</w:t>
      </w:r>
      <w:r>
        <w:rPr>
          <w:rFonts w:hint="eastAsia"/>
        </w:rPr>
        <w:br/>
      </w:r>
      <w:r>
        <w:rPr>
          <w:rFonts w:hint="eastAsia"/>
        </w:rPr>
        <w:t>　　图表 66 近3年安徽省大华金属集团已获利息倍数变化情况</w:t>
      </w:r>
      <w:r>
        <w:rPr>
          <w:rFonts w:hint="eastAsia"/>
        </w:rPr>
        <w:br/>
      </w:r>
      <w:r>
        <w:rPr>
          <w:rFonts w:hint="eastAsia"/>
        </w:rPr>
        <w:t>　　图表 67 近3年安徽省大华金属集团固定资产周转次数情况</w:t>
      </w:r>
      <w:r>
        <w:rPr>
          <w:rFonts w:hint="eastAsia"/>
        </w:rPr>
        <w:br/>
      </w:r>
      <w:r>
        <w:rPr>
          <w:rFonts w:hint="eastAsia"/>
        </w:rPr>
        <w:t>　　图表 68 近3年安徽省大华金属集团流动资产周转次数变化情况</w:t>
      </w:r>
      <w:r>
        <w:rPr>
          <w:rFonts w:hint="eastAsia"/>
        </w:rPr>
        <w:br/>
      </w:r>
      <w:r>
        <w:rPr>
          <w:rFonts w:hint="eastAsia"/>
        </w:rPr>
        <w:t>　　图表 69 近3年安徽省大华金属集团总资产周转次数变化情况</w:t>
      </w:r>
      <w:r>
        <w:rPr>
          <w:rFonts w:hint="eastAsia"/>
        </w:rPr>
        <w:br/>
      </w:r>
      <w:r>
        <w:rPr>
          <w:rFonts w:hint="eastAsia"/>
        </w:rPr>
        <w:t>　　图表 70 近3年安徽省大华金属集团销售净利率变化情况</w:t>
      </w:r>
      <w:r>
        <w:rPr>
          <w:rFonts w:hint="eastAsia"/>
        </w:rPr>
        <w:br/>
      </w:r>
      <w:r>
        <w:rPr>
          <w:rFonts w:hint="eastAsia"/>
        </w:rPr>
        <w:t>　　图表 71 近3年安徽省大华金属集团销售毛利率变化情况</w:t>
      </w:r>
      <w:r>
        <w:rPr>
          <w:rFonts w:hint="eastAsia"/>
        </w:rPr>
        <w:br/>
      </w:r>
      <w:r>
        <w:rPr>
          <w:rFonts w:hint="eastAsia"/>
        </w:rPr>
        <w:t>　　图表 72 近3年安徽省大华金属集团资产净利率变化情况</w:t>
      </w:r>
      <w:r>
        <w:rPr>
          <w:rFonts w:hint="eastAsia"/>
        </w:rPr>
        <w:br/>
      </w:r>
      <w:r>
        <w:rPr>
          <w:rFonts w:hint="eastAsia"/>
        </w:rPr>
        <w:t>　　图表 73 2009-2012年我国铅产品行业利润总额预测图</w:t>
      </w:r>
      <w:r>
        <w:rPr>
          <w:rFonts w:hint="eastAsia"/>
        </w:rPr>
        <w:br/>
      </w:r>
      <w:r>
        <w:rPr>
          <w:rFonts w:hint="eastAsia"/>
        </w:rPr>
        <w:t>　　图表 74 2009年1-8月我国铅产业下游消费结构</w:t>
      </w:r>
      <w:r>
        <w:rPr>
          <w:rFonts w:hint="eastAsia"/>
        </w:rPr>
        <w:br/>
      </w:r>
      <w:r>
        <w:rPr>
          <w:rFonts w:hint="eastAsia"/>
        </w:rPr>
        <w:t>　　图表 77 2008-2009年各季度我国铅酸蓄电池行业对铅的消费及增长情况</w:t>
      </w:r>
      <w:r>
        <w:rPr>
          <w:rFonts w:hint="eastAsia"/>
        </w:rPr>
        <w:br/>
      </w:r>
      <w:r>
        <w:rPr>
          <w:rFonts w:hint="eastAsia"/>
        </w:rPr>
        <w:t>　　图表 79 2009-2012年我国铅酸蓄电池行业对铅的消费预测图</w:t>
      </w:r>
      <w:r>
        <w:rPr>
          <w:rFonts w:hint="eastAsia"/>
        </w:rPr>
        <w:br/>
      </w:r>
      <w:r>
        <w:rPr>
          <w:rFonts w:hint="eastAsia"/>
        </w:rPr>
        <w:t>　　图表 90 2004-2009年我国颜料、化工用品行业对铅的消费及增长情况</w:t>
      </w:r>
      <w:r>
        <w:rPr>
          <w:rFonts w:hint="eastAsia"/>
        </w:rPr>
        <w:br/>
      </w:r>
      <w:r>
        <w:rPr>
          <w:rFonts w:hint="eastAsia"/>
        </w:rPr>
        <w:t>　　图表 91 2004-2009年我国颜料、化工用品行业对铅的消费及增长对比</w:t>
      </w:r>
      <w:r>
        <w:rPr>
          <w:rFonts w:hint="eastAsia"/>
        </w:rPr>
        <w:br/>
      </w:r>
      <w:r>
        <w:rPr>
          <w:rFonts w:hint="eastAsia"/>
        </w:rPr>
        <w:t>　　图表 92 2008-2009年各季度我国颜料、化工用品行业对铅的消费及增长情况</w:t>
      </w:r>
      <w:r>
        <w:rPr>
          <w:rFonts w:hint="eastAsia"/>
        </w:rPr>
        <w:br/>
      </w:r>
      <w:r>
        <w:rPr>
          <w:rFonts w:hint="eastAsia"/>
        </w:rPr>
        <w:t>　　图表 93 2008-2009年各季度我国颜料、化工用品行业对铅的消费及增长对比</w:t>
      </w:r>
      <w:r>
        <w:rPr>
          <w:rFonts w:hint="eastAsia"/>
        </w:rPr>
        <w:br/>
      </w:r>
      <w:r>
        <w:rPr>
          <w:rFonts w:hint="eastAsia"/>
        </w:rPr>
        <w:t>　　图表 94 2009-2012年我国颜料、化工用品行业对铅的消费预测图</w:t>
      </w:r>
      <w:r>
        <w:rPr>
          <w:rFonts w:hint="eastAsia"/>
        </w:rPr>
        <w:br/>
      </w:r>
      <w:r>
        <w:rPr>
          <w:rFonts w:hint="eastAsia"/>
        </w:rPr>
        <w:t>　　图表 97 2008-2009年各季度我国其他行业对铅的消费及增长情况</w:t>
      </w:r>
      <w:r>
        <w:rPr>
          <w:rFonts w:hint="eastAsia"/>
        </w:rPr>
        <w:br/>
      </w:r>
      <w:r>
        <w:rPr>
          <w:rFonts w:hint="eastAsia"/>
        </w:rPr>
        <w:t>　　图表 99 2009-2012年我国其他行业对铅的消费预测图</w:t>
      </w:r>
      <w:r>
        <w:rPr>
          <w:rFonts w:hint="eastAsia"/>
        </w:rPr>
        <w:br/>
      </w:r>
      <w:r>
        <w:rPr>
          <w:rFonts w:hint="eastAsia"/>
        </w:rPr>
        <w:t>　　表格 1 2003-2008年国际铅酸蓄电池销售额及增长情况</w:t>
      </w:r>
      <w:r>
        <w:rPr>
          <w:rFonts w:hint="eastAsia"/>
        </w:rPr>
        <w:br/>
      </w:r>
      <w:r>
        <w:rPr>
          <w:rFonts w:hint="eastAsia"/>
        </w:rPr>
        <w:t>　　表格 2 2004-2009年全球精铅消费量及增长情况</w:t>
      </w:r>
      <w:r>
        <w:rPr>
          <w:rFonts w:hint="eastAsia"/>
        </w:rPr>
        <w:br/>
      </w:r>
      <w:r>
        <w:rPr>
          <w:rFonts w:hint="eastAsia"/>
        </w:rPr>
        <w:t>　　表格 3 2004-2009年全球精铅产量及增长情况</w:t>
      </w:r>
      <w:r>
        <w:rPr>
          <w:rFonts w:hint="eastAsia"/>
        </w:rPr>
        <w:br/>
      </w:r>
      <w:r>
        <w:rPr>
          <w:rFonts w:hint="eastAsia"/>
        </w:rPr>
        <w:t>　　表格 4 2004-2009年全球铅矿石产量及增长情况</w:t>
      </w:r>
      <w:r>
        <w:rPr>
          <w:rFonts w:hint="eastAsia"/>
        </w:rPr>
        <w:br/>
      </w:r>
      <w:r>
        <w:rPr>
          <w:rFonts w:hint="eastAsia"/>
        </w:rPr>
        <w:t>　　表格 7 2004-2009年我国铅锌工业产值及增长情况</w:t>
      </w:r>
      <w:r>
        <w:rPr>
          <w:rFonts w:hint="eastAsia"/>
        </w:rPr>
        <w:br/>
      </w:r>
      <w:r>
        <w:rPr>
          <w:rFonts w:hint="eastAsia"/>
        </w:rPr>
        <w:t>　　表格 9 2009-2012年我国铅产品消费量预测结果</w:t>
      </w:r>
      <w:r>
        <w:rPr>
          <w:rFonts w:hint="eastAsia"/>
        </w:rPr>
        <w:br/>
      </w:r>
      <w:r>
        <w:rPr>
          <w:rFonts w:hint="eastAsia"/>
        </w:rPr>
        <w:t>　　表格 10 2009-2012年我国铅产品总产量预测结果</w:t>
      </w:r>
      <w:r>
        <w:rPr>
          <w:rFonts w:hint="eastAsia"/>
        </w:rPr>
        <w:br/>
      </w:r>
      <w:r>
        <w:rPr>
          <w:rFonts w:hint="eastAsia"/>
        </w:rPr>
        <w:t>　　表格 11 2004-2009年我国精炼铅进口量及增长情况</w:t>
      </w:r>
      <w:r>
        <w:rPr>
          <w:rFonts w:hint="eastAsia"/>
        </w:rPr>
        <w:br/>
      </w:r>
      <w:r>
        <w:rPr>
          <w:rFonts w:hint="eastAsia"/>
        </w:rPr>
        <w:t>　　表格 12 2004-2009年我国铅产品出口量及增长情况</w:t>
      </w:r>
      <w:r>
        <w:rPr>
          <w:rFonts w:hint="eastAsia"/>
        </w:rPr>
        <w:br/>
      </w:r>
      <w:r>
        <w:rPr>
          <w:rFonts w:hint="eastAsia"/>
        </w:rPr>
        <w:t>　　表格 19 2007-2009年东北地区铅产品行业盈利能力表</w:t>
      </w:r>
      <w:r>
        <w:rPr>
          <w:rFonts w:hint="eastAsia"/>
        </w:rPr>
        <w:br/>
      </w:r>
      <w:r>
        <w:rPr>
          <w:rFonts w:hint="eastAsia"/>
        </w:rPr>
        <w:t>　　表格 20 2007-2009年西南地区铅产品行业盈利能力表</w:t>
      </w:r>
      <w:r>
        <w:rPr>
          <w:rFonts w:hint="eastAsia"/>
        </w:rPr>
        <w:br/>
      </w:r>
      <w:r>
        <w:rPr>
          <w:rFonts w:hint="eastAsia"/>
        </w:rPr>
        <w:t>　　表格 21 2007-2009年西北地区铅产品行业盈利能力表</w:t>
      </w:r>
      <w:r>
        <w:rPr>
          <w:rFonts w:hint="eastAsia"/>
        </w:rPr>
        <w:br/>
      </w:r>
      <w:r>
        <w:rPr>
          <w:rFonts w:hint="eastAsia"/>
        </w:rPr>
        <w:t>　　表格 22 近4年河南豫光金铅集团有限责任公司资产负债率变化情况</w:t>
      </w:r>
      <w:r>
        <w:rPr>
          <w:rFonts w:hint="eastAsia"/>
        </w:rPr>
        <w:br/>
      </w:r>
      <w:r>
        <w:rPr>
          <w:rFonts w:hint="eastAsia"/>
        </w:rPr>
        <w:t>　　表格 23 近4年河南豫光金铅集团有限责任公司产权比率变化情况</w:t>
      </w:r>
      <w:r>
        <w:rPr>
          <w:rFonts w:hint="eastAsia"/>
        </w:rPr>
        <w:br/>
      </w:r>
      <w:r>
        <w:rPr>
          <w:rFonts w:hint="eastAsia"/>
        </w:rPr>
        <w:t>　　表格 24 近4年河南豫光金铅集团有限责任公司已获利息倍数变化情况</w:t>
      </w:r>
      <w:r>
        <w:rPr>
          <w:rFonts w:hint="eastAsia"/>
        </w:rPr>
        <w:br/>
      </w:r>
      <w:r>
        <w:rPr>
          <w:rFonts w:hint="eastAsia"/>
        </w:rPr>
        <w:t>　　表格 25 近4年河南豫光金铅集团有限责任公司固定资产周转次数情况</w:t>
      </w:r>
      <w:r>
        <w:rPr>
          <w:rFonts w:hint="eastAsia"/>
        </w:rPr>
        <w:br/>
      </w:r>
      <w:r>
        <w:rPr>
          <w:rFonts w:hint="eastAsia"/>
        </w:rPr>
        <w:t>　　表格 26 近4年河南豫光金铅集团有限责任公司流动资产周转次数变化情况</w:t>
      </w:r>
      <w:r>
        <w:rPr>
          <w:rFonts w:hint="eastAsia"/>
        </w:rPr>
        <w:br/>
      </w:r>
      <w:r>
        <w:rPr>
          <w:rFonts w:hint="eastAsia"/>
        </w:rPr>
        <w:t>　　表格 27 近4年河南豫光金铅集团有限责任公司总资产周转次数变化情况</w:t>
      </w:r>
      <w:r>
        <w:rPr>
          <w:rFonts w:hint="eastAsia"/>
        </w:rPr>
        <w:br/>
      </w:r>
      <w:r>
        <w:rPr>
          <w:rFonts w:hint="eastAsia"/>
        </w:rPr>
        <w:t>　　表格 28 近4年河南豫光金铅集团有限责任公司销售净利率变化情况</w:t>
      </w:r>
      <w:r>
        <w:rPr>
          <w:rFonts w:hint="eastAsia"/>
        </w:rPr>
        <w:br/>
      </w:r>
      <w:r>
        <w:rPr>
          <w:rFonts w:hint="eastAsia"/>
        </w:rPr>
        <w:t>　　表格 29 近4年河南豫光金铅集团有限责任公司销售毛利率变化情况</w:t>
      </w:r>
      <w:r>
        <w:rPr>
          <w:rFonts w:hint="eastAsia"/>
        </w:rPr>
        <w:br/>
      </w:r>
      <w:r>
        <w:rPr>
          <w:rFonts w:hint="eastAsia"/>
        </w:rPr>
        <w:t>　　表格 30 近4年河南豫光金铅集团有限责任公司资产净利率变化情况</w:t>
      </w:r>
      <w:r>
        <w:rPr>
          <w:rFonts w:hint="eastAsia"/>
        </w:rPr>
        <w:br/>
      </w:r>
      <w:r>
        <w:rPr>
          <w:rFonts w:hint="eastAsia"/>
        </w:rPr>
        <w:t>　　表格 31 近4年华锡集团资产负债率变化情况</w:t>
      </w:r>
      <w:r>
        <w:rPr>
          <w:rFonts w:hint="eastAsia"/>
        </w:rPr>
        <w:br/>
      </w:r>
      <w:r>
        <w:rPr>
          <w:rFonts w:hint="eastAsia"/>
        </w:rPr>
        <w:t>　　表格 32 近4年华锡集团产权比率变化情况</w:t>
      </w:r>
      <w:r>
        <w:rPr>
          <w:rFonts w:hint="eastAsia"/>
        </w:rPr>
        <w:br/>
      </w:r>
      <w:r>
        <w:rPr>
          <w:rFonts w:hint="eastAsia"/>
        </w:rPr>
        <w:t>　　表格 33 近4年华锡集团已获利息倍数变化情况</w:t>
      </w:r>
      <w:r>
        <w:rPr>
          <w:rFonts w:hint="eastAsia"/>
        </w:rPr>
        <w:br/>
      </w:r>
      <w:r>
        <w:rPr>
          <w:rFonts w:hint="eastAsia"/>
        </w:rPr>
        <w:t>　　表格 34 近4年华锡集团固定资产周转次数情况</w:t>
      </w:r>
      <w:r>
        <w:rPr>
          <w:rFonts w:hint="eastAsia"/>
        </w:rPr>
        <w:br/>
      </w:r>
      <w:r>
        <w:rPr>
          <w:rFonts w:hint="eastAsia"/>
        </w:rPr>
        <w:t>　　表格 35 近4年华锡集团流动资产周转次数变化情况</w:t>
      </w:r>
      <w:r>
        <w:rPr>
          <w:rFonts w:hint="eastAsia"/>
        </w:rPr>
        <w:br/>
      </w:r>
      <w:r>
        <w:rPr>
          <w:rFonts w:hint="eastAsia"/>
        </w:rPr>
        <w:t>　　表格 36 近4年华锡集团总资产周转次数变化情况</w:t>
      </w:r>
      <w:r>
        <w:rPr>
          <w:rFonts w:hint="eastAsia"/>
        </w:rPr>
        <w:br/>
      </w:r>
      <w:r>
        <w:rPr>
          <w:rFonts w:hint="eastAsia"/>
        </w:rPr>
        <w:t>　　表格 37 近4年华锡集团销售净利率变化情况</w:t>
      </w:r>
      <w:r>
        <w:rPr>
          <w:rFonts w:hint="eastAsia"/>
        </w:rPr>
        <w:br/>
      </w:r>
      <w:r>
        <w:rPr>
          <w:rFonts w:hint="eastAsia"/>
        </w:rPr>
        <w:t>　　表格 38 近4年华锡集团销售毛利率变化情况</w:t>
      </w:r>
      <w:r>
        <w:rPr>
          <w:rFonts w:hint="eastAsia"/>
        </w:rPr>
        <w:br/>
      </w:r>
      <w:r>
        <w:rPr>
          <w:rFonts w:hint="eastAsia"/>
        </w:rPr>
        <w:t>　　表格 39 近4年华锡集团资产净利率变化情况</w:t>
      </w:r>
      <w:r>
        <w:rPr>
          <w:rFonts w:hint="eastAsia"/>
        </w:rPr>
        <w:br/>
      </w:r>
      <w:r>
        <w:rPr>
          <w:rFonts w:hint="eastAsia"/>
        </w:rPr>
        <w:t>　　表格 40 近4年江西铜业集团公司资产负债率变化情况</w:t>
      </w:r>
      <w:r>
        <w:rPr>
          <w:rFonts w:hint="eastAsia"/>
        </w:rPr>
        <w:br/>
      </w:r>
      <w:r>
        <w:rPr>
          <w:rFonts w:hint="eastAsia"/>
        </w:rPr>
        <w:t>　　表格 41 近4年江西铜业集团公司产权比率变化情况</w:t>
      </w:r>
      <w:r>
        <w:rPr>
          <w:rFonts w:hint="eastAsia"/>
        </w:rPr>
        <w:br/>
      </w:r>
      <w:r>
        <w:rPr>
          <w:rFonts w:hint="eastAsia"/>
        </w:rPr>
        <w:t>　　表格 42 近4年江西铜业集团公司已获利息倍数变化情况</w:t>
      </w:r>
      <w:r>
        <w:rPr>
          <w:rFonts w:hint="eastAsia"/>
        </w:rPr>
        <w:br/>
      </w:r>
      <w:r>
        <w:rPr>
          <w:rFonts w:hint="eastAsia"/>
        </w:rPr>
        <w:t>　　表格 43 近4年江西铜业集团公司固定资产周转次数情况</w:t>
      </w:r>
      <w:r>
        <w:rPr>
          <w:rFonts w:hint="eastAsia"/>
        </w:rPr>
        <w:br/>
      </w:r>
      <w:r>
        <w:rPr>
          <w:rFonts w:hint="eastAsia"/>
        </w:rPr>
        <w:t>　　表格 44 近4年江西铜业集团公司流动资产周转次数变化情况</w:t>
      </w:r>
      <w:r>
        <w:rPr>
          <w:rFonts w:hint="eastAsia"/>
        </w:rPr>
        <w:br/>
      </w:r>
      <w:r>
        <w:rPr>
          <w:rFonts w:hint="eastAsia"/>
        </w:rPr>
        <w:t>　　表格 45 近4年江西铜业集团公司总资产周转次数变化情况</w:t>
      </w:r>
      <w:r>
        <w:rPr>
          <w:rFonts w:hint="eastAsia"/>
        </w:rPr>
        <w:br/>
      </w:r>
      <w:r>
        <w:rPr>
          <w:rFonts w:hint="eastAsia"/>
        </w:rPr>
        <w:t>　　表格 46 近4年江西铜业集团公司销售净利率变化情况</w:t>
      </w:r>
      <w:r>
        <w:rPr>
          <w:rFonts w:hint="eastAsia"/>
        </w:rPr>
        <w:br/>
      </w:r>
      <w:r>
        <w:rPr>
          <w:rFonts w:hint="eastAsia"/>
        </w:rPr>
        <w:t>　　表格 47 近4年江西铜业集团公司销售毛利率变化情况</w:t>
      </w:r>
      <w:r>
        <w:rPr>
          <w:rFonts w:hint="eastAsia"/>
        </w:rPr>
        <w:br/>
      </w:r>
      <w:r>
        <w:rPr>
          <w:rFonts w:hint="eastAsia"/>
        </w:rPr>
        <w:t>　　表格 48 近4年江西铜业集团公司资产净利率变化情况</w:t>
      </w:r>
      <w:r>
        <w:rPr>
          <w:rFonts w:hint="eastAsia"/>
        </w:rPr>
        <w:br/>
      </w:r>
      <w:r>
        <w:rPr>
          <w:rFonts w:hint="eastAsia"/>
        </w:rPr>
        <w:t>　　表格 49 近4年安徽省大华金属集团资产负债率变化情况</w:t>
      </w:r>
      <w:r>
        <w:rPr>
          <w:rFonts w:hint="eastAsia"/>
        </w:rPr>
        <w:br/>
      </w:r>
      <w:r>
        <w:rPr>
          <w:rFonts w:hint="eastAsia"/>
        </w:rPr>
        <w:t>　　表格 50 近4年安徽省大华金属集团产权比率变化情况</w:t>
      </w:r>
      <w:r>
        <w:rPr>
          <w:rFonts w:hint="eastAsia"/>
        </w:rPr>
        <w:br/>
      </w:r>
      <w:r>
        <w:rPr>
          <w:rFonts w:hint="eastAsia"/>
        </w:rPr>
        <w:t>　　表格 51 近4年安徽省大华金属集团已获利息倍数变化情况</w:t>
      </w:r>
      <w:r>
        <w:rPr>
          <w:rFonts w:hint="eastAsia"/>
        </w:rPr>
        <w:br/>
      </w:r>
      <w:r>
        <w:rPr>
          <w:rFonts w:hint="eastAsia"/>
        </w:rPr>
        <w:t>　　表格 52 近4年安徽省大华金属集团固定资产周转次数情况</w:t>
      </w:r>
      <w:r>
        <w:rPr>
          <w:rFonts w:hint="eastAsia"/>
        </w:rPr>
        <w:br/>
      </w:r>
      <w:r>
        <w:rPr>
          <w:rFonts w:hint="eastAsia"/>
        </w:rPr>
        <w:t>　　表格 53 近4年安徽省大华金属集团流动资产周转次数变化情况</w:t>
      </w:r>
      <w:r>
        <w:rPr>
          <w:rFonts w:hint="eastAsia"/>
        </w:rPr>
        <w:br/>
      </w:r>
      <w:r>
        <w:rPr>
          <w:rFonts w:hint="eastAsia"/>
        </w:rPr>
        <w:t>　　表格 54 近4年安徽省大华金属集团总资产周转次数变化情况</w:t>
      </w:r>
      <w:r>
        <w:rPr>
          <w:rFonts w:hint="eastAsia"/>
        </w:rPr>
        <w:br/>
      </w:r>
      <w:r>
        <w:rPr>
          <w:rFonts w:hint="eastAsia"/>
        </w:rPr>
        <w:t>　　表格 55 近4年安徽省大华金属集团销售净利率变化情况</w:t>
      </w:r>
      <w:r>
        <w:rPr>
          <w:rFonts w:hint="eastAsia"/>
        </w:rPr>
        <w:br/>
      </w:r>
      <w:r>
        <w:rPr>
          <w:rFonts w:hint="eastAsia"/>
        </w:rPr>
        <w:t>　　表格 56 近4年安徽省大华金属集团销售毛利率变化情况</w:t>
      </w:r>
      <w:r>
        <w:rPr>
          <w:rFonts w:hint="eastAsia"/>
        </w:rPr>
        <w:br/>
      </w:r>
      <w:r>
        <w:rPr>
          <w:rFonts w:hint="eastAsia"/>
        </w:rPr>
        <w:t>　　表格 57 近4年安徽省大华金属集团资产净利率变化情况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f4b59be204f3d" w:history="1">
        <w:r>
          <w:rPr>
            <w:rStyle w:val="Hyperlink"/>
          </w:rPr>
          <w:t>2009年中国铅产品消费结构行业市场调研及投资咨询研究报告</w:t>
        </w:r>
      </w:hyperlink>
      <w:r>
        <w:rPr>
          <w:color w:val="C00000"/>
        </w:rPr>
        <w:t>》，报告编号：</w:t>
      </w:r>
      <w:r>
        <w:rPr>
          <w:rFonts w:hint="eastAsia"/>
          <w:color w:val="C00000"/>
        </w:rPr>
        <w:t>03073A9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f4b59be204f3d" w:history="1">
        <w:r>
          <w:rPr>
            <w:rStyle w:val="Hyperlink"/>
          </w:rPr>
          <w:t>https://www.20087.com/2010-01/R_2009qianchanpinxiaofeijiegoushichangBaoGao.html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热点：铅产品消费结构是什么、铅的消费结构、铅的市场需求、近期铅市场分析、铅 需求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2f5ade6674a84" w:history="1">
      <w:r>
        <w:rPr>
          <w:rStyle w:val="Hyperlink"/>
        </w:rPr>
        <w:t>2009年中国铅产品消费结构行业市场调研及投资咨询研究报告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qianchanpinxiaofeijiegoushichangBaoGao.html" TargetMode="External" Id="Ra64f4b59be204f3d" /></Relationships>
</file>

<file path=word/_rels/header2.xml.rels>&#65279;<?xml version="1.0" encoding="utf-8"?><Relationships xmlns="http://schemas.openxmlformats.org/package/2006/relationships"><Relationship Type="http://schemas.openxmlformats.org/officeDocument/2006/relationships/hyperlink" Target="https://www.20087.com/2010-01/R_2009qianchanpinxiaofeijiegoushichangBaoGao.html" TargetMode="External" Id="R6472f5ade667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2010-01-19T02:13:00Z</dcterms:created>
  <dcterms:modified xsi:type="dcterms:W3CDTF">2010-01-19T03:13:00Z</dcterms:modified>
  <dc:subject>2009年中国铅产品消费结构行业市场调研及投资咨询研究报告</dc:subject>
  <dc:title>2009年中国铅产品消费结构行业市场调研及投资咨询研究报告</dc:title>
  <cp:keywords>2009年中国铅产品消费结构行业市场调研及投资咨询研究报告</cp:keywords>
  <dc:description>2009年中国铅产品消费结构行业市场调研及投资咨询研究报告</dc:description>
</cp:coreProperties>
</file>