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bc8d92ea498e" w:history="1">
              <w:r>
                <w:rPr>
                  <w:rStyle w:val="Hyperlink"/>
                </w:rPr>
                <w:t>2009年度中国醋酸乙烯产业研究及2010年投资分析报告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bc8d92ea498e" w:history="1">
              <w:r>
                <w:rPr>
                  <w:rStyle w:val="Hyperlink"/>
                </w:rPr>
                <w:t>2009年度中国醋酸乙烯产业研究及2010年投资分析报告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3bc8d92ea498e" w:history="1">
                <w:r>
                  <w:rPr>
                    <w:rStyle w:val="Hyperlink"/>
                  </w:rPr>
                  <w:t>https://www.20087.com/2010-01/R_2009nianduzhongguocusuanyixichanyeyaBaoGao.html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2008-2009年全球醋酸乙烯市场</w:t>
      </w:r>
      <w:r>
        <w:rPr>
          <w:rFonts w:hint="eastAsia"/>
        </w:rPr>
        <w:br/>
      </w:r>
      <w:r>
        <w:rPr>
          <w:rFonts w:hint="eastAsia"/>
        </w:rPr>
        <w:t>　　第一节 2008年产能分析</w:t>
      </w:r>
      <w:r>
        <w:rPr>
          <w:rFonts w:hint="eastAsia"/>
        </w:rPr>
        <w:br/>
      </w:r>
      <w:r>
        <w:rPr>
          <w:rFonts w:hint="eastAsia"/>
        </w:rPr>
        <w:t>　　　　一 2008年全球产能及区域分布</w:t>
      </w:r>
      <w:r>
        <w:rPr>
          <w:rFonts w:hint="eastAsia"/>
        </w:rPr>
        <w:br/>
      </w:r>
      <w:r>
        <w:rPr>
          <w:rFonts w:hint="eastAsia"/>
        </w:rPr>
        <w:t>　　　　二 2008年全球企业产能格局</w:t>
      </w:r>
      <w:r>
        <w:rPr>
          <w:rFonts w:hint="eastAsia"/>
        </w:rPr>
        <w:br/>
      </w:r>
      <w:r>
        <w:rPr>
          <w:rFonts w:hint="eastAsia"/>
        </w:rPr>
        <w:t>　　　　三 全球不同工艺产能结构</w:t>
      </w:r>
      <w:r>
        <w:rPr>
          <w:rFonts w:hint="eastAsia"/>
        </w:rPr>
        <w:br/>
      </w:r>
      <w:r>
        <w:rPr>
          <w:rFonts w:hint="eastAsia"/>
        </w:rPr>
        <w:t>　　第二节 2008年需求分析</w:t>
      </w:r>
      <w:r>
        <w:rPr>
          <w:rFonts w:hint="eastAsia"/>
        </w:rPr>
        <w:br/>
      </w:r>
      <w:r>
        <w:rPr>
          <w:rFonts w:hint="eastAsia"/>
        </w:rPr>
        <w:t>　　　　一 2008年全球消费规模</w:t>
      </w:r>
      <w:r>
        <w:rPr>
          <w:rFonts w:hint="eastAsia"/>
        </w:rPr>
        <w:br/>
      </w:r>
      <w:r>
        <w:rPr>
          <w:rFonts w:hint="eastAsia"/>
        </w:rPr>
        <w:t>　　　　二 2008年全球消费结构</w:t>
      </w:r>
      <w:r>
        <w:rPr>
          <w:rFonts w:hint="eastAsia"/>
        </w:rPr>
        <w:br/>
      </w:r>
      <w:r>
        <w:rPr>
          <w:rFonts w:hint="eastAsia"/>
        </w:rPr>
        <w:t>　　　　三 2009-2012年消费规模</w:t>
      </w:r>
      <w:r>
        <w:rPr>
          <w:rFonts w:hint="eastAsia"/>
        </w:rPr>
        <w:br/>
      </w:r>
      <w:r>
        <w:rPr>
          <w:rFonts w:hint="eastAsia"/>
        </w:rPr>
        <w:t>　　　　四 2008年美国消费分析</w:t>
      </w:r>
      <w:r>
        <w:rPr>
          <w:rFonts w:hint="eastAsia"/>
        </w:rPr>
        <w:br/>
      </w:r>
      <w:r>
        <w:rPr>
          <w:rFonts w:hint="eastAsia"/>
        </w:rPr>
        <w:t>　　　　五 2008年西欧消费分析</w:t>
      </w:r>
      <w:r>
        <w:rPr>
          <w:rFonts w:hint="eastAsia"/>
        </w:rPr>
        <w:br/>
      </w:r>
      <w:r>
        <w:rPr>
          <w:rFonts w:hint="eastAsia"/>
        </w:rPr>
        <w:t>　　　　六 2008年日本消费分析</w:t>
      </w:r>
      <w:r>
        <w:rPr>
          <w:rFonts w:hint="eastAsia"/>
        </w:rPr>
        <w:br/>
      </w:r>
      <w:r>
        <w:rPr>
          <w:rFonts w:hint="eastAsia"/>
        </w:rPr>
        <w:t>　　第三节 全球市场发展预测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国内市场供需状况</w:t>
      </w:r>
      <w:r>
        <w:rPr>
          <w:rFonts w:hint="eastAsia"/>
        </w:rPr>
        <w:br/>
      </w:r>
      <w:r>
        <w:rPr>
          <w:rFonts w:hint="eastAsia"/>
        </w:rPr>
        <w:t>　　第一节 2009年国内产能</w:t>
      </w:r>
      <w:r>
        <w:rPr>
          <w:rFonts w:hint="eastAsia"/>
        </w:rPr>
        <w:br/>
      </w:r>
      <w:r>
        <w:rPr>
          <w:rFonts w:hint="eastAsia"/>
        </w:rPr>
        <w:t>　　　　一 2002-2009年产能分析</w:t>
      </w:r>
      <w:r>
        <w:rPr>
          <w:rFonts w:hint="eastAsia"/>
        </w:rPr>
        <w:br/>
      </w:r>
      <w:r>
        <w:rPr>
          <w:rFonts w:hint="eastAsia"/>
        </w:rPr>
        <w:t>　　　　二 2009年企业产能结构</w:t>
      </w:r>
      <w:r>
        <w:rPr>
          <w:rFonts w:hint="eastAsia"/>
        </w:rPr>
        <w:br/>
      </w:r>
      <w:r>
        <w:rPr>
          <w:rFonts w:hint="eastAsia"/>
        </w:rPr>
        <w:t>　　　　三 2009年生产工艺结构</w:t>
      </w:r>
      <w:r>
        <w:rPr>
          <w:rFonts w:hint="eastAsia"/>
        </w:rPr>
        <w:br/>
      </w:r>
      <w:r>
        <w:rPr>
          <w:rFonts w:hint="eastAsia"/>
        </w:rPr>
        <w:t>　　　　四 2001-2008年产量分析</w:t>
      </w:r>
      <w:r>
        <w:rPr>
          <w:rFonts w:hint="eastAsia"/>
        </w:rPr>
        <w:br/>
      </w:r>
      <w:r>
        <w:rPr>
          <w:rFonts w:hint="eastAsia"/>
        </w:rPr>
        <w:t>　　第二节 2009年消费分析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2002-2008年消费结构</w:t>
      </w:r>
      <w:r>
        <w:rPr>
          <w:rFonts w:hint="eastAsia"/>
        </w:rPr>
        <w:br/>
      </w:r>
      <w:r>
        <w:rPr>
          <w:rFonts w:hint="eastAsia"/>
        </w:rPr>
        <w:t>　　　　三 2010-2015年消费结构预测</w:t>
      </w:r>
      <w:r>
        <w:rPr>
          <w:rFonts w:hint="eastAsia"/>
        </w:rPr>
        <w:br/>
      </w:r>
      <w:r>
        <w:rPr>
          <w:rFonts w:hint="eastAsia"/>
        </w:rPr>
        <w:t>　　第三节 2008-2009年进出口</w:t>
      </w:r>
      <w:r>
        <w:rPr>
          <w:rFonts w:hint="eastAsia"/>
        </w:rPr>
        <w:br/>
      </w:r>
      <w:r>
        <w:rPr>
          <w:rFonts w:hint="eastAsia"/>
        </w:rPr>
        <w:t>　　　　一 2001-2009年进口分析</w:t>
      </w:r>
      <w:r>
        <w:rPr>
          <w:rFonts w:hint="eastAsia"/>
        </w:rPr>
        <w:br/>
      </w:r>
      <w:r>
        <w:rPr>
          <w:rFonts w:hint="eastAsia"/>
        </w:rPr>
        <w:t>　　　　二 2001-2009年出口分析</w:t>
      </w:r>
      <w:r>
        <w:rPr>
          <w:rFonts w:hint="eastAsia"/>
        </w:rPr>
        <w:br/>
      </w:r>
      <w:r>
        <w:rPr>
          <w:rFonts w:hint="eastAsia"/>
        </w:rPr>
        <w:t>　　第四节 2009-2015年供需预测</w:t>
      </w:r>
      <w:r>
        <w:rPr>
          <w:rFonts w:hint="eastAsia"/>
        </w:rPr>
        <w:br/>
      </w:r>
      <w:r>
        <w:rPr>
          <w:rFonts w:hint="eastAsia"/>
        </w:rPr>
        <w:t>　　　　一 2009-2015年产能扩张</w:t>
      </w:r>
      <w:r>
        <w:rPr>
          <w:rFonts w:hint="eastAsia"/>
        </w:rPr>
        <w:br/>
      </w:r>
      <w:r>
        <w:rPr>
          <w:rFonts w:hint="eastAsia"/>
        </w:rPr>
        <w:t>　　　　二 2009-2015年需求预测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企业竞争力及投资建议</w:t>
      </w:r>
      <w:r>
        <w:rPr>
          <w:rFonts w:hint="eastAsia"/>
        </w:rPr>
        <w:br/>
      </w:r>
      <w:r>
        <w:rPr>
          <w:rFonts w:hint="eastAsia"/>
        </w:rPr>
        <w:t>　　第一节 重点企业概况</w:t>
      </w:r>
      <w:r>
        <w:rPr>
          <w:rFonts w:hint="eastAsia"/>
        </w:rPr>
        <w:br/>
      </w:r>
      <w:r>
        <w:rPr>
          <w:rFonts w:hint="eastAsia"/>
        </w:rPr>
        <w:t>　　　　一 塞拉尼斯（南京）</w:t>
      </w:r>
      <w:r>
        <w:rPr>
          <w:rFonts w:hint="eastAsia"/>
        </w:rPr>
        <w:br/>
      </w:r>
      <w:r>
        <w:rPr>
          <w:rFonts w:hint="eastAsia"/>
        </w:rPr>
        <w:t>　　　　二 四川维尼纶厂</w:t>
      </w:r>
      <w:r>
        <w:rPr>
          <w:rFonts w:hint="eastAsia"/>
        </w:rPr>
        <w:br/>
      </w:r>
      <w:r>
        <w:rPr>
          <w:rFonts w:hint="eastAsia"/>
        </w:rPr>
        <w:t>　　　　三 北京有机化工厂</w:t>
      </w:r>
      <w:r>
        <w:rPr>
          <w:rFonts w:hint="eastAsia"/>
        </w:rPr>
        <w:br/>
      </w:r>
      <w:r>
        <w:rPr>
          <w:rFonts w:hint="eastAsia"/>
        </w:rPr>
        <w:t>　　　　四 安徽皖维股份</w:t>
      </w:r>
      <w:r>
        <w:rPr>
          <w:rFonts w:hint="eastAsia"/>
        </w:rPr>
        <w:br/>
      </w:r>
      <w:r>
        <w:rPr>
          <w:rFonts w:hint="eastAsia"/>
        </w:rPr>
        <w:t>　　　　五 上海石化</w:t>
      </w:r>
      <w:r>
        <w:rPr>
          <w:rFonts w:hint="eastAsia"/>
        </w:rPr>
        <w:br/>
      </w:r>
      <w:r>
        <w:rPr>
          <w:rFonts w:hint="eastAsia"/>
        </w:rPr>
        <w:t>　　　　六 江西化纤化工</w:t>
      </w:r>
      <w:r>
        <w:rPr>
          <w:rFonts w:hint="eastAsia"/>
        </w:rPr>
        <w:br/>
      </w:r>
      <w:r>
        <w:rPr>
          <w:rFonts w:hint="eastAsia"/>
        </w:rPr>
        <w:t>　　　　七 云南运维股份</w:t>
      </w:r>
      <w:r>
        <w:rPr>
          <w:rFonts w:hint="eastAsia"/>
        </w:rPr>
        <w:br/>
      </w:r>
      <w:r>
        <w:rPr>
          <w:rFonts w:hint="eastAsia"/>
        </w:rPr>
        <w:t>　　　　八 山西三维集团</w:t>
      </w:r>
      <w:r>
        <w:rPr>
          <w:rFonts w:hint="eastAsia"/>
        </w:rPr>
        <w:br/>
      </w:r>
      <w:r>
        <w:rPr>
          <w:rFonts w:hint="eastAsia"/>
        </w:rPr>
        <w:t>　　　　九 湖南湘维</w:t>
      </w:r>
      <w:r>
        <w:rPr>
          <w:rFonts w:hint="eastAsia"/>
        </w:rPr>
        <w:br/>
      </w:r>
      <w:r>
        <w:rPr>
          <w:rFonts w:hint="eastAsia"/>
        </w:rPr>
        <w:t>　　　　十 广西维尼纶集团</w:t>
      </w:r>
      <w:r>
        <w:rPr>
          <w:rFonts w:hint="eastAsia"/>
        </w:rPr>
        <w:br/>
      </w:r>
      <w:r>
        <w:rPr>
          <w:rFonts w:hint="eastAsia"/>
        </w:rPr>
        <w:t>　　　　十一 牡丹江东北化工</w:t>
      </w:r>
      <w:r>
        <w:rPr>
          <w:rFonts w:hint="eastAsia"/>
        </w:rPr>
        <w:br/>
      </w:r>
      <w:r>
        <w:rPr>
          <w:rFonts w:hint="eastAsia"/>
        </w:rPr>
        <w:t>　　第二节 中:智:林:－产业投资分析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2008年全球醋酸乙烯区域产能</w:t>
      </w:r>
      <w:r>
        <w:rPr>
          <w:rFonts w:hint="eastAsia"/>
        </w:rPr>
        <w:br/>
      </w:r>
      <w:r>
        <w:rPr>
          <w:rFonts w:hint="eastAsia"/>
        </w:rPr>
        <w:t>　　图表 2 2008年全球主要醋酸乙烯生产企业及产能一览表 万吨/年</w:t>
      </w:r>
      <w:r>
        <w:rPr>
          <w:rFonts w:hint="eastAsia"/>
        </w:rPr>
        <w:br/>
      </w:r>
      <w:r>
        <w:rPr>
          <w:rFonts w:hint="eastAsia"/>
        </w:rPr>
        <w:t>　　图表 3 2008年世界醋酸乙烯（不含中国大陆）的主要生产厂家</w:t>
      </w:r>
      <w:r>
        <w:rPr>
          <w:rFonts w:hint="eastAsia"/>
        </w:rPr>
        <w:br/>
      </w:r>
      <w:r>
        <w:rPr>
          <w:rFonts w:hint="eastAsia"/>
        </w:rPr>
        <w:t>　　图表 4 2008年世界醋酸乙烯生产厂家生产工艺一览表</w:t>
      </w:r>
      <w:r>
        <w:rPr>
          <w:rFonts w:hint="eastAsia"/>
        </w:rPr>
        <w:br/>
      </w:r>
      <w:r>
        <w:rPr>
          <w:rFonts w:hint="eastAsia"/>
        </w:rPr>
        <w:t>　　图表 5 2008年全球醋酸乙烯消费结构图</w:t>
      </w:r>
      <w:r>
        <w:rPr>
          <w:rFonts w:hint="eastAsia"/>
        </w:rPr>
        <w:br/>
      </w:r>
      <w:r>
        <w:rPr>
          <w:rFonts w:hint="eastAsia"/>
        </w:rPr>
        <w:t>　　图表 6 2008年世界主要国家和地区醋酸乙烯的消费结构情况</w:t>
      </w:r>
      <w:r>
        <w:rPr>
          <w:rFonts w:hint="eastAsia"/>
        </w:rPr>
        <w:br/>
      </w:r>
      <w:r>
        <w:rPr>
          <w:rFonts w:hint="eastAsia"/>
        </w:rPr>
        <w:t>　　图表 7 2001-2008年美国醋酸乙烯消费结构一览表</w:t>
      </w:r>
      <w:r>
        <w:rPr>
          <w:rFonts w:hint="eastAsia"/>
        </w:rPr>
        <w:br/>
      </w:r>
      <w:r>
        <w:rPr>
          <w:rFonts w:hint="eastAsia"/>
        </w:rPr>
        <w:t>　　图表 9 2001-2008年日本醋酸乙烯消费结构一览表</w:t>
      </w:r>
      <w:r>
        <w:rPr>
          <w:rFonts w:hint="eastAsia"/>
        </w:rPr>
        <w:br/>
      </w:r>
      <w:r>
        <w:rPr>
          <w:rFonts w:hint="eastAsia"/>
        </w:rPr>
        <w:t>　　图表 10 2009年国内主要醋酸乙烯生产企业产能一览表 万吨/年</w:t>
      </w:r>
      <w:r>
        <w:rPr>
          <w:rFonts w:hint="eastAsia"/>
        </w:rPr>
        <w:br/>
      </w:r>
      <w:r>
        <w:rPr>
          <w:rFonts w:hint="eastAsia"/>
        </w:rPr>
        <w:t>　　图表 11 2001—2008年中国醋酸乙烯供需情况一览表</w:t>
      </w:r>
      <w:r>
        <w:rPr>
          <w:rFonts w:hint="eastAsia"/>
        </w:rPr>
        <w:br/>
      </w:r>
      <w:r>
        <w:rPr>
          <w:rFonts w:hint="eastAsia"/>
        </w:rPr>
        <w:t>　　图表 12 2002年和2008年国内醋酸乙烯消费结构对比一览表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13 2010年和2015年国内醋酸乙烯消费结构对比一览表</w:t>
      </w:r>
      <w:r>
        <w:rPr>
          <w:rFonts w:hint="eastAsia"/>
        </w:rPr>
        <w:br/>
      </w:r>
      <w:r>
        <w:rPr>
          <w:rFonts w:hint="eastAsia"/>
        </w:rPr>
        <w:t>　　图表 16 2008年国内主要进口厂商一览表</w:t>
      </w:r>
      <w:r>
        <w:rPr>
          <w:rFonts w:hint="eastAsia"/>
        </w:rPr>
        <w:br/>
      </w:r>
      <w:r>
        <w:rPr>
          <w:rFonts w:hint="eastAsia"/>
        </w:rPr>
        <w:t>　　图表 17 2015年前我国扩建和拟建醋酸乙烯项目一览表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bc8d92ea498e" w:history="1">
        <w:r>
          <w:rPr>
            <w:rStyle w:val="Hyperlink"/>
          </w:rPr>
          <w:t>2009年度中国醋酸乙烯产业研究及2010年投资分析报告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3bc8d92ea498e" w:history="1">
        <w:r>
          <w:rPr>
            <w:rStyle w:val="Hyperlink"/>
          </w:rPr>
          <w:t>https://www.20087.com/2010-01/R_2009nianduzhongguocusuanyixichanyeyaBaoGao.html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581933a6473c" w:history="1">
      <w:r>
        <w:rPr>
          <w:rStyle w:val="Hyperlink"/>
        </w:rPr>
        <w:t>2009年度中国醋酸乙烯产业研究及2010年投资分析报告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cusuanyixichanyeyaBaoGao.html" TargetMode="External" Id="R4e63bc8d92ea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cusuanyixichanyeyaBaoGao.html" TargetMode="External" Id="Rc883581933a6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2010-01-21T00:14:00Z</dcterms:created>
  <dcterms:modified xsi:type="dcterms:W3CDTF">2010-01-21T01:14:00Z</dcterms:modified>
  <dc:subject>2009年度中国醋酸乙烯产业研究及2010年投资分析报告</dc:subject>
  <dc:title>2009年度中国醋酸乙烯产业研究及2010年投资分析报告</dc:title>
  <cp:keywords>2009年度中国醋酸乙烯产业研究及2010年投资分析报告</cp:keywords>
  <dc:description>2009年度中国醋酸乙烯产业研究及2010年投资分析报告</dc:description>
</cp:coreProperties>
</file>