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2acb2b23a47f3" w:history="1">
              <w:r>
                <w:rPr>
                  <w:rStyle w:val="Hyperlink"/>
                </w:rPr>
                <w:t>2009年度汽车改性塑料产业调研分析总报告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2acb2b23a47f3" w:history="1">
              <w:r>
                <w:rPr>
                  <w:rStyle w:val="Hyperlink"/>
                </w:rPr>
                <w:t>2009年度汽车改性塑料产业调研分析总报告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b2acb2b23a47f3" w:history="1">
                <w:r>
                  <w:rPr>
                    <w:rStyle w:val="Hyperlink"/>
                  </w:rPr>
                  <w:t>https://www.20087.com/2010-01/R_2009nianduqichegaixingsuliaochanyediBaoGao.html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汽车改性塑料研究基础</w:t>
      </w:r>
      <w:r>
        <w:rPr>
          <w:rFonts w:hint="eastAsia"/>
        </w:rPr>
        <w:br/>
      </w:r>
      <w:r>
        <w:rPr>
          <w:rFonts w:hint="eastAsia"/>
        </w:rPr>
        <w:t>　　第一节 改性塑料产品界定</w:t>
      </w:r>
      <w:r>
        <w:rPr>
          <w:rFonts w:hint="eastAsia"/>
        </w:rPr>
        <w:br/>
      </w:r>
      <w:r>
        <w:rPr>
          <w:rFonts w:hint="eastAsia"/>
        </w:rPr>
        <w:t>　　　　一 改性塑料简介</w:t>
      </w:r>
      <w:r>
        <w:rPr>
          <w:rFonts w:hint="eastAsia"/>
        </w:rPr>
        <w:br/>
      </w:r>
      <w:r>
        <w:rPr>
          <w:rFonts w:hint="eastAsia"/>
        </w:rPr>
        <w:t>　　　　二 在汽车上应用</w:t>
      </w:r>
      <w:r>
        <w:rPr>
          <w:rFonts w:hint="eastAsia"/>
        </w:rPr>
        <w:br/>
      </w:r>
      <w:r>
        <w:rPr>
          <w:rFonts w:hint="eastAsia"/>
        </w:rPr>
        <w:t>　　　　三 相关术语概述</w:t>
      </w:r>
      <w:r>
        <w:rPr>
          <w:rFonts w:hint="eastAsia"/>
        </w:rPr>
        <w:br/>
      </w:r>
      <w:r>
        <w:rPr>
          <w:rFonts w:hint="eastAsia"/>
        </w:rPr>
        <w:t>　　第二节 行业管理体制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行业监管体制</w:t>
      </w:r>
      <w:r>
        <w:rPr>
          <w:rFonts w:hint="eastAsia"/>
        </w:rPr>
        <w:br/>
      </w:r>
      <w:r>
        <w:rPr>
          <w:rFonts w:hint="eastAsia"/>
        </w:rPr>
        <w:t>　　　　三 行业法律及政策</w:t>
      </w:r>
      <w:r>
        <w:rPr>
          <w:rFonts w:hint="eastAsia"/>
        </w:rPr>
        <w:br/>
      </w:r>
      <w:r>
        <w:rPr>
          <w:rFonts w:hint="eastAsia"/>
        </w:rPr>
        <w:t>　　第三节 行业市场特征</w:t>
      </w:r>
      <w:r>
        <w:rPr>
          <w:rFonts w:hint="eastAsia"/>
        </w:rPr>
        <w:br/>
      </w:r>
      <w:r>
        <w:rPr>
          <w:rFonts w:hint="eastAsia"/>
        </w:rPr>
        <w:t>　　　　一 行业企业经营特点</w:t>
      </w:r>
      <w:r>
        <w:rPr>
          <w:rFonts w:hint="eastAsia"/>
        </w:rPr>
        <w:br/>
      </w:r>
      <w:r>
        <w:rPr>
          <w:rFonts w:hint="eastAsia"/>
        </w:rPr>
        <w:t>　　　　二 行业周期性分析</w:t>
      </w:r>
      <w:r>
        <w:rPr>
          <w:rFonts w:hint="eastAsia"/>
        </w:rPr>
        <w:br/>
      </w:r>
      <w:r>
        <w:rPr>
          <w:rFonts w:hint="eastAsia"/>
        </w:rPr>
        <w:t>　　　　三 行业区域性分析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　　五 行业技术及趋势</w:t>
      </w:r>
      <w:r>
        <w:rPr>
          <w:rFonts w:hint="eastAsia"/>
        </w:rPr>
        <w:br/>
      </w:r>
      <w:r>
        <w:rPr>
          <w:rFonts w:hint="eastAsia"/>
        </w:rPr>
        <w:t>　　　　六 行业上下游关系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2008年汽车用改性塑料</w:t>
      </w:r>
      <w:r>
        <w:rPr>
          <w:rFonts w:hint="eastAsia"/>
        </w:rPr>
        <w:br/>
      </w:r>
      <w:r>
        <w:rPr>
          <w:rFonts w:hint="eastAsia"/>
        </w:rPr>
        <w:t>　　第一节 汽车塑料市场发展情况</w:t>
      </w:r>
      <w:r>
        <w:rPr>
          <w:rFonts w:hint="eastAsia"/>
        </w:rPr>
        <w:br/>
      </w:r>
      <w:r>
        <w:rPr>
          <w:rFonts w:hint="eastAsia"/>
        </w:rPr>
        <w:t>　　　　一 汽车塑料应用现状</w:t>
      </w:r>
      <w:r>
        <w:rPr>
          <w:rFonts w:hint="eastAsia"/>
        </w:rPr>
        <w:br/>
      </w:r>
      <w:r>
        <w:rPr>
          <w:rFonts w:hint="eastAsia"/>
        </w:rPr>
        <w:t>　　　　二 行业发展趋势分析</w:t>
      </w:r>
      <w:r>
        <w:rPr>
          <w:rFonts w:hint="eastAsia"/>
        </w:rPr>
        <w:br/>
      </w:r>
      <w:r>
        <w:rPr>
          <w:rFonts w:hint="eastAsia"/>
        </w:rPr>
        <w:t>　　第二节 汽车塑料市场容量</w:t>
      </w:r>
      <w:r>
        <w:rPr>
          <w:rFonts w:hint="eastAsia"/>
        </w:rPr>
        <w:br/>
      </w:r>
      <w:r>
        <w:rPr>
          <w:rFonts w:hint="eastAsia"/>
        </w:rPr>
        <w:t>　　　　一 全球汽车塑料市场容量</w:t>
      </w:r>
      <w:r>
        <w:rPr>
          <w:rFonts w:hint="eastAsia"/>
        </w:rPr>
        <w:br/>
      </w:r>
      <w:r>
        <w:rPr>
          <w:rFonts w:hint="eastAsia"/>
        </w:rPr>
        <w:t>　　　　二 国内汽车塑料市场容量</w:t>
      </w:r>
      <w:r>
        <w:rPr>
          <w:rFonts w:hint="eastAsia"/>
        </w:rPr>
        <w:br/>
      </w:r>
      <w:r>
        <w:rPr>
          <w:rFonts w:hint="eastAsia"/>
        </w:rPr>
        <w:t>　　第三节 行业竞争情况分析</w:t>
      </w:r>
      <w:r>
        <w:rPr>
          <w:rFonts w:hint="eastAsia"/>
        </w:rPr>
        <w:br/>
      </w:r>
      <w:r>
        <w:rPr>
          <w:rFonts w:hint="eastAsia"/>
        </w:rPr>
        <w:t>　　　　一 行业竞争格局</w:t>
      </w:r>
      <w:r>
        <w:rPr>
          <w:rFonts w:hint="eastAsia"/>
        </w:rPr>
        <w:br/>
      </w:r>
      <w:r>
        <w:rPr>
          <w:rFonts w:hint="eastAsia"/>
        </w:rPr>
        <w:t>　　　　二 全球企业竞争分析</w:t>
      </w:r>
      <w:r>
        <w:rPr>
          <w:rFonts w:hint="eastAsia"/>
        </w:rPr>
        <w:br/>
      </w:r>
      <w:r>
        <w:rPr>
          <w:rFonts w:hint="eastAsia"/>
        </w:rPr>
        <w:t>　　　　三 国内企业竞争分析</w:t>
      </w:r>
      <w:r>
        <w:rPr>
          <w:rFonts w:hint="eastAsia"/>
        </w:rPr>
        <w:br/>
      </w:r>
      <w:r>
        <w:rPr>
          <w:rFonts w:hint="eastAsia"/>
        </w:rPr>
        <w:t>　　第四节 行业影响因素分析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2007-2008年国内企业竞争力</w:t>
      </w:r>
      <w:r>
        <w:rPr>
          <w:rFonts w:hint="eastAsia"/>
        </w:rPr>
        <w:br/>
      </w:r>
      <w:r>
        <w:rPr>
          <w:rFonts w:hint="eastAsia"/>
        </w:rPr>
        <w:t>　　第一节 金发科技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2008-2009年盈利</w:t>
      </w:r>
      <w:r>
        <w:rPr>
          <w:rFonts w:hint="eastAsia"/>
        </w:rPr>
        <w:br/>
      </w:r>
      <w:r>
        <w:rPr>
          <w:rFonts w:hint="eastAsia"/>
        </w:rPr>
        <w:t>　　第二节 聚菱燕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锦湖日丽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上海杰事杰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苏州旭光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第六节 南京金衫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第七节 [.中.智林]上海普利特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企业竞争劣势</w:t>
      </w:r>
      <w:r>
        <w:rPr>
          <w:rFonts w:hint="eastAsia"/>
        </w:rPr>
        <w:br/>
      </w:r>
      <w:r>
        <w:rPr>
          <w:rFonts w:hint="eastAsia"/>
        </w:rPr>
        <w:t>　　　　五 企业产品工艺流程</w:t>
      </w:r>
      <w:r>
        <w:rPr>
          <w:rFonts w:hint="eastAsia"/>
        </w:rPr>
        <w:br/>
      </w:r>
      <w:r>
        <w:rPr>
          <w:rFonts w:hint="eastAsia"/>
        </w:rPr>
        <w:t>　　　　六 企业经营模式分析</w:t>
      </w:r>
      <w:r>
        <w:rPr>
          <w:rFonts w:hint="eastAsia"/>
        </w:rPr>
        <w:br/>
      </w:r>
      <w:r>
        <w:rPr>
          <w:rFonts w:hint="eastAsia"/>
        </w:rPr>
        <w:t>　　　　七 2008-2009产品产销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塑料的特性及在汽车制造业中应用优势</w:t>
      </w:r>
      <w:r>
        <w:rPr>
          <w:rFonts w:hint="eastAsia"/>
        </w:rPr>
        <w:br/>
      </w:r>
      <w:r>
        <w:rPr>
          <w:rFonts w:hint="eastAsia"/>
        </w:rPr>
        <w:t>　　图表 2 汽车塑料目前主要的应用情况</w:t>
      </w:r>
      <w:r>
        <w:rPr>
          <w:rFonts w:hint="eastAsia"/>
        </w:rPr>
        <w:br/>
      </w:r>
      <w:r>
        <w:rPr>
          <w:rFonts w:hint="eastAsia"/>
        </w:rPr>
        <w:t>　　图表 3 欧洲和中国的单车平均使用各类材料占总体车重份额</w:t>
      </w:r>
      <w:r>
        <w:rPr>
          <w:rFonts w:hint="eastAsia"/>
        </w:rPr>
        <w:br/>
      </w:r>
      <w:r>
        <w:rPr>
          <w:rFonts w:hint="eastAsia"/>
        </w:rPr>
        <w:t>　　图表 4 汽车塑料使用量应用趋势图</w:t>
      </w:r>
      <w:r>
        <w:rPr>
          <w:rFonts w:hint="eastAsia"/>
        </w:rPr>
        <w:br/>
      </w:r>
      <w:r>
        <w:rPr>
          <w:rFonts w:hint="eastAsia"/>
        </w:rPr>
        <w:t>　　图表 5 国内主要汽车用改性塑料生产企业情况</w:t>
      </w:r>
      <w:r>
        <w:rPr>
          <w:rFonts w:hint="eastAsia"/>
        </w:rPr>
        <w:br/>
      </w:r>
      <w:r>
        <w:rPr>
          <w:rFonts w:hint="eastAsia"/>
        </w:rPr>
        <w:t>　　图表 7 2006-2009年上海普利特产品产销率一览表</w:t>
      </w:r>
      <w:r>
        <w:rPr>
          <w:rFonts w:hint="eastAsia"/>
        </w:rPr>
        <w:br/>
      </w:r>
      <w:r>
        <w:rPr>
          <w:rFonts w:hint="eastAsia"/>
        </w:rPr>
        <w:t>　　图表 9 2006-2009年金发科技财务运营一览表</w:t>
      </w:r>
      <w:r>
        <w:rPr>
          <w:rFonts w:hint="eastAsia"/>
        </w:rPr>
        <w:br/>
      </w:r>
      <w:r>
        <w:rPr>
          <w:rFonts w:hint="eastAsia"/>
        </w:rPr>
        <w:t>　　图表 10 2008年金发科技主营业务结构一览表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2acb2b23a47f3" w:history="1">
        <w:r>
          <w:rPr>
            <w:rStyle w:val="Hyperlink"/>
          </w:rPr>
          <w:t>2009年度汽车改性塑料产业调研分析总报告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b2acb2b23a47f3" w:history="1">
        <w:r>
          <w:rPr>
            <w:rStyle w:val="Hyperlink"/>
          </w:rPr>
          <w:t>https://www.20087.com/2010-01/R_2009nianduqichegaixingsuliaochanyediBaoGao.html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7dcfac8784c2d" w:history="1">
      <w:r>
        <w:rPr>
          <w:rStyle w:val="Hyperlink"/>
        </w:rPr>
        <w:t>2009年度汽车改性塑料产业调研分析总报告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qichegaixingsuliaochanyediBaoGao.html" TargetMode="External" Id="R37b2acb2b23a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qichegaixingsuliaochanyediBaoGao.html" TargetMode="External" Id="R8707dcfac878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2010-01-21T01:49:00Z</dcterms:created>
  <dcterms:modified xsi:type="dcterms:W3CDTF">2010-01-21T02:49:00Z</dcterms:modified>
  <dc:subject>2009年度汽车改性塑料产业调研分析总报告</dc:subject>
  <dc:title>2009年度汽车改性塑料产业调研分析总报告</dc:title>
  <cp:keywords>2009年度汽车改性塑料产业调研分析总报告</cp:keywords>
  <dc:description>2009年度汽车改性塑料产业调研分析总报告</dc:description>
</cp:coreProperties>
</file>