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236c8bf54f92" w:history="1">
              <w:r>
                <w:rPr>
                  <w:rStyle w:val="Hyperlink"/>
                </w:rPr>
                <w:t>2009-2012年中国传动轴产业深度调研分析报告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236c8bf54f92" w:history="1">
              <w:r>
                <w:rPr>
                  <w:rStyle w:val="Hyperlink"/>
                </w:rPr>
                <w:t>2009-2012年中国传动轴产业深度调研分析报告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4236c8bf54f92" w:history="1">
                <w:r>
                  <w:rPr>
                    <w:rStyle w:val="Hyperlink"/>
                  </w:rPr>
                  <w:t>https://www.20087.com/2010-01/R_2009_2012chuandongzhouchanyeshendudiBaoGao.html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2009-2010年传动轴市场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传动轴定义</w:t>
      </w:r>
      <w:r>
        <w:rPr>
          <w:rFonts w:hint="eastAsia"/>
        </w:rPr>
        <w:br/>
      </w:r>
      <w:r>
        <w:rPr>
          <w:rFonts w:hint="eastAsia"/>
        </w:rPr>
        <w:t>　　　　二 传动轴分类</w:t>
      </w:r>
      <w:r>
        <w:rPr>
          <w:rFonts w:hint="eastAsia"/>
        </w:rPr>
        <w:br/>
      </w:r>
      <w:r>
        <w:rPr>
          <w:rFonts w:hint="eastAsia"/>
        </w:rPr>
        <w:t>　　第二节 2008-2009年行业特征</w:t>
      </w:r>
      <w:r>
        <w:rPr>
          <w:rFonts w:hint="eastAsia"/>
        </w:rPr>
        <w:br/>
      </w:r>
      <w:r>
        <w:rPr>
          <w:rFonts w:hint="eastAsia"/>
        </w:rPr>
        <w:t>　　　　一 行业管理体系及政策</w:t>
      </w:r>
      <w:r>
        <w:rPr>
          <w:rFonts w:hint="eastAsia"/>
        </w:rPr>
        <w:br/>
      </w:r>
      <w:r>
        <w:rPr>
          <w:rFonts w:hint="eastAsia"/>
        </w:rPr>
        <w:t>　　　　二 行业进入壁垒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行业特有经营模式</w:t>
      </w:r>
      <w:r>
        <w:rPr>
          <w:rFonts w:hint="eastAsia"/>
        </w:rPr>
        <w:br/>
      </w:r>
      <w:r>
        <w:rPr>
          <w:rFonts w:hint="eastAsia"/>
        </w:rPr>
        <w:t>　　　　六 行业周期性、区域性</w:t>
      </w:r>
      <w:r>
        <w:rPr>
          <w:rFonts w:hint="eastAsia"/>
        </w:rPr>
        <w:br/>
      </w:r>
      <w:r>
        <w:rPr>
          <w:rFonts w:hint="eastAsia"/>
        </w:rPr>
        <w:t>　　　　七 行业与上下游关联性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2008-2009年全球汽车工业</w:t>
      </w:r>
      <w:r>
        <w:rPr>
          <w:rFonts w:hint="eastAsia"/>
        </w:rPr>
        <w:br/>
      </w:r>
      <w:r>
        <w:rPr>
          <w:rFonts w:hint="eastAsia"/>
        </w:rPr>
        <w:t>　　第一节 2008年全球汽车产量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2008年全球市场格局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全球汽车零部件产业分析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全球汽车零部件行业动态</w:t>
      </w:r>
      <w:r>
        <w:rPr>
          <w:rFonts w:hint="eastAsia"/>
        </w:rPr>
        <w:br/>
      </w:r>
      <w:r>
        <w:rPr>
          <w:rFonts w:hint="eastAsia"/>
        </w:rPr>
        <w:t>　　　　一 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二 2008年全球汽车零部件供应商战略分析</w:t>
      </w:r>
      <w:r>
        <w:rPr>
          <w:rFonts w:hint="eastAsia"/>
        </w:rPr>
        <w:br/>
      </w:r>
      <w:r>
        <w:rPr>
          <w:rFonts w:hint="eastAsia"/>
        </w:rPr>
        <w:t>　　　　三 印度将给中国带来巨大压力</w:t>
      </w:r>
      <w:r>
        <w:rPr>
          <w:rFonts w:hint="eastAsia"/>
        </w:rPr>
        <w:br/>
      </w:r>
      <w:r>
        <w:rPr>
          <w:rFonts w:hint="eastAsia"/>
        </w:rPr>
        <w:t>　　第二节 国外汽车零部件行业模式</w:t>
      </w:r>
      <w:r>
        <w:rPr>
          <w:rFonts w:hint="eastAsia"/>
        </w:rPr>
        <w:br/>
      </w:r>
      <w:r>
        <w:rPr>
          <w:rFonts w:hint="eastAsia"/>
        </w:rPr>
        <w:t>　　　　一 日本汽车零部件行业模式</w:t>
      </w:r>
      <w:r>
        <w:rPr>
          <w:rFonts w:hint="eastAsia"/>
        </w:rPr>
        <w:br/>
      </w:r>
      <w:r>
        <w:rPr>
          <w:rFonts w:hint="eastAsia"/>
        </w:rPr>
        <w:t>　　　　二 以德国为代表的欧洲模式</w:t>
      </w:r>
      <w:r>
        <w:rPr>
          <w:rFonts w:hint="eastAsia"/>
        </w:rPr>
        <w:br/>
      </w:r>
      <w:r>
        <w:rPr>
          <w:rFonts w:hint="eastAsia"/>
        </w:rPr>
        <w:t>　　　　三 美国模式</w:t>
      </w:r>
      <w:r>
        <w:rPr>
          <w:rFonts w:hint="eastAsia"/>
        </w:rPr>
        <w:br/>
      </w:r>
      <w:r>
        <w:rPr>
          <w:rFonts w:hint="eastAsia"/>
        </w:rPr>
        <w:t>　　第三节 重点地区产业分析</w:t>
      </w:r>
      <w:r>
        <w:rPr>
          <w:rFonts w:hint="eastAsia"/>
        </w:rPr>
        <w:br/>
      </w:r>
      <w:r>
        <w:rPr>
          <w:rFonts w:hint="eastAsia"/>
        </w:rPr>
        <w:t>　　　　一 日本汽车零配件产业</w:t>
      </w:r>
      <w:r>
        <w:rPr>
          <w:rFonts w:hint="eastAsia"/>
        </w:rPr>
        <w:br/>
      </w:r>
      <w:r>
        <w:rPr>
          <w:rFonts w:hint="eastAsia"/>
        </w:rPr>
        <w:t>　　　　二 韩国汽车零配件产业</w:t>
      </w:r>
      <w:r>
        <w:rPr>
          <w:rFonts w:hint="eastAsia"/>
        </w:rPr>
        <w:br/>
      </w:r>
      <w:r>
        <w:rPr>
          <w:rFonts w:hint="eastAsia"/>
        </w:rPr>
        <w:t>　　　　三 俄罗斯汽车零配件产业</w:t>
      </w:r>
      <w:r>
        <w:rPr>
          <w:rFonts w:hint="eastAsia"/>
        </w:rPr>
        <w:br/>
      </w:r>
      <w:r>
        <w:rPr>
          <w:rFonts w:hint="eastAsia"/>
        </w:rPr>
        <w:t>　　　　四 葡萄牙汽车零配件产业</w:t>
      </w:r>
      <w:r>
        <w:rPr>
          <w:rFonts w:hint="eastAsia"/>
        </w:rPr>
        <w:br/>
      </w:r>
      <w:r>
        <w:rPr>
          <w:rFonts w:hint="eastAsia"/>
        </w:rPr>
        <w:t>　　　　五 奥地利汽车零配件产业</w:t>
      </w:r>
      <w:r>
        <w:rPr>
          <w:rFonts w:hint="eastAsia"/>
        </w:rPr>
        <w:br/>
      </w:r>
      <w:r>
        <w:rPr>
          <w:rFonts w:hint="eastAsia"/>
        </w:rPr>
        <w:t>　　　　六 瑞典汽车零配件产业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2008-2009年中国汽车工业</w:t>
      </w:r>
      <w:r>
        <w:rPr>
          <w:rFonts w:hint="eastAsia"/>
        </w:rPr>
        <w:br/>
      </w:r>
      <w:r>
        <w:rPr>
          <w:rFonts w:hint="eastAsia"/>
        </w:rPr>
        <w:t>　　第一节 2008年汽车产销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第二节 2008年汽车进出口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第三节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第四节 2009年汽车市场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2009-2010年汽车零部件行业</w:t>
      </w:r>
      <w:r>
        <w:rPr>
          <w:rFonts w:hint="eastAsia"/>
        </w:rPr>
        <w:br/>
      </w:r>
      <w:r>
        <w:rPr>
          <w:rFonts w:hint="eastAsia"/>
        </w:rPr>
        <w:t>　　第一节 我国汽车零部件行业</w:t>
      </w:r>
      <w:r>
        <w:rPr>
          <w:rFonts w:hint="eastAsia"/>
        </w:rPr>
        <w:br/>
      </w:r>
      <w:r>
        <w:rPr>
          <w:rFonts w:hint="eastAsia"/>
        </w:rPr>
        <w:t>　　　　一 2008年行业销售收入</w:t>
      </w:r>
      <w:r>
        <w:rPr>
          <w:rFonts w:hint="eastAsia"/>
        </w:rPr>
        <w:br/>
      </w:r>
      <w:r>
        <w:rPr>
          <w:rFonts w:hint="eastAsia"/>
        </w:rPr>
        <w:t>　　　　二 2008年出口规模增长</w:t>
      </w:r>
      <w:r>
        <w:rPr>
          <w:rFonts w:hint="eastAsia"/>
        </w:rPr>
        <w:br/>
      </w:r>
      <w:r>
        <w:rPr>
          <w:rFonts w:hint="eastAsia"/>
        </w:rPr>
        <w:t>　　　　三 2008年行业竞争状况</w:t>
      </w:r>
      <w:r>
        <w:rPr>
          <w:rFonts w:hint="eastAsia"/>
        </w:rPr>
        <w:br/>
      </w:r>
      <w:r>
        <w:rPr>
          <w:rFonts w:hint="eastAsia"/>
        </w:rPr>
        <w:t>　　第二节 中国汽车零部件行业模式</w:t>
      </w:r>
      <w:r>
        <w:rPr>
          <w:rFonts w:hint="eastAsia"/>
        </w:rPr>
        <w:br/>
      </w:r>
      <w:r>
        <w:rPr>
          <w:rFonts w:hint="eastAsia"/>
        </w:rPr>
        <w:t>　　　　一 行业发展模式现状</w:t>
      </w:r>
      <w:r>
        <w:rPr>
          <w:rFonts w:hint="eastAsia"/>
        </w:rPr>
        <w:br/>
      </w:r>
      <w:r>
        <w:rPr>
          <w:rFonts w:hint="eastAsia"/>
        </w:rPr>
        <w:t>　　　　二 行业模式的发展方向</w:t>
      </w:r>
      <w:r>
        <w:rPr>
          <w:rFonts w:hint="eastAsia"/>
        </w:rPr>
        <w:br/>
      </w:r>
      <w:r>
        <w:rPr>
          <w:rFonts w:hint="eastAsia"/>
        </w:rPr>
        <w:t>　　第三节 中国汽车零配件特点</w:t>
      </w:r>
      <w:r>
        <w:rPr>
          <w:rFonts w:hint="eastAsia"/>
        </w:rPr>
        <w:br/>
      </w:r>
      <w:r>
        <w:rPr>
          <w:rFonts w:hint="eastAsia"/>
        </w:rPr>
        <w:t>　　　　一 中国零配件特征分析</w:t>
      </w:r>
      <w:r>
        <w:rPr>
          <w:rFonts w:hint="eastAsia"/>
        </w:rPr>
        <w:br/>
      </w:r>
      <w:r>
        <w:rPr>
          <w:rFonts w:hint="eastAsia"/>
        </w:rPr>
        <w:t>　　　　二 零部件的附属地位</w:t>
      </w:r>
      <w:r>
        <w:rPr>
          <w:rFonts w:hint="eastAsia"/>
        </w:rPr>
        <w:br/>
      </w:r>
      <w:r>
        <w:rPr>
          <w:rFonts w:hint="eastAsia"/>
        </w:rPr>
        <w:t>　　　　三 外资的绝对地位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2009-2010年传动轴市场分析</w:t>
      </w:r>
      <w:r>
        <w:rPr>
          <w:rFonts w:hint="eastAsia"/>
        </w:rPr>
        <w:br/>
      </w:r>
      <w:r>
        <w:rPr>
          <w:rFonts w:hint="eastAsia"/>
        </w:rPr>
        <w:t>　　第一节 传动轴行业概述</w:t>
      </w:r>
      <w:r>
        <w:rPr>
          <w:rFonts w:hint="eastAsia"/>
        </w:rPr>
        <w:br/>
      </w:r>
      <w:r>
        <w:rPr>
          <w:rFonts w:hint="eastAsia"/>
        </w:rPr>
        <w:t>　　第二节 传动轴行业市场容量</w:t>
      </w:r>
      <w:r>
        <w:rPr>
          <w:rFonts w:hint="eastAsia"/>
        </w:rPr>
        <w:br/>
      </w:r>
      <w:r>
        <w:rPr>
          <w:rFonts w:hint="eastAsia"/>
        </w:rPr>
        <w:t>　　　　一 汽车行业主机配套市场</w:t>
      </w:r>
      <w:r>
        <w:rPr>
          <w:rFonts w:hint="eastAsia"/>
        </w:rPr>
        <w:br/>
      </w:r>
      <w:r>
        <w:rPr>
          <w:rFonts w:hint="eastAsia"/>
        </w:rPr>
        <w:t>　　　　二 工程机械行业主机配套市场</w:t>
      </w:r>
      <w:r>
        <w:rPr>
          <w:rFonts w:hint="eastAsia"/>
        </w:rPr>
        <w:br/>
      </w:r>
      <w:r>
        <w:rPr>
          <w:rFonts w:hint="eastAsia"/>
        </w:rPr>
        <w:t>　　　　三 维修服务市场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2008年行业竞争格局</w:t>
      </w:r>
      <w:r>
        <w:rPr>
          <w:rFonts w:hint="eastAsia"/>
        </w:rPr>
        <w:br/>
      </w:r>
      <w:r>
        <w:rPr>
          <w:rFonts w:hint="eastAsia"/>
        </w:rPr>
        <w:t>　　　　二 2008年行业企业产能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上海纳铁福传动轴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许昌远东传动轴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万向集团公司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温州市冠盛汽车零部件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河北凌云工业集团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台州和日汽车零部件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富奥汽车零部件股份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瓦房店宏达等速万向节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天津丰津汽车传动部件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柳州市恒力传动轴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第十一节 吉林江北机械制造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第十二节 [中-智-林-]中国重汽集团济南商用车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企业产能及配套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1997-2008 年全球GDP 增速和汽车产量变动趋势图</w:t>
      </w:r>
      <w:r>
        <w:rPr>
          <w:rFonts w:hint="eastAsia"/>
        </w:rPr>
        <w:br/>
      </w:r>
      <w:r>
        <w:rPr>
          <w:rFonts w:hint="eastAsia"/>
        </w:rPr>
        <w:t>　　图表 2 2008 年主要汽车生产国产量数据一览表</w:t>
      </w:r>
      <w:r>
        <w:rPr>
          <w:rFonts w:hint="eastAsia"/>
        </w:rPr>
        <w:br/>
      </w:r>
      <w:r>
        <w:rPr>
          <w:rFonts w:hint="eastAsia"/>
        </w:rPr>
        <w:t>　　图表 3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4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5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6 2005年日本主要制造行业出货金额比例图</w:t>
      </w:r>
      <w:r>
        <w:rPr>
          <w:rFonts w:hint="eastAsia"/>
        </w:rPr>
        <w:br/>
      </w:r>
      <w:r>
        <w:rPr>
          <w:rFonts w:hint="eastAsia"/>
        </w:rPr>
        <w:t>　　图表 7 2005－2006年韩国OEM供应商按员工及规模分类一览表 单位：人</w:t>
      </w:r>
      <w:r>
        <w:rPr>
          <w:rFonts w:hint="eastAsia"/>
        </w:rPr>
        <w:br/>
      </w:r>
      <w:r>
        <w:rPr>
          <w:rFonts w:hint="eastAsia"/>
        </w:rPr>
        <w:t>　　图表 8 2004－2006年韩国汽车零配件市场销售额一览表 单位：十亿韩元</w:t>
      </w:r>
      <w:r>
        <w:rPr>
          <w:rFonts w:hint="eastAsia"/>
        </w:rPr>
        <w:br/>
      </w:r>
      <w:r>
        <w:rPr>
          <w:rFonts w:hint="eastAsia"/>
        </w:rPr>
        <w:t>　　图表 9 韩国给整车制造商配套的OEM商分类 单位：个</w:t>
      </w:r>
      <w:r>
        <w:rPr>
          <w:rFonts w:hint="eastAsia"/>
        </w:rPr>
        <w:br/>
      </w:r>
      <w:r>
        <w:rPr>
          <w:rFonts w:hint="eastAsia"/>
        </w:rPr>
        <w:t>　　图表 10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11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12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13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14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15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16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17 AM 市场参与者结构图</w:t>
      </w:r>
      <w:r>
        <w:rPr>
          <w:rFonts w:hint="eastAsia"/>
        </w:rPr>
        <w:br/>
      </w:r>
      <w:r>
        <w:rPr>
          <w:rFonts w:hint="eastAsia"/>
        </w:rPr>
        <w:t>　　图表 19 2000-2008我国汽车零部件进出口情况</w:t>
      </w:r>
      <w:r>
        <w:rPr>
          <w:rFonts w:hint="eastAsia"/>
        </w:rPr>
        <w:br/>
      </w:r>
      <w:r>
        <w:rPr>
          <w:rFonts w:hint="eastAsia"/>
        </w:rPr>
        <w:t>　　图表 20 2008年-2009年我国零部件月度出口图</w:t>
      </w:r>
      <w:r>
        <w:rPr>
          <w:rFonts w:hint="eastAsia"/>
        </w:rPr>
        <w:br/>
      </w:r>
      <w:r>
        <w:rPr>
          <w:rFonts w:hint="eastAsia"/>
        </w:rPr>
        <w:t>　　图表 21 2006-2008年国内传动轴生产企业产量一览表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236c8bf54f92" w:history="1">
        <w:r>
          <w:rPr>
            <w:rStyle w:val="Hyperlink"/>
          </w:rPr>
          <w:t>2009-2012年中国传动轴产业深度调研分析报告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4236c8bf54f92" w:history="1">
        <w:r>
          <w:rPr>
            <w:rStyle w:val="Hyperlink"/>
          </w:rPr>
          <w:t>https://www.20087.com/2010-01/R_2009_2012chuandongzhouchanyeshendudiBaoGao.html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83e2c88d34a16" w:history="1">
      <w:r>
        <w:rPr>
          <w:rStyle w:val="Hyperlink"/>
        </w:rPr>
        <w:t>2009-2012年中国传动轴产业深度调研分析报告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chuandongzhouchanyeshendudiBaoGao.html" TargetMode="External" Id="Rbe14236c8bf5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chuandongzhouchanyeshendudiBaoGao.html" TargetMode="External" Id="R10983e2c88d3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2010-01-21T05:21:00Z</dcterms:created>
  <dcterms:modified xsi:type="dcterms:W3CDTF">2010-01-21T06:21:00Z</dcterms:modified>
  <dc:subject>2009-2012年中国传动轴产业深度调研分析报告</dc:subject>
  <dc:title>2009-2012年中国传动轴产业深度调研分析报告</dc:title>
  <cp:keywords>2009-2012年中国传动轴产业深度调研分析报告</cp:keywords>
  <dc:description>2009-2012年中国传动轴产业深度调研分析报告</dc:description>
</cp:coreProperties>
</file>