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979e0e94e490d" w:history="1">
              <w:r>
                <w:rPr>
                  <w:rStyle w:val="Hyperlink"/>
                </w:rPr>
                <w:t>2009-2012年中国整体衣柜市场发展格局与投资前景分析报告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979e0e94e490d" w:history="1">
              <w:r>
                <w:rPr>
                  <w:rStyle w:val="Hyperlink"/>
                </w:rPr>
                <w:t>2009-2012年中国整体衣柜市场发展格局与投资前景分析报告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979e0e94e490d" w:history="1">
                <w:r>
                  <w:rPr>
                    <w:rStyle w:val="Hyperlink"/>
                  </w:rPr>
                  <w:t>https://www.20087.com/2010-01/R_2009_2012zhengtiyiguishichangfazhang550BaoGao.html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整体衣柜在家居市场悄然走热，在居然之家、红星美凯龙等主流家居卖场内，索非亚、好莱客、KD、顶固等专营定制衣柜的品牌队伍逐年壮大。与普通家具相比，整体衣柜拥有量身定制的个性化服务和较高的性价比，因此随着装修消费者的个性化需求日益增多，包括整体衣柜、嵌入式衣帽间受到越来越多消费者的欢迎。截至**，整体衣柜已经跳出家具圈自立门户。整体衣柜在欧美已有几**年的历史，但进入中国市场并迅速发展起来不过是近几年的事情。来自法国的索菲亚如今已是国内整体衣柜的第一品牌，且获得了良好的大众口碑。受此启发，近年来专业做整体衣柜的国内品牌好莱客发展势头也非常迅猛。除此之外，国内很多家居企业也瞄准这一商机，包括欧派橱柜、瑞嘉地板、博洛尼、东易日盛等企业也纷纷踏入定制家具行列。</w:t>
      </w:r>
      <w:r>
        <w:rPr>
          <w:rFonts w:hint="eastAsia"/>
        </w:rPr>
        <w:br/>
      </w:r>
      <w:r>
        <w:rPr>
          <w:rFonts w:hint="eastAsia"/>
        </w:rPr>
        <w:t>　　国内的整体衣柜企业主要集中于广东、北京、上海、成都四大区域。随着整体衣柜行业的发展，近年市场上出现了索菲亚、好莱客、史丹利、科曼多、中国香港玛格等知名的专业整体衣柜企业，并成为行业的佼佼者。而成都本土品牌也如雨后春笋，蒂安姆、韵派、欧安娜、盛特、艾迪、索尼澳等相继登台。</w:t>
      </w:r>
      <w:r>
        <w:rPr>
          <w:rFonts w:hint="eastAsia"/>
        </w:rPr>
        <w:br/>
      </w:r>
      <w:r>
        <w:rPr>
          <w:rFonts w:hint="eastAsia"/>
        </w:rPr>
        <w:t>　　截至**还是传统衣柜和整体衣柜两分天下，但整体衣柜的发展潜力无限。好莱客总经理詹缅阳先生预测，未来**年，整体衣柜的总容量会再放大一倍。据有关媒体报道的数据显示，在未来**年时间内，我国将有***万套整体衣柜的市场容量，平均每年***万套。**年市场调查资料显示，截至**在我国城市居民家庭中，整体衣柜拥有率仅有***%，**年为***%，**年达到了***%左右，增长速度是非常快的。然而这个数字远远低于欧美发达国家***%的平均水平。但有关预测数据显示，约有***%的城市家庭，表示将在今后**年至**年内购置整体衣柜。</w:t>
      </w:r>
      <w:r>
        <w:rPr>
          <w:rFonts w:hint="eastAsia"/>
        </w:rPr>
        <w:br/>
      </w:r>
      <w:r>
        <w:rPr>
          <w:rFonts w:hint="eastAsia"/>
        </w:rPr>
        <w:t>　　图表 **-**年中国整体衣柜家庭拥有率情况</w:t>
      </w:r>
      <w:r>
        <w:rPr>
          <w:rFonts w:hint="eastAsia"/>
        </w:rPr>
        <w:br/>
      </w:r>
      <w:r>
        <w:rPr>
          <w:rFonts w:hint="eastAsia"/>
        </w:rPr>
        <w:t>　　整体衣柜进入中国家庭至今不过**年左右时间，中国整体衣柜行业形成两年前，这个产业的时间也并不长，随着近年来中国百姓居家消费开始关注居家整体的生活艺术，人们喜欢在家居当中加入更多自主的创意与特色，卧室作为生活的核心，整体衣柜及步入式衣帽间越来越受到家庭的青睐。个性化家居理念大行其道，使得人们对整体衣柜的需求越来越多，逐渐成为一种流行趋势，前景非常看好。预计在**-**年的**年时间内，我国将有***多万套整体衣柜整体衣柜的市场容量，平均每年***多万套。</w:t>
      </w:r>
      <w:r>
        <w:rPr>
          <w:rFonts w:hint="eastAsia"/>
        </w:rPr>
        <w:br/>
      </w:r>
      <w:r>
        <w:rPr>
          <w:rFonts w:hint="eastAsia"/>
        </w:rPr>
        <w:t>　　图表 **-**年中国整体衣柜整体衣柜的市场消费量预测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</w:t>
      </w:r>
      <w:r>
        <w:rPr>
          <w:rFonts w:hint="eastAsia"/>
        </w:rPr>
        <w:br/>
      </w:r>
      <w:r>
        <w:rPr>
          <w:rFonts w:hint="eastAsia"/>
        </w:rPr>
        <w:t>　　第二节 2008-2009年世界整体衣柜市场发展现状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一、2008年世界整体衣柜市场发展特色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二、2008年世界整体衣柜市场发展格局</w:t>
      </w:r>
      <w:r>
        <w:rPr>
          <w:rFonts w:hint="eastAsia"/>
        </w:rPr>
        <w:br/>
      </w:r>
      <w:r>
        <w:rPr>
          <w:rFonts w:hint="eastAsia"/>
        </w:rPr>
        <w:t>　　第三节 2008-2009年世界主要国家整体衣柜运行分析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2008-2009年世界整体衣柜知名品牌企业在华市场运行浅析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五、产品优势分析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三、国家标准治不了家具污染，重修标准是惟一出路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2008-2009年中国整体衣柜技术环境分析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二、中国房地产发展快速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2008-2009年中国整体衣柜发展现状综述</w:t>
      </w:r>
      <w:r>
        <w:rPr>
          <w:rFonts w:hint="eastAsia"/>
        </w:rPr>
        <w:br/>
      </w:r>
      <w:r>
        <w:rPr>
          <w:rFonts w:hint="eastAsia"/>
        </w:rPr>
        <w:t>　　第一节 2008中国整体衣柜行业发展动态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五、摸索盈利新模式，致力集成家居</w:t>
      </w:r>
      <w:r>
        <w:rPr>
          <w:rFonts w:hint="eastAsia"/>
        </w:rPr>
        <w:br/>
      </w:r>
      <w:r>
        <w:rPr>
          <w:rFonts w:hint="eastAsia"/>
        </w:rPr>
        <w:t>　　第二节 2008-2009年中国整体衣柜市场运行分析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二、2008年中国整体衣柜市场供需分析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三、2008年中国整体衣柜价格走势分析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2008-2009年中国整体衣柜行业广告投放策略分析</w:t>
      </w:r>
      <w:r>
        <w:rPr>
          <w:rFonts w:hint="eastAsia"/>
        </w:rPr>
        <w:br/>
      </w:r>
      <w:r>
        <w:rPr>
          <w:rFonts w:hint="eastAsia"/>
        </w:rPr>
        <w:t>　　第一节 2008-2009年中国消费者对整体衣柜的认度度调查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图表 27 2009年消费者对主流价位区间的认同调研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2008-2009年中国整体衣柜重点消费城市调查分析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2008-2009年中国整体衣柜竞争现状</w:t>
      </w:r>
      <w:r>
        <w:rPr>
          <w:rFonts w:hint="eastAsia"/>
        </w:rPr>
        <w:br/>
      </w:r>
      <w:r>
        <w:rPr>
          <w:rFonts w:hint="eastAsia"/>
        </w:rPr>
        <w:t>　　第二节 2008-2009年中国整体衣柜主要产区竞争格局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2008-2009年中国整体衣柜行业品牌竞争策略分析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2007-2008年中国整体衣柜行业重点企业分析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2009-2012年中国整体衣柜发展趋势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二、整体壁柜定制市场趋势</w:t>
      </w:r>
      <w:r>
        <w:rPr>
          <w:rFonts w:hint="eastAsia"/>
        </w:rPr>
        <w:br/>
      </w:r>
      <w:r>
        <w:rPr>
          <w:rFonts w:hint="eastAsia"/>
        </w:rPr>
        <w:t>　　第三节 2009-2012年中国整体衣柜市场预测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一、未来城市家装的消费中柜体又将占这项费用的90%</w:t>
      </w:r>
      <w:r>
        <w:rPr>
          <w:rFonts w:hint="eastAsia"/>
        </w:rPr>
        <w:br/>
      </w:r>
      <w:r>
        <w:rPr>
          <w:rFonts w:hint="eastAsia"/>
        </w:rPr>
        <w:t>　　　　二、未来中国整体衣柜整体衣柜的市场容量预测分析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三、中国整体衣柜市场今后3年至5年内将出现“井喷”现象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2009-2012年中国整体衣柜投资机会及风险规避指引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2009-2012年中国整体衣柜投资周期分析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一、品牌竞争和政策风险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2008年主要国家整体橱柜的市场占有率对比图</w:t>
      </w:r>
      <w:r>
        <w:rPr>
          <w:rFonts w:hint="eastAsia"/>
        </w:rPr>
        <w:br/>
      </w:r>
      <w:r>
        <w:rPr>
          <w:rFonts w:hint="eastAsia"/>
        </w:rPr>
        <w:t>　　图表 2 香堡年轮206#</w:t>
      </w:r>
      <w:r>
        <w:rPr>
          <w:rFonts w:hint="eastAsia"/>
        </w:rPr>
        <w:br/>
      </w:r>
      <w:r>
        <w:rPr>
          <w:rFonts w:hint="eastAsia"/>
        </w:rPr>
        <w:t>　　图表 3 香堡年轮208#</w:t>
      </w:r>
      <w:r>
        <w:rPr>
          <w:rFonts w:hint="eastAsia"/>
        </w:rPr>
        <w:br/>
      </w:r>
      <w:r>
        <w:rPr>
          <w:rFonts w:hint="eastAsia"/>
        </w:rPr>
        <w:t>　　图表 4 索菲亚卡昂皮纹系列</w:t>
      </w:r>
      <w:r>
        <w:rPr>
          <w:rFonts w:hint="eastAsia"/>
        </w:rPr>
        <w:br/>
      </w:r>
      <w:r>
        <w:rPr>
          <w:rFonts w:hint="eastAsia"/>
        </w:rPr>
        <w:t>　　图表 7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9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10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11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12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19 2003-2008年我国研究与试验发展（RD）经费支出增长趋势图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 2003-2009年1-9月中国房地产开发投资增长趋势图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21 2008-2009年9月全国70大中城市房价涨幅走势图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22 百得胜VS卡喏亚整体衣柜表</w:t>
      </w:r>
      <w:r>
        <w:rPr>
          <w:rFonts w:hint="eastAsia"/>
        </w:rPr>
        <w:br/>
      </w:r>
      <w:r>
        <w:rPr>
          <w:rFonts w:hint="eastAsia"/>
        </w:rPr>
        <w:t>　　图表 23 2006-2010年中国整体衣柜市场供需图</w:t>
      </w:r>
      <w:r>
        <w:rPr>
          <w:rFonts w:hint="eastAsia"/>
        </w:rPr>
        <w:br/>
      </w:r>
      <w:r>
        <w:rPr>
          <w:rFonts w:hint="eastAsia"/>
        </w:rPr>
        <w:t>　　图表 24 2006-2010年中国整体衣柜平均价格</w:t>
      </w:r>
      <w:r>
        <w:rPr>
          <w:rFonts w:hint="eastAsia"/>
        </w:rPr>
        <w:br/>
      </w:r>
      <w:r>
        <w:rPr>
          <w:rFonts w:hint="eastAsia"/>
        </w:rPr>
        <w:t>　　图表 25 2009年中国整体衣柜品牌认知度调研</w:t>
      </w:r>
      <w:r>
        <w:rPr>
          <w:rFonts w:hint="eastAsia"/>
        </w:rPr>
        <w:br/>
      </w:r>
      <w:r>
        <w:rPr>
          <w:rFonts w:hint="eastAsia"/>
        </w:rPr>
        <w:t>　　图表 26 2009年消费者购买整体衣柜偏好调研</w:t>
      </w:r>
      <w:r>
        <w:rPr>
          <w:rFonts w:hint="eastAsia"/>
        </w:rPr>
        <w:br/>
      </w:r>
      <w:r>
        <w:rPr>
          <w:rFonts w:hint="eastAsia"/>
        </w:rPr>
        <w:t>　　图表 27 2009年消费者对主流价位区间的认同调研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图表 28 2009年整体衣柜价格对消费者的影响</w:t>
      </w:r>
      <w:r>
        <w:rPr>
          <w:rFonts w:hint="eastAsia"/>
        </w:rPr>
        <w:br/>
      </w:r>
      <w:r>
        <w:rPr>
          <w:rFonts w:hint="eastAsia"/>
        </w:rPr>
        <w:t>　　图表 29 2009年整体衣柜环保对消费者的影响</w:t>
      </w:r>
      <w:r>
        <w:rPr>
          <w:rFonts w:hint="eastAsia"/>
        </w:rPr>
        <w:br/>
      </w:r>
      <w:r>
        <w:rPr>
          <w:rFonts w:hint="eastAsia"/>
        </w:rPr>
        <w:t>　　图表 30 2009年整体衣柜产品质量对消费者的影响</w:t>
      </w:r>
      <w:r>
        <w:rPr>
          <w:rFonts w:hint="eastAsia"/>
        </w:rPr>
        <w:br/>
      </w:r>
      <w:r>
        <w:rPr>
          <w:rFonts w:hint="eastAsia"/>
        </w:rPr>
        <w:t>　　图表 31 2009年整体衣柜售后服务对消费者的影响</w:t>
      </w:r>
      <w:r>
        <w:rPr>
          <w:rFonts w:hint="eastAsia"/>
        </w:rPr>
        <w:br/>
      </w:r>
      <w:r>
        <w:rPr>
          <w:rFonts w:hint="eastAsia"/>
        </w:rPr>
        <w:t>　　图表 32 2009年整体衣柜促销活动对消费者的影响</w:t>
      </w:r>
      <w:r>
        <w:rPr>
          <w:rFonts w:hint="eastAsia"/>
        </w:rPr>
        <w:br/>
      </w:r>
      <w:r>
        <w:rPr>
          <w:rFonts w:hint="eastAsia"/>
        </w:rPr>
        <w:t>　　图表 33 2009年整体衣柜广告对消费者的影响</w:t>
      </w:r>
      <w:r>
        <w:rPr>
          <w:rFonts w:hint="eastAsia"/>
        </w:rPr>
        <w:br/>
      </w:r>
      <w:r>
        <w:rPr>
          <w:rFonts w:hint="eastAsia"/>
        </w:rPr>
        <w:t>　　图表 34 2009年中国整体衣柜北京市消费调查</w:t>
      </w:r>
      <w:r>
        <w:rPr>
          <w:rFonts w:hint="eastAsia"/>
        </w:rPr>
        <w:br/>
      </w:r>
      <w:r>
        <w:rPr>
          <w:rFonts w:hint="eastAsia"/>
        </w:rPr>
        <w:t>　　图表 35 2009年中国整体衣柜上海市消费调查</w:t>
      </w:r>
      <w:r>
        <w:rPr>
          <w:rFonts w:hint="eastAsia"/>
        </w:rPr>
        <w:br/>
      </w:r>
      <w:r>
        <w:rPr>
          <w:rFonts w:hint="eastAsia"/>
        </w:rPr>
        <w:t>　　图表 36 2009年中国整体衣柜广州市消费调查</w:t>
      </w:r>
      <w:r>
        <w:rPr>
          <w:rFonts w:hint="eastAsia"/>
        </w:rPr>
        <w:br/>
      </w:r>
      <w:r>
        <w:rPr>
          <w:rFonts w:hint="eastAsia"/>
        </w:rPr>
        <w:t>　　图表 37 未来几年整体衣柜价格趋势分析</w:t>
      </w:r>
      <w:r>
        <w:rPr>
          <w:rFonts w:hint="eastAsia"/>
        </w:rPr>
        <w:br/>
      </w:r>
      <w:r>
        <w:rPr>
          <w:rFonts w:hint="eastAsia"/>
        </w:rPr>
        <w:t>　　图表 39 2007-2008年广州索菲亚家具制品有限公司盈利指标</w:t>
      </w:r>
      <w:r>
        <w:rPr>
          <w:rFonts w:hint="eastAsia"/>
        </w:rPr>
        <w:br/>
      </w:r>
      <w:r>
        <w:rPr>
          <w:rFonts w:hint="eastAsia"/>
        </w:rPr>
        <w:t>　　图表 40 2007-2008年广州索菲亚家具制品有限公司盈利比率</w:t>
      </w:r>
      <w:r>
        <w:rPr>
          <w:rFonts w:hint="eastAsia"/>
        </w:rPr>
        <w:br/>
      </w:r>
      <w:r>
        <w:rPr>
          <w:rFonts w:hint="eastAsia"/>
        </w:rPr>
        <w:t>　　图表 41 2007-2008年广州索菲亚家具制品有限公司资产指标</w:t>
      </w:r>
      <w:r>
        <w:rPr>
          <w:rFonts w:hint="eastAsia"/>
        </w:rPr>
        <w:br/>
      </w:r>
      <w:r>
        <w:rPr>
          <w:rFonts w:hint="eastAsia"/>
        </w:rPr>
        <w:t>　　图表 42 2007-2008年广州索菲亚家具制品有限公司负债指标</w:t>
      </w:r>
      <w:r>
        <w:rPr>
          <w:rFonts w:hint="eastAsia"/>
        </w:rPr>
        <w:br/>
      </w:r>
      <w:r>
        <w:rPr>
          <w:rFonts w:hint="eastAsia"/>
        </w:rPr>
        <w:t>　　图表 43 2007-2008年广州索菲亚家具制品有限公司成本费用构成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44 2007-2008年中山市顶固金属制品有限公司收入状况</w:t>
      </w:r>
      <w:r>
        <w:rPr>
          <w:rFonts w:hint="eastAsia"/>
        </w:rPr>
        <w:br/>
      </w:r>
      <w:r>
        <w:rPr>
          <w:rFonts w:hint="eastAsia"/>
        </w:rPr>
        <w:t>　　图表 47 2007-2008年中山市顶固金属制品有限公司资产指标</w:t>
      </w:r>
      <w:r>
        <w:rPr>
          <w:rFonts w:hint="eastAsia"/>
        </w:rPr>
        <w:br/>
      </w:r>
      <w:r>
        <w:rPr>
          <w:rFonts w:hint="eastAsia"/>
        </w:rPr>
        <w:t>　　图表 49 2007-2008年中山市顶固金属制品有限公司成本费用构成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70 2007-2008年佛山市南海新艺家具有限公司盈利比率</w:t>
      </w:r>
      <w:r>
        <w:rPr>
          <w:rFonts w:hint="eastAsia"/>
        </w:rPr>
        <w:br/>
      </w:r>
      <w:r>
        <w:rPr>
          <w:rFonts w:hint="eastAsia"/>
        </w:rPr>
        <w:t>　　图表 71 2007-2008年佛山市南海新艺家具有限公司资产指标</w:t>
      </w:r>
      <w:r>
        <w:rPr>
          <w:rFonts w:hint="eastAsia"/>
        </w:rPr>
        <w:br/>
      </w:r>
      <w:r>
        <w:rPr>
          <w:rFonts w:hint="eastAsia"/>
        </w:rPr>
        <w:t>　　图表 72 2007-2008年佛山市南海新艺家具有限公司负债指标</w:t>
      </w:r>
      <w:r>
        <w:rPr>
          <w:rFonts w:hint="eastAsia"/>
        </w:rPr>
        <w:br/>
      </w:r>
      <w:r>
        <w:rPr>
          <w:rFonts w:hint="eastAsia"/>
        </w:rPr>
        <w:t>　　图表 73 2007-2008年佛山市南海新艺家具有限公司成本费用构成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2007-2013年中国整体衣柜家庭拥有率情况</w:t>
      </w:r>
      <w:r>
        <w:rPr>
          <w:rFonts w:hint="eastAsia"/>
        </w:rPr>
        <w:br/>
      </w:r>
      <w:r>
        <w:rPr>
          <w:rFonts w:hint="eastAsia"/>
        </w:rPr>
        <w:t>　　图表 77 2007-2013年中国衣柜市场消费空间增长趋势图</w:t>
      </w:r>
      <w:r>
        <w:rPr>
          <w:rFonts w:hint="eastAsia"/>
        </w:rPr>
        <w:br/>
      </w:r>
      <w:r>
        <w:rPr>
          <w:rFonts w:hint="eastAsia"/>
        </w:rPr>
        <w:t>　　图表 79 行业生命周期图</w:t>
      </w:r>
      <w:r>
        <w:rPr>
          <w:rFonts w:hint="eastAsia"/>
        </w:rPr>
        <w:br/>
      </w:r>
      <w:r>
        <w:rPr>
          <w:rFonts w:hint="eastAsia"/>
        </w:rPr>
        <w:t>　　图表 80 2008中国整体衣柜十大品牌</w:t>
      </w:r>
      <w:r>
        <w:rPr>
          <w:rFonts w:hint="eastAsia"/>
        </w:rPr>
        <w:br/>
      </w:r>
      <w:r>
        <w:rPr>
          <w:rFonts w:hint="eastAsia"/>
        </w:rPr>
        <w:t>　　图表 81 整体衣柜技术创新风险的因素表</w:t>
      </w:r>
      <w:r>
        <w:rPr>
          <w:rFonts w:hint="eastAsia"/>
        </w:rPr>
        <w:br/>
      </w:r>
      <w:r>
        <w:rPr>
          <w:rFonts w:hint="eastAsia"/>
        </w:rPr>
        <w:t>　　图表 84 木质碎料板及其他类似木质材料板进出口统计表</w:t>
      </w:r>
      <w:r>
        <w:rPr>
          <w:rFonts w:hint="eastAsia"/>
        </w:rPr>
        <w:br/>
      </w:r>
      <w:r>
        <w:rPr>
          <w:rFonts w:hint="eastAsia"/>
        </w:rPr>
        <w:t>　　图表 86 木纤维板或其他木质材料纤维板进出口统计表</w:t>
      </w:r>
      <w:r>
        <w:rPr>
          <w:rFonts w:hint="eastAsia"/>
        </w:rPr>
        <w:br/>
      </w:r>
      <w:r>
        <w:rPr>
          <w:rFonts w:hint="eastAsia"/>
        </w:rPr>
        <w:t>　　图表 88 胶合板、单板饰面板及类似的多层板进出口统计表</w:t>
      </w:r>
      <w:r>
        <w:rPr>
          <w:rFonts w:hint="eastAsia"/>
        </w:rPr>
        <w:br/>
      </w:r>
      <w:r>
        <w:rPr>
          <w:rFonts w:hint="eastAsia"/>
        </w:rPr>
        <w:t>　　图表 90 胶合板、单板饰面板及类似的多层板进出口统计表</w:t>
      </w:r>
      <w:r>
        <w:rPr>
          <w:rFonts w:hint="eastAsia"/>
        </w:rPr>
        <w:br/>
      </w:r>
      <w:r>
        <w:rPr>
          <w:rFonts w:hint="eastAsia"/>
        </w:rPr>
        <w:t>　　图表 91 2007-2008年中国胶合板、单板饰面板及类似的多层板进出口单价走势对比图</w:t>
      </w:r>
      <w:r>
        <w:rPr>
          <w:rFonts w:hint="eastAsia"/>
        </w:rPr>
        <w:br/>
      </w:r>
      <w:r>
        <w:rPr>
          <w:rFonts w:hint="eastAsia"/>
        </w:rPr>
        <w:t>　　图表 92 强化木进出口统计表</w:t>
      </w:r>
      <w:r>
        <w:rPr>
          <w:rFonts w:hint="eastAsia"/>
        </w:rPr>
        <w:br/>
      </w:r>
      <w:r>
        <w:rPr>
          <w:rFonts w:hint="eastAsia"/>
        </w:rPr>
        <w:t>　　图表 93 2007-2008年中国强化木进出口单价走势对比图</w:t>
      </w:r>
      <w:r>
        <w:rPr>
          <w:rFonts w:hint="eastAsia"/>
        </w:rPr>
        <w:br/>
      </w:r>
      <w:r>
        <w:rPr>
          <w:rFonts w:hint="eastAsia"/>
        </w:rPr>
        <w:t>　　图表 94公司业务相关资格证书-全国市场研究行业协会会员证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979e0e94e490d" w:history="1">
        <w:r>
          <w:rPr>
            <w:rStyle w:val="Hyperlink"/>
          </w:rPr>
          <w:t>2009-2012年中国整体衣柜市场发展格局与投资前景分析报告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979e0e94e490d" w:history="1">
        <w:r>
          <w:rPr>
            <w:rStyle w:val="Hyperlink"/>
          </w:rPr>
          <w:t>https://www.20087.com/2010-01/R_2009_2012zhengtiyiguishichangfazhang550BaoGao.html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78aae90c4cd7" w:history="1">
      <w:r>
        <w:rPr>
          <w:rStyle w:val="Hyperlink"/>
        </w:rPr>
        <w:t>2009-2012年中国整体衣柜市场发展格局与投资前景分析报告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zhengtiyiguishichangfazhang550BaoGao.html" TargetMode="External" Id="Rdbc979e0e94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zhengtiyiguishichangfazhang550BaoGao.html" TargetMode="External" Id="R72b978aae90c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2010-01-07T05:44:00Z</dcterms:created>
  <dcterms:modified xsi:type="dcterms:W3CDTF">2010-01-07T06:44:00Z</dcterms:modified>
  <dc:subject>2009-2012年中国整体衣柜市场发展格局与投资前景分析报告</dc:subject>
  <dc:title>2009-2012年中国整体衣柜市场发展格局与投资前景分析报告</dc:title>
  <cp:keywords>2009-2012年中国整体衣柜市场发展格局与投资前景分析报告</cp:keywords>
  <dc:description>2009-2012年中国整体衣柜市场发展格局与投资前景分析报告</dc:description>
</cp:coreProperties>
</file>