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e599d5dcd4480" w:history="1">
              <w:r>
                <w:rPr>
                  <w:rStyle w:val="Hyperlink"/>
                </w:rPr>
                <w:t>2009-2012年中国生化药品行业市场分析及投资价值研究报告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e599d5dcd4480" w:history="1">
              <w:r>
                <w:rPr>
                  <w:rStyle w:val="Hyperlink"/>
                </w:rPr>
                <w:t>2009-2012年中国生化药品行业市场分析及投资价值研究报告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e599d5dcd4480" w:history="1">
                <w:r>
                  <w:rPr>
                    <w:rStyle w:val="Hyperlink"/>
                  </w:rPr>
                  <w:t>https://www.20087.com/2010-01/R_2009_2012shenghuayaopinshichangfenxiBaoGao.html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伴随着全世界对生化药品需求的日益增加，以及生物技术快速发展带来的生产效率和生产规模的极大改善，全球的生化药品产业正在以前所未有的速度持续发展。2008年全球生化药品销售收入为512.4亿美元，增速达到13.7%，远高于全球医药市场5%～6%的增速。</w:t>
      </w:r>
      <w:r>
        <w:rPr>
          <w:rFonts w:hint="eastAsia"/>
        </w:rPr>
        <w:br/>
      </w:r>
      <w:r>
        <w:rPr>
          <w:rFonts w:hint="eastAsia"/>
        </w:rPr>
        <w:t>　　从生物技术产业看，全球生物技术公司总数已达4362家，其中生物技术公司总数主要集中在欧美，占全球总数的76%，欧美公司的销售额占全球生物技术公司销售额的93%，而亚太地区的销售额仅占全球的3%左右。与此同时，伴随着跨国制药企业在全球医药市场中的地位不断上升，其产业集中度和垄断程度也呈现出上升趋势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2008-2009年世界生化药品行业发展态势分析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2008-2009年世界生化药品市场发展状况分析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一、世界生化药品行业特点分析</w:t>
      </w:r>
      <w:r>
        <w:rPr>
          <w:rFonts w:hint="eastAsia"/>
        </w:rPr>
        <w:br/>
      </w:r>
      <w:r>
        <w:rPr>
          <w:rFonts w:hint="eastAsia"/>
        </w:rPr>
        <w:t>　　　　二、世界生化药品市场需求分析</w:t>
      </w:r>
      <w:r>
        <w:rPr>
          <w:rFonts w:hint="eastAsia"/>
        </w:rPr>
        <w:br/>
      </w:r>
      <w:r>
        <w:rPr>
          <w:rFonts w:hint="eastAsia"/>
        </w:rPr>
        <w:t>　　第二节 2009年全球生化药品市场分析</w:t>
      </w:r>
      <w:r>
        <w:rPr>
          <w:rFonts w:hint="eastAsia"/>
        </w:rPr>
        <w:br/>
      </w:r>
      <w:r>
        <w:rPr>
          <w:rFonts w:hint="eastAsia"/>
        </w:rPr>
        <w:t>　　　　一、2009年全球生化药品需求分析</w:t>
      </w:r>
      <w:r>
        <w:rPr>
          <w:rFonts w:hint="eastAsia"/>
        </w:rPr>
        <w:br/>
      </w:r>
      <w:r>
        <w:rPr>
          <w:rFonts w:hint="eastAsia"/>
        </w:rPr>
        <w:t>　　　　二、2009年全球生化药品产销分析</w:t>
      </w:r>
      <w:r>
        <w:rPr>
          <w:rFonts w:hint="eastAsia"/>
        </w:rPr>
        <w:br/>
      </w:r>
      <w:r>
        <w:rPr>
          <w:rFonts w:hint="eastAsia"/>
        </w:rPr>
        <w:t>　　　　三、2009年中外生化药品市场对比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我国生化药品行业发展现状</w:t>
      </w:r>
      <w:r>
        <w:rPr>
          <w:rFonts w:hint="eastAsia"/>
        </w:rPr>
        <w:br/>
      </w:r>
      <w:r>
        <w:rPr>
          <w:rFonts w:hint="eastAsia"/>
        </w:rPr>
        <w:t>　　第一节 我国生化药品行业发展现状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三、生化药品市场消费层次分析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2007-2009年生化药品行业发展情况分析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一、2007年生化药品行业发展情况分析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二、2008年生化药品行业发展情况分析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三、2009年生化药品行业发展特点分析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四、2009年1-5月生化药品行业发展情况</w:t>
      </w:r>
      <w:r>
        <w:rPr>
          <w:rFonts w:hint="eastAsia"/>
        </w:rPr>
        <w:br/>
      </w:r>
      <w:r>
        <w:rPr>
          <w:rFonts w:hint="eastAsia"/>
        </w:rPr>
        <w:t>　　第三节 2008-2009年生化药品行业运行分析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一、2008-2009年生化药品行业产销运行分析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二、2008-2009年生化药品行业利润情况分析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三、2008-2009年生化药品行业发展周期分析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四、2009-2012年生化药品行业发展机遇分析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五、2009-2012年生化药品行业利润增速预测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2008-2009年中国生化药品市场运行态势剖析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2008-2009年中国生化药品市场动态分析</w:t>
      </w:r>
      <w:r>
        <w:rPr>
          <w:rFonts w:hint="eastAsia"/>
        </w:rPr>
        <w:br/>
      </w:r>
      <w:r>
        <w:rPr>
          <w:rFonts w:hint="eastAsia"/>
        </w:rPr>
        <w:t>　　　　一、生化药品行业新动态</w:t>
      </w:r>
      <w:r>
        <w:rPr>
          <w:rFonts w:hint="eastAsia"/>
        </w:rPr>
        <w:br/>
      </w:r>
      <w:r>
        <w:rPr>
          <w:rFonts w:hint="eastAsia"/>
        </w:rPr>
        <w:t>　　　　二、生化药品主要品牌动态</w:t>
      </w:r>
      <w:r>
        <w:rPr>
          <w:rFonts w:hint="eastAsia"/>
        </w:rPr>
        <w:br/>
      </w:r>
      <w:r>
        <w:rPr>
          <w:rFonts w:hint="eastAsia"/>
        </w:rPr>
        <w:t>　　　　三、生化药品行业消费者需求新动态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2008-2009年中国生化药品市场运营格局分析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2008-2009年中国生化药品市场进出口形势综述</w:t>
      </w:r>
      <w:r>
        <w:rPr>
          <w:rFonts w:hint="eastAsia"/>
        </w:rPr>
        <w:br/>
      </w:r>
      <w:r>
        <w:rPr>
          <w:rFonts w:hint="eastAsia"/>
        </w:rPr>
        <w:t>　　第四节 2008-2009年中国生化药品市场价格分析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生化药品行业经济运行分析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2008-2009年生化药品产量分析</w:t>
      </w:r>
      <w:r>
        <w:rPr>
          <w:rFonts w:hint="eastAsia"/>
        </w:rPr>
        <w:br/>
      </w:r>
      <w:r>
        <w:rPr>
          <w:rFonts w:hint="eastAsia"/>
        </w:rPr>
        <w:t>　　　　一、2008年生化药品产量分析</w:t>
      </w:r>
      <w:r>
        <w:rPr>
          <w:rFonts w:hint="eastAsia"/>
        </w:rPr>
        <w:br/>
      </w:r>
      <w:r>
        <w:rPr>
          <w:rFonts w:hint="eastAsia"/>
        </w:rPr>
        <w:t>　　　　二、2009年1-5月生化药品产量分析</w:t>
      </w:r>
      <w:r>
        <w:rPr>
          <w:rFonts w:hint="eastAsia"/>
        </w:rPr>
        <w:br/>
      </w:r>
      <w:r>
        <w:rPr>
          <w:rFonts w:hint="eastAsia"/>
        </w:rPr>
        <w:t>　　第二节 2008-2009年生化药品行业主要经济指标分析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二、2008年生化药品行业主要经济指标分析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三、2009年1-5月生化药品行业主要经济指标分析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2008-2009年我国生化药品行业绩效分析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一、2008-2009年行业产销能力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中国生化药品行业消费市场分析</w:t>
      </w:r>
      <w:r>
        <w:rPr>
          <w:rFonts w:hint="eastAsia"/>
        </w:rPr>
        <w:br/>
      </w:r>
      <w:r>
        <w:rPr>
          <w:rFonts w:hint="eastAsia"/>
        </w:rPr>
        <w:t>　　第一节 生化药品市场消费需求分析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一、生化药品市场的消费需求变化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二、生化药品行业的需求情况分析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三、2009年生化药品品牌市场消费需求分析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生化药品消费市场状况分析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一、生化药品行业消费特点</w:t>
      </w:r>
      <w:r>
        <w:rPr>
          <w:rFonts w:hint="eastAsia"/>
        </w:rPr>
        <w:br/>
      </w:r>
      <w:r>
        <w:rPr>
          <w:rFonts w:hint="eastAsia"/>
        </w:rPr>
        <w:t>　　　　二、生化药品行业消费分析</w:t>
      </w:r>
      <w:r>
        <w:rPr>
          <w:rFonts w:hint="eastAsia"/>
        </w:rPr>
        <w:br/>
      </w:r>
      <w:r>
        <w:rPr>
          <w:rFonts w:hint="eastAsia"/>
        </w:rPr>
        <w:t>　　　　三、生化药品行业消费结构分析</w:t>
      </w:r>
      <w:r>
        <w:rPr>
          <w:rFonts w:hint="eastAsia"/>
        </w:rPr>
        <w:br/>
      </w:r>
      <w:r>
        <w:rPr>
          <w:rFonts w:hint="eastAsia"/>
        </w:rPr>
        <w:t>　　　　四、生化药品行业消费的市场变化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五、生化药品市场的消费方向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生化药品行业产品的品牌市场调查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五、生化药品行业品牌忠诚度调查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六、生化药品行业品牌市场占有率调查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我国生化药品行业市场调查分析</w:t>
      </w:r>
      <w:r>
        <w:rPr>
          <w:rFonts w:hint="eastAsia"/>
        </w:rPr>
        <w:br/>
      </w:r>
      <w:r>
        <w:rPr>
          <w:rFonts w:hint="eastAsia"/>
        </w:rPr>
        <w:t>　　第一节 2008年我国生化药品市场调查分析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2009年1-5月份中国生化药品市场调查分析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生化药品行业上下游产业分析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三、行业新动态及其对生化药品行业的影响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四、行业竞争状况及其对生化药品行业的意义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四、行业新动态及其对生化药品行业的影响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五、行业竞争状况及其对生化药品行业的意义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生化药品行业竞争格局分析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中国生化药品行业竞争格局综述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一、2008年生化药品行业集中度</w:t>
      </w:r>
      <w:r>
        <w:rPr>
          <w:rFonts w:hint="eastAsia"/>
        </w:rPr>
        <w:br/>
      </w:r>
      <w:r>
        <w:rPr>
          <w:rFonts w:hint="eastAsia"/>
        </w:rPr>
        <w:t>　　　　二、2008年生化药品行业竞争程度</w:t>
      </w:r>
      <w:r>
        <w:rPr>
          <w:rFonts w:hint="eastAsia"/>
        </w:rPr>
        <w:br/>
      </w:r>
      <w:r>
        <w:rPr>
          <w:rFonts w:hint="eastAsia"/>
        </w:rPr>
        <w:t>　　　　三、2008年生化药品企业与品牌数量</w:t>
      </w:r>
      <w:r>
        <w:rPr>
          <w:rFonts w:hint="eastAsia"/>
        </w:rPr>
        <w:br/>
      </w:r>
      <w:r>
        <w:rPr>
          <w:rFonts w:hint="eastAsia"/>
        </w:rPr>
        <w:t>　　　　四、2008年生化药品行业竞争格局分析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2008-2009年生化药品行业竞争格局分析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一、2008-2009年国内外生化药品行业竞争分析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二、2008-2009年我国生化药品市场竞争分析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生化药品企业竞争策略分析</w:t>
      </w:r>
      <w:r>
        <w:rPr>
          <w:rFonts w:hint="eastAsia"/>
        </w:rPr>
        <w:br/>
      </w:r>
      <w:r>
        <w:rPr>
          <w:rFonts w:hint="eastAsia"/>
        </w:rPr>
        <w:t>　　第一节 生化药品市场竞争策略分析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一、2009年生化药品市场增长潜力分析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二、2009年生化药品主要潜力品种分析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三、现有生化药品市场竞争策略分析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四、潜力生化药品竞争策略选择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生化药品企业竞争策略分析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一、金融危机对生化药品行业竞争格局的影响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二、金融危机后生化药品行业竞争格局的变化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三、2009-2012年我国生化药品市场竞争趋势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四、2009-2012年生化药品行业竞争格局展望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五、2009-2012年生化药品行业竞争策略分析</w:t>
      </w:r>
      <w:r>
        <w:rPr>
          <w:rFonts w:hint="eastAsia"/>
        </w:rPr>
        <w:br/>
      </w:r>
      <w:r>
        <w:rPr>
          <w:rFonts w:hint="eastAsia"/>
        </w:rPr>
        <w:t>　　第三节 生化药品行业发展机会分析</w:t>
      </w:r>
      <w:r>
        <w:rPr>
          <w:rFonts w:hint="eastAsia"/>
        </w:rPr>
        <w:br/>
      </w:r>
      <w:r>
        <w:rPr>
          <w:rFonts w:hint="eastAsia"/>
        </w:rPr>
        <w:t>　　第四节 生化药品行业发展风险分析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重点生化药品企业竞争分析</w:t>
      </w:r>
      <w:r>
        <w:rPr>
          <w:rFonts w:hint="eastAsia"/>
        </w:rPr>
        <w:br/>
      </w:r>
      <w:r>
        <w:rPr>
          <w:rFonts w:hint="eastAsia"/>
        </w:rPr>
        <w:t>　　第一节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石家庄汉康生化药品有限公司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济南维尔康生化制药有限公司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上海尚饮思生化医药有限公司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生化药品行业发展趋势分析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我国生化药品行业前景与机遇分析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一、我国生化药品行业发展前景</w:t>
      </w:r>
      <w:r>
        <w:rPr>
          <w:rFonts w:hint="eastAsia"/>
        </w:rPr>
        <w:br/>
      </w:r>
      <w:r>
        <w:rPr>
          <w:rFonts w:hint="eastAsia"/>
        </w:rPr>
        <w:t>　　　　二、我国生化药品发展机遇分析</w:t>
      </w:r>
      <w:r>
        <w:rPr>
          <w:rFonts w:hint="eastAsia"/>
        </w:rPr>
        <w:br/>
      </w:r>
      <w:r>
        <w:rPr>
          <w:rFonts w:hint="eastAsia"/>
        </w:rPr>
        <w:t>　　　　三、2009年生化药品的发展机遇分析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四、金融危机对生化药品行业的影响分析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2009-2012年中国生化药品市场趋势分析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一、2008-2009年生化药品市场趋势总结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三、2009-2012年生化药品市场发展空间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四、2009-2012年生化药品产业政策趋向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五、2009-2012年生化药品行业技术革新趋势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六、2009-2012年生化药品价格走势分析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七、2009-2012年国际环境对生化药品行业的影响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生化药品行业发展趋势与投资战略研究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生化药品市场发展潜力分析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生化药品行业发展战略研究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对我国生化药品品牌的战略思考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四、我国生化药品企业的品牌战略</w:t>
      </w:r>
      <w:r>
        <w:rPr>
          <w:rFonts w:hint="eastAsia"/>
        </w:rPr>
        <w:br/>
      </w:r>
      <w:r>
        <w:rPr>
          <w:rFonts w:hint="eastAsia"/>
        </w:rPr>
        <w:t>　　　　五、生化药品品牌战略管理的策略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2009-2012年生化药品行业发展预测</w:t>
      </w:r>
      <w:r>
        <w:rPr>
          <w:rFonts w:hint="eastAsia"/>
        </w:rPr>
        <w:br/>
      </w:r>
      <w:r>
        <w:rPr>
          <w:rFonts w:hint="eastAsia"/>
        </w:rPr>
        <w:t>　　第一节 未来生化药品需求与消费预测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一、2009-2012年生化药品市场规模预测</w:t>
      </w:r>
      <w:r>
        <w:rPr>
          <w:rFonts w:hint="eastAsia"/>
        </w:rPr>
        <w:br/>
      </w:r>
      <w:r>
        <w:rPr>
          <w:rFonts w:hint="eastAsia"/>
        </w:rPr>
        <w:t>　　　　二、2009-2012年生化药品行业总产值预测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三、2009-2012年生化药品行业销售收入预测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四、2009-2012年生化药品行业总资产预测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2009-2012年中国生化药品行业供需预测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一、2008-2012年中国生化药品供给预测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二、2009-2012年中国生化药品产量预测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三、2009-2012年中国生化药品需求预测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四、2009-2012年中国生化药品供需平衡预测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五、2009-2012年中国生化药品产品价格预测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六、2009-2012年主要生化药品产品进出口预测</w:t>
      </w:r>
      <w:r>
        <w:rPr>
          <w:rFonts w:hint="eastAsia"/>
        </w:rPr>
        <w:br/>
      </w:r>
      <w:r>
        <w:rPr>
          <w:rFonts w:hint="eastAsia"/>
        </w:rPr>
        <w:t>　　第三节 影响生化药品行业发展的主要因素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一、2009-2012年影响生化药品行业运行的有利因素分析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二、2009-2012年影响生化药品行业运行的稳定因素分析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三、2009-2012年影响生化药品行业运行的不利因素分析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四、2009-2012年我国生化药品行业发展面临的挑战分析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五、2009-2012年我国生化药品行业发展面临的机遇分析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中-智-林-生化药品行业投资风险及控制策略分析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一、2009-2012年生化药品行业市场风险及控制策略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二、2009-2012年生化药品行业政策风险及控制策略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三、2009-2012年生化药品行业经营风险及控制策略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四、2009-2012年生化药品行业技术风险及控制策略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五、2009-2012年生化药品行业同业竞争风险及控制策略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六、2009-2012年生化药品行业其他风险及控制策略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2003-2008年全球生化药品销售收入及增长对比图</w:t>
      </w:r>
      <w:r>
        <w:rPr>
          <w:rFonts w:hint="eastAsia"/>
        </w:rPr>
        <w:br/>
      </w:r>
      <w:r>
        <w:rPr>
          <w:rFonts w:hint="eastAsia"/>
        </w:rPr>
        <w:t>　　图表 2 2003-2008年全球生化药品销售收入及增长对比图</w:t>
      </w:r>
      <w:r>
        <w:rPr>
          <w:rFonts w:hint="eastAsia"/>
        </w:rPr>
        <w:br/>
      </w:r>
      <w:r>
        <w:rPr>
          <w:rFonts w:hint="eastAsia"/>
        </w:rPr>
        <w:t>　　图表 3 我国城乡居民家庭人均医疗保健消费性支出变化对比图</w:t>
      </w:r>
      <w:r>
        <w:rPr>
          <w:rFonts w:hint="eastAsia"/>
        </w:rPr>
        <w:br/>
      </w:r>
      <w:r>
        <w:rPr>
          <w:rFonts w:hint="eastAsia"/>
        </w:rPr>
        <w:t>　　图表 4 2004-2009年我国生化药品销售收入及增长情况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2004-2009年我国生化药品产值及增长对比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2004-2009年我国生化药品产值及增长对比</w:t>
      </w:r>
      <w:r>
        <w:rPr>
          <w:rFonts w:hint="eastAsia"/>
        </w:rPr>
        <w:br/>
      </w:r>
      <w:r>
        <w:rPr>
          <w:rFonts w:hint="eastAsia"/>
        </w:rPr>
        <w:t>　　图表 10 2009-2012年我国生化药品行业利润总额预测图</w:t>
      </w:r>
      <w:r>
        <w:rPr>
          <w:rFonts w:hint="eastAsia"/>
        </w:rPr>
        <w:br/>
      </w:r>
      <w:r>
        <w:rPr>
          <w:rFonts w:hint="eastAsia"/>
        </w:rPr>
        <w:t>　　图表 11 2003-2009年我国生化药品产量及增长对比图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2004-2009年我国生化药品前十家企业销售收入及增长情况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2007-2009年中国生化药品行业盈利能力对比图</w:t>
      </w:r>
      <w:r>
        <w:rPr>
          <w:rFonts w:hint="eastAsia"/>
        </w:rPr>
        <w:br/>
      </w:r>
      <w:r>
        <w:rPr>
          <w:rFonts w:hint="eastAsia"/>
        </w:rPr>
        <w:t>　　图表 20 2007-2009年中国生化药品行业营运能力对比图</w:t>
      </w:r>
      <w:r>
        <w:rPr>
          <w:rFonts w:hint="eastAsia"/>
        </w:rPr>
        <w:br/>
      </w:r>
      <w:r>
        <w:rPr>
          <w:rFonts w:hint="eastAsia"/>
        </w:rPr>
        <w:t>　　图表 21 2007-2009年中国生化药品行业资产负债率对比图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2007-2009年中国生化药品行业负债与所有者权益比率对比图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2004-2009年我国生化药品市场规模及增长对比图</w:t>
      </w:r>
      <w:r>
        <w:rPr>
          <w:rFonts w:hint="eastAsia"/>
        </w:rPr>
        <w:br/>
      </w:r>
      <w:r>
        <w:rPr>
          <w:rFonts w:hint="eastAsia"/>
        </w:rPr>
        <w:t>　　图表 24 近3年广东天普生化医药股份有限公司资产负债率变化情况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近3年广东天普生化医药股份有限公司产权比率变化情况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近3年广东天普生化医药股份有限公司已获利息倍数变化情况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近3年广东天普生化医药股份有限公司固定资产周转次数情况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近3年广东天普生化医药股份有限公司流动资产周转次数变化情况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近3年广东天普生化医药股份有限公司总资产周转次数变化情况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近3年广东天普生化医药股份有限公司销售毛利率变化情况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近3年石家庄汉康生化药品有限公司资产负债率变化情况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近3年石家庄汉康生化药品有限公司产权比率变化情况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近3年石家庄汉康生化药品有限公司已获利息倍数变化情况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近3年石家庄汉康生化药品有限公司固定资产周转次数情况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近3年石家庄汉康生化药品有限公司流动资产周转次数变化情况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近3年石家庄汉康生化药品有限公司总资产周转次数变化情况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近3年石家庄汉康生化药品有限公司销售毛利率变化情况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近3年江苏万邦生化医药股份有限公司资产负债率变化情况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近3年江苏万邦生化医药股份有限公司产权比率变化情况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近3年江苏万邦生化医药股份有限公司已获利息倍数变化情况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近3年江苏万邦生化医药股份有限公司固定资产周转次数情况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近3年江苏万邦生化医药股份有限公司流动资产周转次数变化情况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近3年江苏万邦生化医药股份有限公司总资产周转次数变化情况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近3年江苏万邦生化医药股份有限公司销售毛利率变化情况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近3年济南维尔康生化制药有限公司资产负债率变化情况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近3年济南维尔康生化制药有限公司产权比率变化情况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近3年济南维尔康生化制药有限公司已获利息倍数变化情况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近3年济南维尔康生化制药有限公司固定资产周转次数情况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近3年济南维尔康生化制药有限公司流动资产周转次数变化情况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近3年济南维尔康生化制药有限公司总资产周转次数变化情况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近3年济南维尔康生化制药有限公司销售毛利率变化情况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近3年上海尚饮思生化医药有限公司资产负债率变化情况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近3年上海尚饮思生化医药有限公司产权比率变化情况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近3年上海尚饮思生化医药有限公司已获利息倍数变化情况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近3年上海尚饮思生化医药有限公司固定资产周转次数情况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近3年上海尚饮思生化医药有限公司流动资产周转次数变化情况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近3年上海尚饮思生化医药有限公司总资产周转次数变化情况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近3年上海尚饮思生化医药有限公司销售毛利率变化情况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2003-2008年全球生化药品销售收入及增长情况</w:t>
      </w:r>
      <w:r>
        <w:rPr>
          <w:rFonts w:hint="eastAsia"/>
        </w:rPr>
        <w:br/>
      </w:r>
      <w:r>
        <w:rPr>
          <w:rFonts w:hint="eastAsia"/>
        </w:rPr>
        <w:t>　　表格 2 2009-2012年我国生化药品行业利润总额预测结果</w:t>
      </w:r>
      <w:r>
        <w:rPr>
          <w:rFonts w:hint="eastAsia"/>
        </w:rPr>
        <w:br/>
      </w:r>
      <w:r>
        <w:rPr>
          <w:rFonts w:hint="eastAsia"/>
        </w:rPr>
        <w:t>　　表格 3 2003-2009年我国生化药品产量及增长情况</w:t>
      </w:r>
      <w:r>
        <w:rPr>
          <w:rFonts w:hint="eastAsia"/>
        </w:rPr>
        <w:br/>
      </w:r>
      <w:r>
        <w:rPr>
          <w:rFonts w:hint="eastAsia"/>
        </w:rPr>
        <w:t>　　表格 4 2007-2009年中国生化药品行业盈利能力表</w:t>
      </w:r>
      <w:r>
        <w:rPr>
          <w:rFonts w:hint="eastAsia"/>
        </w:rPr>
        <w:br/>
      </w:r>
      <w:r>
        <w:rPr>
          <w:rFonts w:hint="eastAsia"/>
        </w:rPr>
        <w:t>　　表格 7 2004-2009年我国生化药品市场规模及增长情况</w:t>
      </w:r>
      <w:r>
        <w:rPr>
          <w:rFonts w:hint="eastAsia"/>
        </w:rPr>
        <w:br/>
      </w:r>
      <w:r>
        <w:rPr>
          <w:rFonts w:hint="eastAsia"/>
        </w:rPr>
        <w:t>　　表格 8 近4年广东天普生化医药股份有限公司资产负债率变化情况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近4年广东天普生化医药股份有限公司产权比率变化情况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近4年广东天普生化医药股份有限公司已获利息倍数变化情况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近4年广东天普生化医药股份有限公司固定资产周转次数情况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近4年广东天普生化医药股份有限公司流动资产周转次数变化情况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近4年广东天普生化医药股份有限公司总资产周转次数变化情况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近4年广东天普生化医药股份有限公司销售毛利率变化情况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近4年石家庄汉康生化药品有限公司资产负债率变化情况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近4年石家庄汉康生化药品有限公司产权比率变化情况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近4年石家庄汉康生化药品有限公司已获利息倍数变化情况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近4年石家庄汉康生化药品有限公司固定资产周转次数情况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近4年石家庄汉康生化药品有限公司流动资产周转次数变化情况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近4年石家庄汉康生化药品有限公司总资产周转次数变化情况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近4年石家庄汉康生化药品有限公司销售毛利率变化情况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近4年江苏万邦生化医药股份有限公司资产负债率变化情况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近4年江苏万邦生化医药股份有限公司产权比率变化情况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近4年江苏万邦生化医药股份有限公司已获利息倍数变化情况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近4年江苏万邦生化医药股份有限公司固定资产周转次数情况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近4年江苏万邦生化医药股份有限公司流动资产周转次数变化情况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近4年江苏万邦生化医药股份有限公司总资产周转次数变化情况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近4年江苏万邦生化医药股份有限公司销售毛利率变化情况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近4年济南维尔康生化制药有限公司资产负债率变化情况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近4年济南维尔康生化制药有限公司产权比率变化情况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近4年济南维尔康生化制药有限公司已获利息倍数变化情况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近4年济南维尔康生化制药有限公司固定资产周转次数情况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近4年济南维尔康生化制药有限公司流动资产周转次数变化情况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近4年济南维尔康生化制药有限公司总资产周转次数变化情况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近4年济南维尔康生化制药有限公司销售毛利率变化情况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近4年上海尚饮思生化医药有限公司资产负债率变化情况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近4年上海尚饮思生化医药有限公司产权比率变化情况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近4年上海尚饮思生化医药有限公司已获利息倍数变化情况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近4年上海尚饮思生化医药有限公司固定资产周转次数情况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近4年上海尚饮思生化医药有限公司流动资产周转次数变化情况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近4年上海尚饮思生化医药有限公司总资产周转次数变化情况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近4年上海尚饮思生化医药有限公司销售毛利率变化情况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2009-2012年我国生化药品市场规模预测结果</w:t>
      </w:r>
      <w:r>
        <w:rPr>
          <w:rFonts w:hint="eastAsia"/>
        </w:rPr>
        <w:br/>
      </w:r>
      <w:r>
        <w:rPr>
          <w:rFonts w:hint="eastAsia"/>
        </w:rPr>
        <w:t>　　表格 44 2009-2012年我国生化药品行业总产值预测结果</w:t>
      </w:r>
      <w:r>
        <w:rPr>
          <w:rFonts w:hint="eastAsia"/>
        </w:rPr>
        <w:br/>
      </w:r>
      <w:r>
        <w:rPr>
          <w:rFonts w:hint="eastAsia"/>
        </w:rPr>
        <w:t>　　表格 47 2009-2012年我国生化药品总产量预测结果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e599d5dcd4480" w:history="1">
        <w:r>
          <w:rPr>
            <w:rStyle w:val="Hyperlink"/>
          </w:rPr>
          <w:t>2009-2012年中国生化药品行业市场分析及投资价值研究报告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e599d5dcd4480" w:history="1">
        <w:r>
          <w:rPr>
            <w:rStyle w:val="Hyperlink"/>
          </w:rPr>
          <w:t>https://www.20087.com/2010-01/R_2009_2012shenghuayaopinshichangfenxiBaoGao.html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d440142a4002" w:history="1">
      <w:r>
        <w:rPr>
          <w:rStyle w:val="Hyperlink"/>
        </w:rPr>
        <w:t>2009-2012年中国生化药品行业市场分析及投资价值研究报告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shenghuayaopinshichangfenxiBaoGao.html" TargetMode="External" Id="R8e2e599d5dc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shenghuayaopinshichangfenxiBaoGao.html" TargetMode="External" Id="R7f62d440142a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2010-01-11T00:34:00Z</dcterms:created>
  <dcterms:modified xsi:type="dcterms:W3CDTF">2010-01-11T01:34:00Z</dcterms:modified>
  <dc:subject>2009-2012年中国生化药品行业市场分析及投资价值研究报告</dc:subject>
  <dc:title>2009-2012年中国生化药品行业市场分析及投资价值研究报告</dc:title>
  <cp:keywords>2009-2012年中国生化药品行业市场分析及投资价值研究报告</cp:keywords>
  <dc:description>2009-2012年中国生化药品行业市场分析及投资价值研究报告</dc:description>
</cp:coreProperties>
</file>