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cf648c1ca429d" w:history="1">
              <w:r>
                <w:rPr>
                  <w:rStyle w:val="Hyperlink"/>
                </w:rPr>
                <w:t>2009-2013年漂染产业规划研究与投资价值分析专题报告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cf648c1ca429d" w:history="1">
              <w:r>
                <w:rPr>
                  <w:rStyle w:val="Hyperlink"/>
                </w:rPr>
                <w:t>2009-2013年漂染产业规划研究与投资价值分析专题报告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cf648c1ca429d" w:history="1">
                <w:r>
                  <w:rPr>
                    <w:rStyle w:val="Hyperlink"/>
                  </w:rPr>
                  <w:t>https://www.20087.com/2010-01/R_2009_2013nianpiaoranchanyeguihuayanj975BaoGao.html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染是一种重要的纺织品加工技术，近年来随着消费者对个性化和环保产品的需求增加，市场需求持续增长。生产商通过采用环保染料和创新的染色技术，提高了产品的色彩持久性和环保性。同时，随着时尚潮流的变化，漂染产品也越来越注重个性化和多样性。</w:t>
      </w:r>
      <w:r>
        <w:rPr>
          <w:rFonts w:hint="eastAsia"/>
        </w:rPr>
        <w:br/>
      </w:r>
      <w:r>
        <w:rPr>
          <w:rFonts w:hint="eastAsia"/>
        </w:rPr>
        <w:t>　　未来，随着消费者对可持续生活方式的追求，漂染市场将持续增长。技术创新将进一步提高产品的环保性能和耐用性。此外，随着数字化技术的应用，定制化的漂染产品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中国漂染行业概述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中国漂染经济环境及产业发展环境分析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二、全球经济危机对漂染行业的影响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2008年中国漂染市场竞争力与市场竞争格局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漂染国内重点生产厂家分析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漂染行业发展机会及对策建议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四、漂染行业发展现状及存在问题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五、漂染行业企业应对策略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漂染行业进出口分析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漂染行业发展趋势分析</w:t>
      </w:r>
      <w:r>
        <w:rPr>
          <w:rFonts w:hint="eastAsia"/>
        </w:rPr>
        <w:br/>
      </w:r>
      <w:r>
        <w:rPr>
          <w:rFonts w:hint="eastAsia"/>
        </w:rPr>
        <w:t>　　第一节 漂染行业发展趋势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2009-2013年漂染行业运行能力预测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一、2009-2013年漂染行业总资产预测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二、2009-2013年漂染行业工业总产值预测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三、2009-2013年漂染行业产品销售收入预测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四、2009-2013年漂染行业利润总额预测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cf648c1ca429d" w:history="1">
        <w:r>
          <w:rPr>
            <w:rStyle w:val="Hyperlink"/>
          </w:rPr>
          <w:t>2009-2013年漂染产业规划研究与投资价值分析专题报告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cf648c1ca429d" w:history="1">
        <w:r>
          <w:rPr>
            <w:rStyle w:val="Hyperlink"/>
          </w:rPr>
          <w:t>https://www.20087.com/2010-01/R_2009_2013nianpiaoranchanyeguihuayanj975BaoGao.html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b2ff4ac464ca5" w:history="1">
      <w:r>
        <w:rPr>
          <w:rStyle w:val="Hyperlink"/>
        </w:rPr>
        <w:t>2009-2013年漂染产业规划研究与投资价值分析专题报告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piaoranchanyeguihuayanj975BaoGao.html" TargetMode="External" Id="R84fcf648c1ca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piaoranchanyeguihuayanj975BaoGao.html" TargetMode="External" Id="R981b2ff4ac46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2010-01-11T07:56:00Z</dcterms:created>
  <dcterms:modified xsi:type="dcterms:W3CDTF">2010-01-11T08:56:00Z</dcterms:modified>
  <dc:subject>2009-2013年漂染产业规划研究与投资价值分析专题报告</dc:subject>
  <dc:title>2009-2013年漂染产业规划研究与投资价值分析专题报告</dc:title>
  <cp:keywords>2009-2013年漂染产业规划研究与投资价值分析专题报告</cp:keywords>
  <dc:description>2009-2013年漂染产业规划研究与投资价值分析专题报告</dc:description>
</cp:coreProperties>
</file>