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c14d6bee94421" w:history="1">
              <w:r>
                <w:rPr>
                  <w:rStyle w:val="Hyperlink"/>
                </w:rPr>
                <w:t>2009-2013年蛋白豆粕产业规划研究与投资价值分析专题报告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c14d6bee94421" w:history="1">
              <w:r>
                <w:rPr>
                  <w:rStyle w:val="Hyperlink"/>
                </w:rPr>
                <w:t>2009-2013年蛋白豆粕产业规划研究与投资价值分析专题报告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c14d6bee94421" w:history="1">
                <w:r>
                  <w:rPr>
                    <w:rStyle w:val="Hyperlink"/>
                  </w:rPr>
                  <w:t>https://www.20087.com/2010-01/R_2009_2013niandanbaidoupochanyeguihuaBaoGao.html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是重要的营养物质，在食品工业中扮演着至关重要的角色。随着人们对健康饮食的关注度提升，蛋白质来源及其营养价值成为研究热点。目前市场上，蛋白产品种类繁多，涵盖了动物蛋白（如乳清蛋白、鸡蛋蛋白）和植物蛋白（如大豆蛋白、豌豆蛋白）两大类，能够满足不同人群的膳食需求。同时，为了改善口感和增加功能性，许多蛋白产品还经过了特殊的加工处理，如酶解、浓缩等，使其更容易被人体吸收。</w:t>
      </w:r>
      <w:r>
        <w:rPr>
          <w:rFonts w:hint="eastAsia"/>
        </w:rPr>
        <w:br/>
      </w:r>
      <w:r>
        <w:rPr>
          <w:rFonts w:hint="eastAsia"/>
        </w:rPr>
        <w:t>　　未来，蛋白的发展将更加注重天然性和功能性。市场调研网指出，天然性指的是消费者越来越倾向于选择那些未经过多加工、保留原汁原味的天然蛋白产品。因此，未来的产品开发将更多地采用非转基因、有机认证的原材料，并减少添加剂的使用。功能性则意味着蛋白产品将被赋予更多健康效益，如强化免疫系统、促进肌肉生长等。此外，随着植物基食品的流行，植物蛋白将获得更多关注，研发出更多口感好、营养价值高的植物蛋白制品将成为新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中国蛋白豆粕行业概述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中国蛋白豆粕经济环境及产业发展环境分析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二、全球经济危机对蛋白豆粕行业的影响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2008年中国蛋白豆粕市场竞争力与市场竞争格局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蛋白豆粕国内重点生产厂家分析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蛋白豆粕行业发展机会及对策建议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四、蛋白豆粕行业发展现状及存在问题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五、蛋白豆粕行业企业应对策略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蛋白豆粕行业进出口分析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蛋白豆粕行业发展趋势分析</w:t>
      </w:r>
      <w:r>
        <w:rPr>
          <w:rFonts w:hint="eastAsia"/>
        </w:rPr>
        <w:br/>
      </w:r>
      <w:r>
        <w:rPr>
          <w:rFonts w:hint="eastAsia"/>
        </w:rPr>
        <w:t>　　第一节 蛋白豆粕行业发展趋势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2009-2013年蛋白豆粕行业运行能力预测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一、2009-2013年蛋白豆粕行业总资产预测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二、2009-2013年蛋白豆粕行业工业总产值预测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三、2009-2013年蛋白豆粕行业产品销售收入预测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四、2009-2013年蛋白豆粕行业利润总额预测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c14d6bee94421" w:history="1">
        <w:r>
          <w:rPr>
            <w:rStyle w:val="Hyperlink"/>
          </w:rPr>
          <w:t>2009-2013年蛋白豆粕产业规划研究与投资价值分析专题报告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c14d6bee94421" w:history="1">
        <w:r>
          <w:rPr>
            <w:rStyle w:val="Hyperlink"/>
          </w:rPr>
          <w:t>https://www.20087.com/2010-01/R_2009_2013niandanbaidoupochanyeguihuaBaoGao.html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热点：蛋白尿是什么病、蛋白粉哪个品牌最好最安全、蛋白矫正头发和拉直头发有什么区别、蛋白粉的功效与作用、蛋白尿吃什么药可治愈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eef4c7c764cf3" w:history="1">
      <w:r>
        <w:rPr>
          <w:rStyle w:val="Hyperlink"/>
        </w:rPr>
        <w:t>2009-2013年蛋白豆粕产业规划研究与投资价值分析专题报告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danbaidoupochanyeguihuaBaoGao.html" TargetMode="External" Id="Rc8ac14d6bee9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danbaidoupochanyeguihuaBaoGao.html" TargetMode="External" Id="Rad6eef4c7c76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2010-01-03T05:30:00Z</dcterms:created>
  <dcterms:modified xsi:type="dcterms:W3CDTF">2010-01-03T06:30:00Z</dcterms:modified>
  <dc:subject>2009-2013年蛋白豆粕产业规划研究与投资价值分析专题报告</dc:subject>
  <dc:title>2009-2013年蛋白豆粕产业规划研究与投资价值分析专题报告</dc:title>
  <cp:keywords>2009-2013年蛋白豆粕产业规划研究与投资价值分析专题报告</cp:keywords>
  <dc:description>2009-2013年蛋白豆粕产业规划研究与投资价值分析专题报告</dc:description>
</cp:coreProperties>
</file>