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fcdeb023946d6" w:history="1">
              <w:r>
                <w:rPr>
                  <w:rStyle w:val="Hyperlink"/>
                </w:rPr>
                <w:t>2010年全球二代微通道板市场现状及发展趋势研究预测报告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fcdeb023946d6" w:history="1">
              <w:r>
                <w:rPr>
                  <w:rStyle w:val="Hyperlink"/>
                </w:rPr>
                <w:t>2010年全球二代微通道板市场现状及发展趋势研究预测报告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fcdeb023946d6" w:history="1">
                <w:r>
                  <w:rPr>
                    <w:rStyle w:val="Hyperlink"/>
                  </w:rPr>
                  <w:t>https://www.20087.com/2010-01/R_2010nianquanqiuerdaiweitongdaobanshiBaoGao.html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代微通道板（MCP）作为高灵敏度的电子倍增器件，在成像系统、粒子检测和光谱分析等领域发挥着关键作用。相较于一代MCP，二代MCP在信噪比、空间分辨率和动态范围方面有了显著提升，这得益于其改进的材料和制造工艺。目前，二代MCP技术正逐步成熟，被广泛应用于科学研究、医学影像和国家安全等多个领域，但其成本和复杂性仍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二代MCP的发展将侧重于进一步提高性能和降低成本。新材料的研发和创新的制造技术将使得MCP能够实现更高的增益和更低的暗电流，从而改善整体的信号响应。此外，集成化和小型化将是重要趋势，以适应便携式和嵌入式应用的需求。同时，通过标准化生产流程和规模化生产，有望降低单位成本，促进二代MCP在更多领域的普及。</w:t>
      </w:r>
      <w:r>
        <w:rPr>
          <w:rFonts w:hint="eastAsia"/>
        </w:rPr>
        <w:br/>
      </w:r>
      <w:r>
        <w:rPr>
          <w:rFonts w:hint="eastAsia"/>
        </w:rPr>
        <w:t>　　1、世界二代微通道板发展概述</w:t>
      </w:r>
      <w:r>
        <w:rPr>
          <w:rFonts w:hint="eastAsia"/>
        </w:rPr>
        <w:br/>
      </w:r>
      <w:r>
        <w:rPr>
          <w:rFonts w:hint="eastAsia"/>
        </w:rPr>
        <w:t>　　1.1 、发展现状及性能及应用特点</w:t>
      </w:r>
      <w:r>
        <w:rPr>
          <w:rFonts w:hint="eastAsia"/>
        </w:rPr>
        <w:br/>
      </w:r>
      <w:r>
        <w:rPr>
          <w:rFonts w:hint="eastAsia"/>
        </w:rPr>
        <w:t>　　1.1.1 、产业规模</w:t>
      </w:r>
      <w:r>
        <w:rPr>
          <w:rFonts w:hint="eastAsia"/>
        </w:rPr>
        <w:br/>
      </w:r>
      <w:r>
        <w:rPr>
          <w:rFonts w:hint="eastAsia"/>
        </w:rPr>
        <w:t>　　1.1.2 、产品结构</w:t>
      </w:r>
      <w:r>
        <w:rPr>
          <w:rFonts w:hint="eastAsia"/>
        </w:rPr>
        <w:br/>
      </w:r>
      <w:r>
        <w:rPr>
          <w:rFonts w:hint="eastAsia"/>
        </w:rPr>
        <w:t>　　1.1.3 、产品技术</w:t>
      </w:r>
      <w:r>
        <w:rPr>
          <w:rFonts w:hint="eastAsia"/>
        </w:rPr>
        <w:br/>
      </w:r>
      <w:r>
        <w:rPr>
          <w:rFonts w:hint="eastAsia"/>
        </w:rPr>
        <w:t>　　1.1.4 、主要特征</w:t>
      </w:r>
      <w:r>
        <w:rPr>
          <w:rFonts w:hint="eastAsia"/>
        </w:rPr>
        <w:br/>
      </w:r>
      <w:r>
        <w:rPr>
          <w:rFonts w:hint="eastAsia"/>
        </w:rPr>
        <w:t>　　2、世界二代微通道板竞争格局分析</w:t>
      </w:r>
      <w:r>
        <w:rPr>
          <w:rFonts w:hint="eastAsia"/>
        </w:rPr>
        <w:br/>
      </w:r>
      <w:r>
        <w:rPr>
          <w:rFonts w:hint="eastAsia"/>
        </w:rPr>
        <w:t>　　2.1 、市场发展现状</w:t>
      </w:r>
      <w:r>
        <w:rPr>
          <w:rFonts w:hint="eastAsia"/>
        </w:rPr>
        <w:br/>
      </w:r>
      <w:r>
        <w:rPr>
          <w:rFonts w:hint="eastAsia"/>
        </w:rPr>
        <w:t>　　2.1.1 、市场规模</w:t>
      </w:r>
      <w:r>
        <w:rPr>
          <w:rFonts w:hint="eastAsia"/>
        </w:rPr>
        <w:br/>
      </w:r>
      <w:r>
        <w:rPr>
          <w:rFonts w:hint="eastAsia"/>
        </w:rPr>
        <w:t>　　2.1.2 、市场结构</w:t>
      </w:r>
      <w:r>
        <w:rPr>
          <w:rFonts w:hint="eastAsia"/>
        </w:rPr>
        <w:br/>
      </w:r>
      <w:r>
        <w:rPr>
          <w:rFonts w:hint="eastAsia"/>
        </w:rPr>
        <w:t>　　2.1.3 、品牌结构</w:t>
      </w:r>
      <w:r>
        <w:rPr>
          <w:rFonts w:hint="eastAsia"/>
        </w:rPr>
        <w:br/>
      </w:r>
      <w:r>
        <w:rPr>
          <w:rFonts w:hint="eastAsia"/>
        </w:rPr>
        <w:t>　　2.1.4 、基本特征</w:t>
      </w:r>
      <w:r>
        <w:rPr>
          <w:rFonts w:hint="eastAsia"/>
        </w:rPr>
        <w:br/>
      </w:r>
      <w:r>
        <w:rPr>
          <w:rFonts w:hint="eastAsia"/>
        </w:rPr>
        <w:t>　　3、二代微通道板业上下游产业链分析</w:t>
      </w:r>
      <w:r>
        <w:rPr>
          <w:rFonts w:hint="eastAsia"/>
        </w:rPr>
        <w:br/>
      </w:r>
      <w:r>
        <w:rPr>
          <w:rFonts w:hint="eastAsia"/>
        </w:rPr>
        <w:t>　　3.1 、上游行业发展状况分析</w:t>
      </w:r>
      <w:r>
        <w:rPr>
          <w:rFonts w:hint="eastAsia"/>
        </w:rPr>
        <w:br/>
      </w:r>
      <w:r>
        <w:rPr>
          <w:rFonts w:hint="eastAsia"/>
        </w:rPr>
        <w:t>　　3.2 、下游产业发展情况分析</w:t>
      </w:r>
      <w:r>
        <w:rPr>
          <w:rFonts w:hint="eastAsia"/>
        </w:rPr>
        <w:br/>
      </w:r>
      <w:r>
        <w:rPr>
          <w:rFonts w:hint="eastAsia"/>
        </w:rPr>
        <w:t>　　4、二代微通道板技术工艺发展趋势分析</w:t>
      </w:r>
      <w:r>
        <w:rPr>
          <w:rFonts w:hint="eastAsia"/>
        </w:rPr>
        <w:br/>
      </w:r>
      <w:r>
        <w:rPr>
          <w:rFonts w:hint="eastAsia"/>
        </w:rPr>
        <w:t>　　4.1 、产品技术发展现状</w:t>
      </w:r>
      <w:r>
        <w:rPr>
          <w:rFonts w:hint="eastAsia"/>
        </w:rPr>
        <w:br/>
      </w:r>
      <w:r>
        <w:rPr>
          <w:rFonts w:hint="eastAsia"/>
        </w:rPr>
        <w:t>　　4.1.1 、产品的国内外市场需求态势</w:t>
      </w:r>
      <w:r>
        <w:rPr>
          <w:rFonts w:hint="eastAsia"/>
        </w:rPr>
        <w:br/>
      </w:r>
      <w:r>
        <w:rPr>
          <w:rFonts w:hint="eastAsia"/>
        </w:rPr>
        <w:t>　　4.1.2 、国内外产品的比较优势</w:t>
      </w:r>
      <w:r>
        <w:rPr>
          <w:rFonts w:hint="eastAsia"/>
        </w:rPr>
        <w:br/>
      </w:r>
      <w:r>
        <w:rPr>
          <w:rFonts w:hint="eastAsia"/>
        </w:rPr>
        <w:t>　　4.2 、产品工艺特点流程</w:t>
      </w:r>
      <w:r>
        <w:rPr>
          <w:rFonts w:hint="eastAsia"/>
        </w:rPr>
        <w:br/>
      </w:r>
      <w:r>
        <w:rPr>
          <w:rFonts w:hint="eastAsia"/>
        </w:rPr>
        <w:t>　　5、二代微通道板国内市场综述</w:t>
      </w:r>
      <w:r>
        <w:rPr>
          <w:rFonts w:hint="eastAsia"/>
        </w:rPr>
        <w:br/>
      </w:r>
      <w:r>
        <w:rPr>
          <w:rFonts w:hint="eastAsia"/>
        </w:rPr>
        <w:t>　　5.1 、二代微通道板现状分析及预测</w:t>
      </w:r>
      <w:r>
        <w:rPr>
          <w:rFonts w:hint="eastAsia"/>
        </w:rPr>
        <w:br/>
      </w:r>
      <w:r>
        <w:rPr>
          <w:rFonts w:hint="eastAsia"/>
        </w:rPr>
        <w:t>　　5.2 、二代微通道板产量分析及预测</w:t>
      </w:r>
      <w:r>
        <w:rPr>
          <w:rFonts w:hint="eastAsia"/>
        </w:rPr>
        <w:br/>
      </w:r>
      <w:r>
        <w:rPr>
          <w:rFonts w:hint="eastAsia"/>
        </w:rPr>
        <w:t>　　5.3 、二代微通道板需求分析及预测</w:t>
      </w:r>
      <w:r>
        <w:rPr>
          <w:rFonts w:hint="eastAsia"/>
        </w:rPr>
        <w:br/>
      </w:r>
      <w:r>
        <w:rPr>
          <w:rFonts w:hint="eastAsia"/>
        </w:rPr>
        <w:t>　　5.4 、二代微通道板消费状况分析及预测</w:t>
      </w:r>
      <w:r>
        <w:rPr>
          <w:rFonts w:hint="eastAsia"/>
        </w:rPr>
        <w:br/>
      </w:r>
      <w:r>
        <w:rPr>
          <w:rFonts w:hint="eastAsia"/>
        </w:rPr>
        <w:t>　　5.5 、二代微通道板价格趋势分析</w:t>
      </w:r>
      <w:r>
        <w:rPr>
          <w:rFonts w:hint="eastAsia"/>
        </w:rPr>
        <w:br/>
      </w:r>
      <w:r>
        <w:rPr>
          <w:rFonts w:hint="eastAsia"/>
        </w:rPr>
        <w:t>　　5.6 、二代微通道板进出口量值分析</w:t>
      </w:r>
      <w:r>
        <w:rPr>
          <w:rFonts w:hint="eastAsia"/>
        </w:rPr>
        <w:br/>
      </w:r>
      <w:r>
        <w:rPr>
          <w:rFonts w:hint="eastAsia"/>
        </w:rPr>
        <w:t>　　6、二代微通道板主要生产厂商、经销商介绍</w:t>
      </w:r>
      <w:r>
        <w:rPr>
          <w:rFonts w:hint="eastAsia"/>
        </w:rPr>
        <w:br/>
      </w:r>
      <w:r>
        <w:rPr>
          <w:rFonts w:hint="eastAsia"/>
        </w:rPr>
        <w:t>　　6.1 、国内主要生产厂商介绍</w:t>
      </w:r>
      <w:r>
        <w:rPr>
          <w:rFonts w:hint="eastAsia"/>
        </w:rPr>
        <w:br/>
      </w:r>
      <w:r>
        <w:rPr>
          <w:rFonts w:hint="eastAsia"/>
        </w:rPr>
        <w:t>　　6.2 、国内主要经销商介</w:t>
      </w:r>
      <w:r>
        <w:rPr>
          <w:rFonts w:hint="eastAsia"/>
        </w:rPr>
        <w:br/>
      </w:r>
      <w:r>
        <w:rPr>
          <w:rFonts w:hint="eastAsia"/>
        </w:rPr>
        <w:t>　　6.3 、国外生产商进口商概述</w:t>
      </w:r>
      <w:r>
        <w:rPr>
          <w:rFonts w:hint="eastAsia"/>
        </w:rPr>
        <w:br/>
      </w:r>
      <w:r>
        <w:rPr>
          <w:rFonts w:hint="eastAsia"/>
        </w:rPr>
        <w:t>　　7、二代微通道板业未来3年走势预测</w:t>
      </w:r>
      <w:r>
        <w:rPr>
          <w:rFonts w:hint="eastAsia"/>
        </w:rPr>
        <w:br/>
      </w:r>
      <w:r>
        <w:rPr>
          <w:rFonts w:hint="eastAsia"/>
        </w:rPr>
        <w:t>　　7.1 、我国二代微通道板业供需状况分析</w:t>
      </w:r>
      <w:r>
        <w:rPr>
          <w:rFonts w:hint="eastAsia"/>
        </w:rPr>
        <w:br/>
      </w:r>
      <w:r>
        <w:rPr>
          <w:rFonts w:hint="eastAsia"/>
        </w:rPr>
        <w:t>　　7.1.1 、二代微通道板业市场需求分析</w:t>
      </w:r>
      <w:r>
        <w:rPr>
          <w:rFonts w:hint="eastAsia"/>
        </w:rPr>
        <w:br/>
      </w:r>
      <w:r>
        <w:rPr>
          <w:rFonts w:hint="eastAsia"/>
        </w:rPr>
        <w:t>　　7.1.2 、二代微通道板业供给能力分析</w:t>
      </w:r>
      <w:r>
        <w:rPr>
          <w:rFonts w:hint="eastAsia"/>
        </w:rPr>
        <w:br/>
      </w:r>
      <w:r>
        <w:rPr>
          <w:rFonts w:hint="eastAsia"/>
        </w:rPr>
        <w:t>　　7.1.3 、二代微通道板业进出口贸易分析</w:t>
      </w:r>
      <w:r>
        <w:rPr>
          <w:rFonts w:hint="eastAsia"/>
        </w:rPr>
        <w:br/>
      </w:r>
      <w:r>
        <w:rPr>
          <w:rFonts w:hint="eastAsia"/>
        </w:rPr>
        <w:t>　　7.2 、产品的国内外市场需求态势</w:t>
      </w:r>
      <w:r>
        <w:rPr>
          <w:rFonts w:hint="eastAsia"/>
        </w:rPr>
        <w:br/>
      </w:r>
      <w:r>
        <w:rPr>
          <w:rFonts w:hint="eastAsia"/>
        </w:rPr>
        <w:t>　　7.3 、国内外产品的比较优势</w:t>
      </w:r>
      <w:r>
        <w:rPr>
          <w:rFonts w:hint="eastAsia"/>
        </w:rPr>
        <w:br/>
      </w:r>
      <w:r>
        <w:rPr>
          <w:rFonts w:hint="eastAsia"/>
        </w:rPr>
        <w:t>　　8、各国二代微通道板现状分析</w:t>
      </w:r>
      <w:r>
        <w:rPr>
          <w:rFonts w:hint="eastAsia"/>
        </w:rPr>
        <w:br/>
      </w:r>
      <w:r>
        <w:rPr>
          <w:rFonts w:hint="eastAsia"/>
        </w:rPr>
        <w:t>　　8.1 、美国</w:t>
      </w:r>
      <w:r>
        <w:rPr>
          <w:rFonts w:hint="eastAsia"/>
        </w:rPr>
        <w:br/>
      </w:r>
      <w:r>
        <w:rPr>
          <w:rFonts w:hint="eastAsia"/>
        </w:rPr>
        <w:t>　　8.2 、韩国</w:t>
      </w:r>
      <w:r>
        <w:rPr>
          <w:rFonts w:hint="eastAsia"/>
        </w:rPr>
        <w:br/>
      </w:r>
      <w:r>
        <w:rPr>
          <w:rFonts w:hint="eastAsia"/>
        </w:rPr>
        <w:t>　　8.3 、越南</w:t>
      </w:r>
      <w:r>
        <w:rPr>
          <w:rFonts w:hint="eastAsia"/>
        </w:rPr>
        <w:br/>
      </w:r>
      <w:r>
        <w:rPr>
          <w:rFonts w:hint="eastAsia"/>
        </w:rPr>
        <w:t>　　8.4 、印度尼西亚</w:t>
      </w:r>
      <w:r>
        <w:rPr>
          <w:rFonts w:hint="eastAsia"/>
        </w:rPr>
        <w:br/>
      </w:r>
      <w:r>
        <w:rPr>
          <w:rFonts w:hint="eastAsia"/>
        </w:rPr>
        <w:t>　　8.5 、菲律宾</w:t>
      </w:r>
      <w:r>
        <w:rPr>
          <w:rFonts w:hint="eastAsia"/>
        </w:rPr>
        <w:br/>
      </w:r>
      <w:r>
        <w:rPr>
          <w:rFonts w:hint="eastAsia"/>
        </w:rPr>
        <w:t>　　8.6 、日本</w:t>
      </w:r>
      <w:r>
        <w:rPr>
          <w:rFonts w:hint="eastAsia"/>
        </w:rPr>
        <w:br/>
      </w:r>
      <w:r>
        <w:rPr>
          <w:rFonts w:hint="eastAsia"/>
        </w:rPr>
        <w:t>　　8.7 、泰国</w:t>
      </w:r>
      <w:r>
        <w:rPr>
          <w:rFonts w:hint="eastAsia"/>
        </w:rPr>
        <w:br/>
      </w:r>
      <w:r>
        <w:rPr>
          <w:rFonts w:hint="eastAsia"/>
        </w:rPr>
        <w:t>　　8.8 、中国台湾</w:t>
      </w:r>
      <w:r>
        <w:rPr>
          <w:rFonts w:hint="eastAsia"/>
        </w:rPr>
        <w:br/>
      </w:r>
      <w:r>
        <w:rPr>
          <w:rFonts w:hint="eastAsia"/>
        </w:rPr>
        <w:t>　　8.9 、印度</w:t>
      </w:r>
      <w:r>
        <w:rPr>
          <w:rFonts w:hint="eastAsia"/>
        </w:rPr>
        <w:br/>
      </w:r>
      <w:r>
        <w:rPr>
          <w:rFonts w:hint="eastAsia"/>
        </w:rPr>
        <w:t>　　8.10 、巴基斯坦</w:t>
      </w:r>
      <w:r>
        <w:rPr>
          <w:rFonts w:hint="eastAsia"/>
        </w:rPr>
        <w:br/>
      </w:r>
      <w:r>
        <w:rPr>
          <w:rFonts w:hint="eastAsia"/>
        </w:rPr>
        <w:t>　　8.11 、中国香港</w:t>
      </w:r>
      <w:r>
        <w:rPr>
          <w:rFonts w:hint="eastAsia"/>
        </w:rPr>
        <w:br/>
      </w:r>
      <w:r>
        <w:rPr>
          <w:rFonts w:hint="eastAsia"/>
        </w:rPr>
        <w:t>　　8.12 、孟加拉国</w:t>
      </w:r>
      <w:r>
        <w:rPr>
          <w:rFonts w:hint="eastAsia"/>
        </w:rPr>
        <w:br/>
      </w:r>
      <w:r>
        <w:rPr>
          <w:rFonts w:hint="eastAsia"/>
        </w:rPr>
        <w:t>　　8.13 、澳大利亚</w:t>
      </w:r>
      <w:r>
        <w:rPr>
          <w:rFonts w:hint="eastAsia"/>
        </w:rPr>
        <w:br/>
      </w:r>
      <w:r>
        <w:rPr>
          <w:rFonts w:hint="eastAsia"/>
        </w:rPr>
        <w:t>　　8.14 、中国大陆</w:t>
      </w:r>
      <w:r>
        <w:rPr>
          <w:rFonts w:hint="eastAsia"/>
        </w:rPr>
        <w:br/>
      </w:r>
      <w:r>
        <w:rPr>
          <w:rFonts w:hint="eastAsia"/>
        </w:rPr>
        <w:t>　　9、二代微通道板业发展预测及投资前景分析</w:t>
      </w:r>
      <w:r>
        <w:rPr>
          <w:rFonts w:hint="eastAsia"/>
        </w:rPr>
        <w:br/>
      </w:r>
      <w:r>
        <w:rPr>
          <w:rFonts w:hint="eastAsia"/>
        </w:rPr>
        <w:t>　　9.1 、当前行业存在问题</w:t>
      </w:r>
      <w:r>
        <w:rPr>
          <w:rFonts w:hint="eastAsia"/>
        </w:rPr>
        <w:br/>
      </w:r>
      <w:r>
        <w:rPr>
          <w:rFonts w:hint="eastAsia"/>
        </w:rPr>
        <w:t>　　9.2 、行业发展预测分析</w:t>
      </w:r>
      <w:r>
        <w:rPr>
          <w:rFonts w:hint="eastAsia"/>
        </w:rPr>
        <w:br/>
      </w:r>
      <w:r>
        <w:rPr>
          <w:rFonts w:hint="eastAsia"/>
        </w:rPr>
        <w:t>　　9.3 、行业投资前景分析</w:t>
      </w:r>
      <w:r>
        <w:rPr>
          <w:rFonts w:hint="eastAsia"/>
        </w:rPr>
        <w:br/>
      </w:r>
      <w:r>
        <w:rPr>
          <w:rFonts w:hint="eastAsia"/>
        </w:rPr>
        <w:t>　　10、二代微通道板业投资风险及防范措施</w:t>
      </w:r>
      <w:r>
        <w:rPr>
          <w:rFonts w:hint="eastAsia"/>
        </w:rPr>
        <w:br/>
      </w:r>
      <w:r>
        <w:rPr>
          <w:rFonts w:hint="eastAsia"/>
        </w:rPr>
        <w:t>　　10.1 、政策风险</w:t>
      </w:r>
      <w:r>
        <w:rPr>
          <w:rFonts w:hint="eastAsia"/>
        </w:rPr>
        <w:br/>
      </w:r>
      <w:r>
        <w:rPr>
          <w:rFonts w:hint="eastAsia"/>
        </w:rPr>
        <w:t>　　10.2 、技术风险</w:t>
      </w:r>
      <w:r>
        <w:rPr>
          <w:rFonts w:hint="eastAsia"/>
        </w:rPr>
        <w:br/>
      </w:r>
      <w:r>
        <w:rPr>
          <w:rFonts w:hint="eastAsia"/>
        </w:rPr>
        <w:t>　　10.3 、市场风险</w:t>
      </w:r>
      <w:r>
        <w:rPr>
          <w:rFonts w:hint="eastAsia"/>
        </w:rPr>
        <w:br/>
      </w:r>
      <w:r>
        <w:rPr>
          <w:rFonts w:hint="eastAsia"/>
        </w:rPr>
        <w:t>　　10.4 、财务风险</w:t>
      </w:r>
      <w:r>
        <w:rPr>
          <w:rFonts w:hint="eastAsia"/>
        </w:rPr>
        <w:br/>
      </w:r>
      <w:r>
        <w:rPr>
          <w:rFonts w:hint="eastAsia"/>
        </w:rPr>
        <w:t>　　10.5 、管理风险</w:t>
      </w:r>
      <w:r>
        <w:rPr>
          <w:rFonts w:hint="eastAsia"/>
        </w:rPr>
        <w:br/>
      </w:r>
      <w:r>
        <w:rPr>
          <w:rFonts w:hint="eastAsia"/>
        </w:rPr>
        <w:t>　　10.6 、防范措施</w:t>
      </w:r>
      <w:r>
        <w:rPr>
          <w:rFonts w:hint="eastAsia"/>
        </w:rPr>
        <w:br/>
      </w:r>
      <w:r>
        <w:rPr>
          <w:rFonts w:hint="eastAsia"/>
        </w:rPr>
        <w:t>　　11、影响2009-2012年世界二代微通道板发展的主要因素</w:t>
      </w:r>
      <w:r>
        <w:rPr>
          <w:rFonts w:hint="eastAsia"/>
        </w:rPr>
        <w:br/>
      </w:r>
      <w:r>
        <w:rPr>
          <w:rFonts w:hint="eastAsia"/>
        </w:rPr>
        <w:t>　　11.1 、有利因素</w:t>
      </w:r>
      <w:r>
        <w:rPr>
          <w:rFonts w:hint="eastAsia"/>
        </w:rPr>
        <w:br/>
      </w:r>
      <w:r>
        <w:rPr>
          <w:rFonts w:hint="eastAsia"/>
        </w:rPr>
        <w:t>　　11.2 、不利因素</w:t>
      </w:r>
      <w:r>
        <w:rPr>
          <w:rFonts w:hint="eastAsia"/>
        </w:rPr>
        <w:br/>
      </w:r>
      <w:r>
        <w:rPr>
          <w:rFonts w:hint="eastAsia"/>
        </w:rPr>
        <w:t>　　11.3 、2012年世界二代微通道板发展趋势分析</w:t>
      </w:r>
      <w:r>
        <w:rPr>
          <w:rFonts w:hint="eastAsia"/>
        </w:rPr>
        <w:br/>
      </w:r>
      <w:r>
        <w:rPr>
          <w:rFonts w:hint="eastAsia"/>
        </w:rPr>
        <w:t>　　11.4 、2012年我国二代微通道板发展趋势分析</w:t>
      </w:r>
      <w:r>
        <w:rPr>
          <w:rFonts w:hint="eastAsia"/>
        </w:rPr>
        <w:br/>
      </w:r>
      <w:r>
        <w:rPr>
          <w:rFonts w:hint="eastAsia"/>
        </w:rPr>
        <w:t>　　12、2009-2012年世界二代微通道板发展预测</w:t>
      </w:r>
      <w:r>
        <w:rPr>
          <w:rFonts w:hint="eastAsia"/>
        </w:rPr>
        <w:br/>
      </w:r>
      <w:r>
        <w:rPr>
          <w:rFonts w:hint="eastAsia"/>
        </w:rPr>
        <w:t>　　12.1 、市场规模预测</w:t>
      </w:r>
      <w:r>
        <w:rPr>
          <w:rFonts w:hint="eastAsia"/>
        </w:rPr>
        <w:br/>
      </w:r>
      <w:r>
        <w:rPr>
          <w:rFonts w:hint="eastAsia"/>
        </w:rPr>
        <w:t>　　12.2 、市场结构预测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2002－2008年世界各地区二代微通道板比重变化</w:t>
      </w:r>
      <w:r>
        <w:rPr>
          <w:rFonts w:hint="eastAsia"/>
        </w:rPr>
        <w:br/>
      </w:r>
      <w:r>
        <w:rPr>
          <w:rFonts w:hint="eastAsia"/>
        </w:rPr>
        <w:t>　　图表 2 2002-2008年世界二代微通道板市场规模</w:t>
      </w:r>
      <w:r>
        <w:rPr>
          <w:rFonts w:hint="eastAsia"/>
        </w:rPr>
        <w:br/>
      </w:r>
      <w:r>
        <w:rPr>
          <w:rFonts w:hint="eastAsia"/>
        </w:rPr>
        <w:t>　　图表 3 2008年世界二代微通道板市场结构分析</w:t>
      </w:r>
      <w:r>
        <w:rPr>
          <w:rFonts w:hint="eastAsia"/>
        </w:rPr>
        <w:br/>
      </w:r>
      <w:r>
        <w:rPr>
          <w:rFonts w:hint="eastAsia"/>
        </w:rPr>
        <w:t>　　图表 4 2002－2008年我国二代微通道板销售情况</w:t>
      </w:r>
      <w:r>
        <w:rPr>
          <w:rFonts w:hint="eastAsia"/>
        </w:rPr>
        <w:br/>
      </w:r>
      <w:r>
        <w:rPr>
          <w:rFonts w:hint="eastAsia"/>
        </w:rPr>
        <w:t>　　图表 5 区域二代微通道板市场占有份额趋势比例图</w:t>
      </w:r>
      <w:r>
        <w:rPr>
          <w:rFonts w:hint="eastAsia"/>
        </w:rPr>
        <w:br/>
      </w:r>
      <w:r>
        <w:rPr>
          <w:rFonts w:hint="eastAsia"/>
        </w:rPr>
        <w:t>　　图表 6 二代微通道板业未来3年走势预测分析</w:t>
      </w:r>
      <w:r>
        <w:rPr>
          <w:rFonts w:hint="eastAsia"/>
        </w:rPr>
        <w:br/>
      </w:r>
      <w:r>
        <w:rPr>
          <w:rFonts w:hint="eastAsia"/>
        </w:rPr>
        <w:t>　　图表 7 2006-2012年我国二代微通道板产量分析及预测</w:t>
      </w:r>
      <w:r>
        <w:rPr>
          <w:rFonts w:hint="eastAsia"/>
        </w:rPr>
        <w:br/>
      </w:r>
      <w:r>
        <w:rPr>
          <w:rFonts w:hint="eastAsia"/>
        </w:rPr>
        <w:t>　　图表 9 2009-2012年二代微通道板消费预测</w:t>
      </w:r>
      <w:r>
        <w:rPr>
          <w:rFonts w:hint="eastAsia"/>
        </w:rPr>
        <w:br/>
      </w:r>
      <w:r>
        <w:rPr>
          <w:rFonts w:hint="eastAsia"/>
        </w:rPr>
        <w:t>　　图表 10 2006-2012年二代微通道板价格趋势分析</w:t>
      </w:r>
      <w:r>
        <w:rPr>
          <w:rFonts w:hint="eastAsia"/>
        </w:rPr>
        <w:br/>
      </w:r>
      <w:r>
        <w:rPr>
          <w:rFonts w:hint="eastAsia"/>
        </w:rPr>
        <w:t>　　图表 11 2006-2012年二代微通道板进出口量值分析及预测</w:t>
      </w:r>
      <w:r>
        <w:rPr>
          <w:rFonts w:hint="eastAsia"/>
        </w:rPr>
        <w:br/>
      </w:r>
      <w:r>
        <w:rPr>
          <w:rFonts w:hint="eastAsia"/>
        </w:rPr>
        <w:t>　　图表 12 2006-2009年美国二代微通道板现状分析</w:t>
      </w:r>
      <w:r>
        <w:rPr>
          <w:rFonts w:hint="eastAsia"/>
        </w:rPr>
        <w:br/>
      </w:r>
      <w:r>
        <w:rPr>
          <w:rFonts w:hint="eastAsia"/>
        </w:rPr>
        <w:t>　　图表 19 2006-2009年中国台湾二代微通道板现状分析</w:t>
      </w:r>
      <w:r>
        <w:rPr>
          <w:rFonts w:hint="eastAsia"/>
        </w:rPr>
        <w:br/>
      </w:r>
      <w:r>
        <w:rPr>
          <w:rFonts w:hint="eastAsia"/>
        </w:rPr>
        <w:t>　　图表 20 2006-2009年印度二代微通道板现状分析</w:t>
      </w:r>
      <w:r>
        <w:rPr>
          <w:rFonts w:hint="eastAsia"/>
        </w:rPr>
        <w:br/>
      </w:r>
      <w:r>
        <w:rPr>
          <w:rFonts w:hint="eastAsia"/>
        </w:rPr>
        <w:t>　　图表 21 2006-2009年巴基斯坦二代微通道板现状分析</w:t>
      </w:r>
      <w:r>
        <w:rPr>
          <w:rFonts w:hint="eastAsia"/>
        </w:rPr>
        <w:br/>
      </w:r>
      <w:r>
        <w:rPr>
          <w:rFonts w:hint="eastAsia"/>
        </w:rPr>
        <w:t>　　图表 22 2006-2009年中国香港二代微通道板现状分析</w:t>
      </w:r>
      <w:r>
        <w:rPr>
          <w:rFonts w:hint="eastAsia"/>
        </w:rPr>
        <w:br/>
      </w:r>
      <w:r>
        <w:rPr>
          <w:rFonts w:hint="eastAsia"/>
        </w:rPr>
        <w:t>　　图表 23 2006-2009年孟加拉国二代微通道板现状分析</w:t>
      </w:r>
      <w:r>
        <w:rPr>
          <w:rFonts w:hint="eastAsia"/>
        </w:rPr>
        <w:br/>
      </w:r>
      <w:r>
        <w:rPr>
          <w:rFonts w:hint="eastAsia"/>
        </w:rPr>
        <w:t>　　图表 24 2006-2009年澳大利亚二代微通道板现状分析</w:t>
      </w:r>
      <w:r>
        <w:rPr>
          <w:rFonts w:hint="eastAsia"/>
        </w:rPr>
        <w:br/>
      </w:r>
      <w:r>
        <w:rPr>
          <w:rFonts w:hint="eastAsia"/>
        </w:rPr>
        <w:t>　　图表 26 2012年世界二代微通道板销售额预测</w:t>
      </w:r>
      <w:r>
        <w:rPr>
          <w:rFonts w:hint="eastAsia"/>
        </w:rPr>
        <w:br/>
      </w:r>
      <w:r>
        <w:rPr>
          <w:rFonts w:hint="eastAsia"/>
        </w:rPr>
        <w:t>　　图表 27 2012年世界二代微通道板产值预测</w:t>
      </w:r>
      <w:r>
        <w:rPr>
          <w:rFonts w:hint="eastAsia"/>
        </w:rPr>
        <w:br/>
      </w:r>
      <w:r>
        <w:rPr>
          <w:rFonts w:hint="eastAsia"/>
        </w:rPr>
        <w:t>　　图表 28 2012年我国二代微通道板产能预测</w:t>
      </w:r>
      <w:r>
        <w:rPr>
          <w:rFonts w:hint="eastAsia"/>
        </w:rPr>
        <w:br/>
      </w:r>
      <w:r>
        <w:rPr>
          <w:rFonts w:hint="eastAsia"/>
        </w:rPr>
        <w:t>　　图表 29 2009－2012年世界二代微通道板整体规模</w:t>
      </w:r>
      <w:r>
        <w:rPr>
          <w:rFonts w:hint="eastAsia"/>
        </w:rPr>
        <w:br/>
      </w:r>
      <w:r>
        <w:rPr>
          <w:rFonts w:hint="eastAsia"/>
        </w:rPr>
        <w:t>　　图表 30 2009年世界世界二代微通道板市场结构预测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fcdeb023946d6" w:history="1">
        <w:r>
          <w:rPr>
            <w:rStyle w:val="Hyperlink"/>
          </w:rPr>
          <w:t>2010年全球二代微通道板市场现状及发展趋势研究预测报告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fcdeb023946d6" w:history="1">
        <w:r>
          <w:rPr>
            <w:rStyle w:val="Hyperlink"/>
          </w:rPr>
          <w:t>https://www.20087.com/2010-01/R_2010nianquanqiuerdaiweitongdaobanshiBaoGao.html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260e5b6984805" w:history="1">
      <w:r>
        <w:rPr>
          <w:rStyle w:val="Hyperlink"/>
        </w:rPr>
        <w:t>2010年全球二代微通道板市场现状及发展趋势研究预测报告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quanqiuerdaiweitongdaobanshiBaoGao.html" TargetMode="External" Id="R86bfcdeb0239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quanqiuerdaiweitongdaobanshiBaoGao.html" TargetMode="External" Id="R96b260e5b698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2010-01-07T02:23:00Z</dcterms:created>
  <dcterms:modified xsi:type="dcterms:W3CDTF">2010-01-07T03:23:00Z</dcterms:modified>
  <dc:subject>2010年全球二代微通道板市场现状及发展趋势研究预测报告</dc:subject>
  <dc:title>2010年全球二代微通道板市场现状及发展趋势研究预测报告</dc:title>
  <cp:keywords>2010年全球二代微通道板市场现状及发展趋势研究预测报告</cp:keywords>
  <dc:description>2010年全球二代微通道板市场现状及发展趋势研究预测报告</dc:description>
</cp:coreProperties>
</file>