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db7ee02a4bc8" w:history="1">
              <w:r>
                <w:rPr>
                  <w:rStyle w:val="Hyperlink"/>
                </w:rPr>
                <w:t>2010-2012年中国流感疫苗市场运行态势与发展前景展望报告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db7ee02a4bc8" w:history="1">
              <w:r>
                <w:rPr>
                  <w:rStyle w:val="Hyperlink"/>
                </w:rPr>
                <w:t>2010-2012年中国流感疫苗市场运行态势与发展前景展望报告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8db7ee02a4bc8" w:history="1">
                <w:r>
                  <w:rPr>
                    <w:rStyle w:val="Hyperlink"/>
                  </w:rPr>
                  <w:t>https://www.20087.com/2010-01/R_2010_2012liuganyimiaoshichangyunxingBaoGao.html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一、疫苗的概述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2009-2010年世界流感疫苗行业整体运营状况分析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2009-2010年世界流感疫苗动态分析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第二节 2009-2010年世界流感疫苗行业市场发展格局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一、世界流感疫苗市场特征分析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第三节 2010-2012年世界流感疫苗行业发展趋势分析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2009-2010年世界主要国家流感疫苗运行分析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二、美国流感疫苗研制动态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一、葛兰素史克将在日本开发新型流感疫苗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二、英国研制超级流感疫苗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2009-2010年中国流感疫苗行业市场运行态势剖析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 中国"狙击战"获世卫好评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2009-2010年中国流感疫苗市场典型营销案例分析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2006-2009年中国流感疫苗制造相关行业主要指标监测分析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2006-2008年中国生物、生化制品制造业数据统计与监测分析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一、2006-2008年中国生物、生化制品制造业企业数量增长分析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二、2006-2008年中国生物、生化制品制造业从业人数调查分析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三、2006-2008年中国生物、生化制品制造业总销售收入分析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四、2006-2008年中国生物、生化制品制造业利润总额分析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五、2006-2008年中国生物、生化制品制造业投资资产增长性分析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2009年中国生物、生化制品制造业最新数据统计与监测分析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2009年中国生物、生化制品制造业投资状况监测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2007-2008年中国人用疫苗（30022000）市场进出口数据分析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2007-2008年中国人用疫苗行业进出口情况分析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2007-2008年中国人用疫苗行业进出口特征分析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人用疫苗进出口价格特征分析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2007-2008年中国兽用疫苗（30023000）市场进出口数据分析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2007-2008年中国兽用疫苗行业进出口情况分析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2007-2008年中国兽用疫苗行业进出口特征分析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兽用疫苗进出口价格特征分析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2009-2010年中国流感疫苗市场运营态势分析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一、中国已形成年产2000万支大流行流感疫苗能力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二、流感疫苗需求爆炸性增长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第二节 2009-2010年流感疫苗市场跨国巨头竞争格局、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2010-2012年中国流感疫苗行业竞争趋势分析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2009-2010年中国流感疫苗优势生产企业竞争力及关键性数据分析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2009-2010年中国疫苗市场态势分析</w:t>
      </w:r>
      <w:r>
        <w:rPr>
          <w:rFonts w:hint="eastAsia"/>
        </w:rPr>
        <w:br/>
      </w:r>
      <w:r>
        <w:rPr>
          <w:rFonts w:hint="eastAsia"/>
        </w:rPr>
        <w:t>　　第一节 2009-2010年中国疫苗市场综述</w:t>
      </w:r>
      <w:r>
        <w:rPr>
          <w:rFonts w:hint="eastAsia"/>
        </w:rPr>
        <w:br/>
      </w:r>
      <w:r>
        <w:rPr>
          <w:rFonts w:hint="eastAsia"/>
        </w:rPr>
        <w:t>　　　　一、我国血液制品和疫苗生产企业基本情况</w:t>
      </w:r>
      <w:r>
        <w:rPr>
          <w:rFonts w:hint="eastAsia"/>
        </w:rPr>
        <w:br/>
      </w:r>
      <w:r>
        <w:rPr>
          <w:rFonts w:hint="eastAsia"/>
        </w:rPr>
        <w:t>　　　　二、我国疫苗市场发展机遇分析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三、我国大流行流感疫苗产能分析</w:t>
      </w:r>
      <w:r>
        <w:rPr>
          <w:rFonts w:hint="eastAsia"/>
        </w:rPr>
        <w:br/>
      </w:r>
      <w:r>
        <w:rPr>
          <w:rFonts w:hint="eastAsia"/>
        </w:rPr>
        <w:t>　　第二节 2009-2010年全国疫苗市场分析</w:t>
      </w:r>
      <w:r>
        <w:rPr>
          <w:rFonts w:hint="eastAsia"/>
        </w:rPr>
        <w:br/>
      </w:r>
      <w:r>
        <w:rPr>
          <w:rFonts w:hint="eastAsia"/>
        </w:rPr>
        <w:t>　　　　一、全国疫苗市场规模分析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二、全国疫苗市场变化分析</w:t>
      </w:r>
      <w:r>
        <w:rPr>
          <w:rFonts w:hint="eastAsia"/>
        </w:rPr>
        <w:br/>
      </w:r>
      <w:r>
        <w:rPr>
          <w:rFonts w:hint="eastAsia"/>
        </w:rPr>
        <w:t>　　　　三、我国多种疫苗存在较大市场缺口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五、我国治疗性疫苗市场看好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2009-2010年中国流感疫苗行业市场投资环境解析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2009-2010年中国流感疫苗市场政策环境分析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2009-2010年中国流感疫苗市场社会环境分析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2010-2012年中国流感疫苗行业投资机会与风险规避指引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2010-2012年中国流感疫苗行业投资周期分析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2010-2012年中国流感疫苗行业投资机会分析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第三节 2010-2012年中国流感疫苗行业投资风险预警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2010-2012年中国流感疫苗行业投资规划指引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2010-2012年中国流感疫苗行业发展趋势与前景展望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2010-2012年中国流感疫苗行业发展前景分析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第二节 2010-2012年中国流感疫苗行业发展趋势分析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2010-2012年中国流感疫苗行业市场预测分析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中:智:林:：2010-2012年中国流感疫苗市场盈利预测分析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中国人用疫苗进出口数量及金额合计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中国人用疫苗主要进口来源国和地区统计表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中国人用疫苗主要出口地区和国家统计表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中国兽用疫苗进出口数量及金额合计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中国兽用疫苗主要进口来源国和地区统计表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中国兽用疫苗主要出口地区和国家统计表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图表 2010-2012年中国流感疫苗市场盈利预测分析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db7ee02a4bc8" w:history="1">
        <w:r>
          <w:rPr>
            <w:rStyle w:val="Hyperlink"/>
          </w:rPr>
          <w:t>2010-2012年中国流感疫苗市场运行态势与发展前景展望报告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8db7ee02a4bc8" w:history="1">
        <w:r>
          <w:rPr>
            <w:rStyle w:val="Hyperlink"/>
          </w:rPr>
          <w:t>https://www.20087.com/2010-01/R_2010_2012liuganyimiaoshichangyunxingBaoGao.html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a22642134012" w:history="1">
      <w:r>
        <w:rPr>
          <w:rStyle w:val="Hyperlink"/>
        </w:rPr>
        <w:t>2010-2012年中国流感疫苗市场运行态势与发展前景展望报告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iuganyimiaoshichangyunxingBaoGao.html" TargetMode="External" Id="R1b88db7ee02a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iuganyimiaoshichangyunxingBaoGao.html" TargetMode="External" Id="Rb65fa2264213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2010-01-07T04:12:00Z</dcterms:created>
  <dcterms:modified xsi:type="dcterms:W3CDTF">2010-01-07T05:12:00Z</dcterms:modified>
  <dc:subject>2010-2012年中国流感疫苗市场运行态势与发展前景展望报告</dc:subject>
  <dc:title>2010-2012年中国流感疫苗市场运行态势与发展前景展望报告</dc:title>
  <cp:keywords>2010-2012年中国流感疫苗市场运行态势与发展前景展望报告</cp:keywords>
  <dc:description>2010-2012年中国流感疫苗市场运行态势与发展前景展望报告</dc:description>
</cp:coreProperties>
</file>