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ff5497c694488" w:history="1">
              <w:r>
                <w:rPr>
                  <w:rStyle w:val="Hyperlink"/>
                </w:rPr>
                <w:t>2010-2012年钣金加工投资机会分析及前景分析预测报告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ff5497c694488" w:history="1">
              <w:r>
                <w:rPr>
                  <w:rStyle w:val="Hyperlink"/>
                </w:rPr>
                <w:t>2010-2012年钣金加工投资机会分析及前景分析预测报告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ff5497c694488" w:history="1">
                <w:r>
                  <w:rPr>
                    <w:rStyle w:val="Hyperlink"/>
                  </w:rPr>
                  <w:t>https://www.20087.com/2010-01/R_2010_2012nianzuojinjiagongtouzijihuiBaoGao.html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2009年世界钣金加工产业发展概述</w:t>
      </w:r>
      <w:r>
        <w:rPr>
          <w:rFonts w:hint="eastAsia"/>
        </w:rPr>
        <w:br/>
      </w:r>
      <w:r>
        <w:rPr>
          <w:rFonts w:hint="eastAsia"/>
        </w:rPr>
        <w:t>　　一、发展现状及性能及应用特点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4、主要特征</w:t>
      </w:r>
      <w:r>
        <w:rPr>
          <w:rFonts w:hint="eastAsia"/>
        </w:rPr>
        <w:br/>
      </w:r>
      <w:r>
        <w:rPr>
          <w:rFonts w:hint="eastAsia"/>
        </w:rPr>
        <w:t>　　第二章 2009年世界钣金加工市场竞争格局分析</w:t>
      </w:r>
      <w:r>
        <w:rPr>
          <w:rFonts w:hint="eastAsia"/>
        </w:rPr>
        <w:br/>
      </w:r>
      <w:r>
        <w:rPr>
          <w:rFonts w:hint="eastAsia"/>
        </w:rPr>
        <w:t>　　一、市场发展现状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4、基本特征</w:t>
      </w:r>
      <w:r>
        <w:rPr>
          <w:rFonts w:hint="eastAsia"/>
        </w:rPr>
        <w:br/>
      </w:r>
      <w:r>
        <w:rPr>
          <w:rFonts w:hint="eastAsia"/>
        </w:rPr>
        <w:t>　　二、主要细分产品市场分析</w:t>
      </w:r>
      <w:r>
        <w:rPr>
          <w:rFonts w:hint="eastAsia"/>
        </w:rPr>
        <w:br/>
      </w:r>
      <w:r>
        <w:rPr>
          <w:rFonts w:hint="eastAsia"/>
        </w:rPr>
        <w:t>　　第三章 2009年钣金加工业上下游产业链分析</w:t>
      </w:r>
      <w:r>
        <w:rPr>
          <w:rFonts w:hint="eastAsia"/>
        </w:rPr>
        <w:br/>
      </w:r>
      <w:r>
        <w:rPr>
          <w:rFonts w:hint="eastAsia"/>
        </w:rPr>
        <w:t>　　一、上游行业发展状况分析</w:t>
      </w:r>
      <w:r>
        <w:rPr>
          <w:rFonts w:hint="eastAsia"/>
        </w:rPr>
        <w:br/>
      </w:r>
      <w:r>
        <w:rPr>
          <w:rFonts w:hint="eastAsia"/>
        </w:rPr>
        <w:t>　　二、下游产业发展情况分析</w:t>
      </w:r>
      <w:r>
        <w:rPr>
          <w:rFonts w:hint="eastAsia"/>
        </w:rPr>
        <w:br/>
      </w:r>
      <w:r>
        <w:rPr>
          <w:rFonts w:hint="eastAsia"/>
        </w:rPr>
        <w:t>　　第四章 2009年钣金加工技术工艺发展趋势分析</w:t>
      </w:r>
      <w:r>
        <w:rPr>
          <w:rFonts w:hint="eastAsia"/>
        </w:rPr>
        <w:br/>
      </w:r>
      <w:r>
        <w:rPr>
          <w:rFonts w:hint="eastAsia"/>
        </w:rPr>
        <w:t>　　一、产品技术发展现状</w:t>
      </w:r>
      <w:r>
        <w:rPr>
          <w:rFonts w:hint="eastAsia"/>
        </w:rPr>
        <w:br/>
      </w:r>
      <w:r>
        <w:rPr>
          <w:rFonts w:hint="eastAsia"/>
        </w:rPr>
        <w:t>　　二、产品工艺特点流程</w:t>
      </w:r>
      <w:r>
        <w:rPr>
          <w:rFonts w:hint="eastAsia"/>
        </w:rPr>
        <w:br/>
      </w:r>
      <w:r>
        <w:rPr>
          <w:rFonts w:hint="eastAsia"/>
        </w:rPr>
        <w:t>　　第五章 2009-2012年钣金加工国内市场综述</w:t>
      </w:r>
      <w:r>
        <w:rPr>
          <w:rFonts w:hint="eastAsia"/>
        </w:rPr>
        <w:br/>
      </w:r>
      <w:r>
        <w:rPr>
          <w:rFonts w:hint="eastAsia"/>
        </w:rPr>
        <w:t>　　一、钣金加工市场现状分析及预测</w:t>
      </w:r>
      <w:r>
        <w:rPr>
          <w:rFonts w:hint="eastAsia"/>
        </w:rPr>
        <w:br/>
      </w:r>
      <w:r>
        <w:rPr>
          <w:rFonts w:hint="eastAsia"/>
        </w:rPr>
        <w:t>　　二、钣金加工产品产量分析及预测</w:t>
      </w:r>
      <w:r>
        <w:rPr>
          <w:rFonts w:hint="eastAsia"/>
        </w:rPr>
        <w:br/>
      </w:r>
      <w:r>
        <w:rPr>
          <w:rFonts w:hint="eastAsia"/>
        </w:rPr>
        <w:t>　　三、钣金加工市场需求分析及预测</w:t>
      </w:r>
      <w:r>
        <w:rPr>
          <w:rFonts w:hint="eastAsia"/>
        </w:rPr>
        <w:br/>
      </w:r>
      <w:r>
        <w:rPr>
          <w:rFonts w:hint="eastAsia"/>
        </w:rPr>
        <w:t>　　四、钣金加工消费状况分析及预测</w:t>
      </w:r>
      <w:r>
        <w:rPr>
          <w:rFonts w:hint="eastAsia"/>
        </w:rPr>
        <w:br/>
      </w:r>
      <w:r>
        <w:rPr>
          <w:rFonts w:hint="eastAsia"/>
        </w:rPr>
        <w:t>　　五、钣金加工价格趋势分析</w:t>
      </w:r>
      <w:r>
        <w:rPr>
          <w:rFonts w:hint="eastAsia"/>
        </w:rPr>
        <w:br/>
      </w:r>
      <w:r>
        <w:rPr>
          <w:rFonts w:hint="eastAsia"/>
        </w:rPr>
        <w:t>　　六、钣金加工进出口量值分析</w:t>
      </w:r>
      <w:r>
        <w:rPr>
          <w:rFonts w:hint="eastAsia"/>
        </w:rPr>
        <w:br/>
      </w:r>
      <w:r>
        <w:rPr>
          <w:rFonts w:hint="eastAsia"/>
        </w:rPr>
        <w:t>　　第六章 2009年钣金加工主要生产厂商、经销商介绍</w:t>
      </w:r>
      <w:r>
        <w:rPr>
          <w:rFonts w:hint="eastAsia"/>
        </w:rPr>
        <w:br/>
      </w:r>
      <w:r>
        <w:rPr>
          <w:rFonts w:hint="eastAsia"/>
        </w:rPr>
        <w:t>　　一、国内主要生产厂商介绍</w:t>
      </w:r>
      <w:r>
        <w:rPr>
          <w:rFonts w:hint="eastAsia"/>
        </w:rPr>
        <w:br/>
      </w:r>
      <w:r>
        <w:rPr>
          <w:rFonts w:hint="eastAsia"/>
        </w:rPr>
        <w:t>　　二、国内主要经销商介绍</w:t>
      </w:r>
      <w:r>
        <w:rPr>
          <w:rFonts w:hint="eastAsia"/>
        </w:rPr>
        <w:br/>
      </w:r>
      <w:r>
        <w:rPr>
          <w:rFonts w:hint="eastAsia"/>
        </w:rPr>
        <w:t>　　三、国外生产商进口商概述</w:t>
      </w:r>
      <w:r>
        <w:rPr>
          <w:rFonts w:hint="eastAsia"/>
        </w:rPr>
        <w:br/>
      </w:r>
      <w:r>
        <w:rPr>
          <w:rFonts w:hint="eastAsia"/>
        </w:rPr>
        <w:t>　　第七章 钣金加工业未来3年走势预测</w:t>
      </w:r>
      <w:r>
        <w:rPr>
          <w:rFonts w:hint="eastAsia"/>
        </w:rPr>
        <w:br/>
      </w:r>
      <w:r>
        <w:rPr>
          <w:rFonts w:hint="eastAsia"/>
        </w:rPr>
        <w:t>　　一、我国钣金加工业供需状况分析</w:t>
      </w:r>
      <w:r>
        <w:rPr>
          <w:rFonts w:hint="eastAsia"/>
        </w:rPr>
        <w:br/>
      </w:r>
      <w:r>
        <w:rPr>
          <w:rFonts w:hint="eastAsia"/>
        </w:rPr>
        <w:t>　　1、钣金加工业市场需求分析</w:t>
      </w:r>
      <w:r>
        <w:rPr>
          <w:rFonts w:hint="eastAsia"/>
        </w:rPr>
        <w:br/>
      </w:r>
      <w:r>
        <w:rPr>
          <w:rFonts w:hint="eastAsia"/>
        </w:rPr>
        <w:t>　　2、钣金加工业供给能力分析</w:t>
      </w:r>
      <w:r>
        <w:rPr>
          <w:rFonts w:hint="eastAsia"/>
        </w:rPr>
        <w:br/>
      </w:r>
      <w:r>
        <w:rPr>
          <w:rFonts w:hint="eastAsia"/>
        </w:rPr>
        <w:t>　　3、钣金加工业进出口贸易分析</w:t>
      </w:r>
      <w:r>
        <w:rPr>
          <w:rFonts w:hint="eastAsia"/>
        </w:rPr>
        <w:br/>
      </w:r>
      <w:r>
        <w:rPr>
          <w:rFonts w:hint="eastAsia"/>
        </w:rPr>
        <w:t>　　二、产品的国内外市场需求态势</w:t>
      </w:r>
      <w:r>
        <w:rPr>
          <w:rFonts w:hint="eastAsia"/>
        </w:rPr>
        <w:br/>
      </w:r>
      <w:r>
        <w:rPr>
          <w:rFonts w:hint="eastAsia"/>
        </w:rPr>
        <w:t>　　三、国内外产品的比较优势</w:t>
      </w:r>
      <w:r>
        <w:rPr>
          <w:rFonts w:hint="eastAsia"/>
        </w:rPr>
        <w:br/>
      </w:r>
      <w:r>
        <w:rPr>
          <w:rFonts w:hint="eastAsia"/>
        </w:rPr>
        <w:t>　　第八章 各国钣金加工市场现状分析</w:t>
      </w:r>
      <w:r>
        <w:rPr>
          <w:rFonts w:hint="eastAsia"/>
        </w:rPr>
        <w:br/>
      </w:r>
      <w:r>
        <w:rPr>
          <w:rFonts w:hint="eastAsia"/>
        </w:rPr>
        <w:t>　　一、美国</w:t>
      </w:r>
      <w:r>
        <w:rPr>
          <w:rFonts w:hint="eastAsia"/>
        </w:rPr>
        <w:br/>
      </w:r>
      <w:r>
        <w:rPr>
          <w:rFonts w:hint="eastAsia"/>
        </w:rPr>
        <w:t>　　二、韩国</w:t>
      </w:r>
      <w:r>
        <w:rPr>
          <w:rFonts w:hint="eastAsia"/>
        </w:rPr>
        <w:br/>
      </w:r>
      <w:r>
        <w:rPr>
          <w:rFonts w:hint="eastAsia"/>
        </w:rPr>
        <w:t>　　三、越南</w:t>
      </w:r>
      <w:r>
        <w:rPr>
          <w:rFonts w:hint="eastAsia"/>
        </w:rPr>
        <w:br/>
      </w:r>
      <w:r>
        <w:rPr>
          <w:rFonts w:hint="eastAsia"/>
        </w:rPr>
        <w:t>　　四、印度尼西亚</w:t>
      </w:r>
      <w:r>
        <w:rPr>
          <w:rFonts w:hint="eastAsia"/>
        </w:rPr>
        <w:br/>
      </w:r>
      <w:r>
        <w:rPr>
          <w:rFonts w:hint="eastAsia"/>
        </w:rPr>
        <w:t>　　五、菲律宾</w:t>
      </w:r>
      <w:r>
        <w:rPr>
          <w:rFonts w:hint="eastAsia"/>
        </w:rPr>
        <w:br/>
      </w:r>
      <w:r>
        <w:rPr>
          <w:rFonts w:hint="eastAsia"/>
        </w:rPr>
        <w:t>　　六、日本</w:t>
      </w:r>
      <w:r>
        <w:rPr>
          <w:rFonts w:hint="eastAsia"/>
        </w:rPr>
        <w:br/>
      </w:r>
      <w:r>
        <w:rPr>
          <w:rFonts w:hint="eastAsia"/>
        </w:rPr>
        <w:t>　　七、泰国</w:t>
      </w:r>
      <w:r>
        <w:rPr>
          <w:rFonts w:hint="eastAsia"/>
        </w:rPr>
        <w:br/>
      </w:r>
      <w:r>
        <w:rPr>
          <w:rFonts w:hint="eastAsia"/>
        </w:rPr>
        <w:t>　　八、中国台湾</w:t>
      </w:r>
      <w:r>
        <w:rPr>
          <w:rFonts w:hint="eastAsia"/>
        </w:rPr>
        <w:br/>
      </w:r>
      <w:r>
        <w:rPr>
          <w:rFonts w:hint="eastAsia"/>
        </w:rPr>
        <w:t>　　九、印度</w:t>
      </w:r>
      <w:r>
        <w:rPr>
          <w:rFonts w:hint="eastAsia"/>
        </w:rPr>
        <w:br/>
      </w:r>
      <w:r>
        <w:rPr>
          <w:rFonts w:hint="eastAsia"/>
        </w:rPr>
        <w:t>　　十、巴基斯坦</w:t>
      </w:r>
      <w:r>
        <w:rPr>
          <w:rFonts w:hint="eastAsia"/>
        </w:rPr>
        <w:br/>
      </w:r>
      <w:r>
        <w:rPr>
          <w:rFonts w:hint="eastAsia"/>
        </w:rPr>
        <w:t>　　十一、中国香港</w:t>
      </w:r>
      <w:r>
        <w:rPr>
          <w:rFonts w:hint="eastAsia"/>
        </w:rPr>
        <w:br/>
      </w:r>
      <w:r>
        <w:rPr>
          <w:rFonts w:hint="eastAsia"/>
        </w:rPr>
        <w:t>　　十二、孟加拉国</w:t>
      </w:r>
      <w:r>
        <w:rPr>
          <w:rFonts w:hint="eastAsia"/>
        </w:rPr>
        <w:br/>
      </w:r>
      <w:r>
        <w:rPr>
          <w:rFonts w:hint="eastAsia"/>
        </w:rPr>
        <w:t>　　十三、澳大利亚</w:t>
      </w:r>
      <w:r>
        <w:rPr>
          <w:rFonts w:hint="eastAsia"/>
        </w:rPr>
        <w:br/>
      </w:r>
      <w:r>
        <w:rPr>
          <w:rFonts w:hint="eastAsia"/>
        </w:rPr>
        <w:t>　　十四、中国大陆</w:t>
      </w:r>
      <w:r>
        <w:rPr>
          <w:rFonts w:hint="eastAsia"/>
        </w:rPr>
        <w:br/>
      </w:r>
      <w:r>
        <w:rPr>
          <w:rFonts w:hint="eastAsia"/>
        </w:rPr>
        <w:t>　　第九章 钣金加工业发展预测及投资前景分析</w:t>
      </w:r>
      <w:r>
        <w:rPr>
          <w:rFonts w:hint="eastAsia"/>
        </w:rPr>
        <w:br/>
      </w:r>
      <w:r>
        <w:rPr>
          <w:rFonts w:hint="eastAsia"/>
        </w:rPr>
        <w:t>　　一、当前行业存在问题</w:t>
      </w:r>
      <w:r>
        <w:rPr>
          <w:rFonts w:hint="eastAsia"/>
        </w:rPr>
        <w:br/>
      </w:r>
      <w:r>
        <w:rPr>
          <w:rFonts w:hint="eastAsia"/>
        </w:rPr>
        <w:t>　　二、行业发展预测分析</w:t>
      </w:r>
      <w:r>
        <w:rPr>
          <w:rFonts w:hint="eastAsia"/>
        </w:rPr>
        <w:br/>
      </w:r>
      <w:r>
        <w:rPr>
          <w:rFonts w:hint="eastAsia"/>
        </w:rPr>
        <w:t>　　三、行业投资前景分析</w:t>
      </w:r>
      <w:r>
        <w:rPr>
          <w:rFonts w:hint="eastAsia"/>
        </w:rPr>
        <w:br/>
      </w:r>
      <w:r>
        <w:rPr>
          <w:rFonts w:hint="eastAsia"/>
        </w:rPr>
        <w:t>　　第十章 市场投资风险及防范措施分析</w:t>
      </w:r>
      <w:r>
        <w:rPr>
          <w:rFonts w:hint="eastAsia"/>
        </w:rPr>
        <w:br/>
      </w:r>
      <w:r>
        <w:rPr>
          <w:rFonts w:hint="eastAsia"/>
        </w:rPr>
        <w:t>　　一、政策风险</w:t>
      </w:r>
      <w:r>
        <w:rPr>
          <w:rFonts w:hint="eastAsia"/>
        </w:rPr>
        <w:br/>
      </w:r>
      <w:r>
        <w:rPr>
          <w:rFonts w:hint="eastAsia"/>
        </w:rPr>
        <w:t>　　二、技术风险</w:t>
      </w:r>
      <w:r>
        <w:rPr>
          <w:rFonts w:hint="eastAsia"/>
        </w:rPr>
        <w:br/>
      </w:r>
      <w:r>
        <w:rPr>
          <w:rFonts w:hint="eastAsia"/>
        </w:rPr>
        <w:t>　　三、市场风险</w:t>
      </w:r>
      <w:r>
        <w:rPr>
          <w:rFonts w:hint="eastAsia"/>
        </w:rPr>
        <w:br/>
      </w:r>
      <w:r>
        <w:rPr>
          <w:rFonts w:hint="eastAsia"/>
        </w:rPr>
        <w:t>　　四、财务风险</w:t>
      </w:r>
      <w:r>
        <w:rPr>
          <w:rFonts w:hint="eastAsia"/>
        </w:rPr>
        <w:br/>
      </w:r>
      <w:r>
        <w:rPr>
          <w:rFonts w:hint="eastAsia"/>
        </w:rPr>
        <w:t>　　五、管理风险</w:t>
      </w:r>
      <w:r>
        <w:rPr>
          <w:rFonts w:hint="eastAsia"/>
        </w:rPr>
        <w:br/>
      </w:r>
      <w:r>
        <w:rPr>
          <w:rFonts w:hint="eastAsia"/>
        </w:rPr>
        <w:t>　　六、防范措施</w:t>
      </w:r>
      <w:r>
        <w:rPr>
          <w:rFonts w:hint="eastAsia"/>
        </w:rPr>
        <w:br/>
      </w:r>
      <w:r>
        <w:rPr>
          <w:rFonts w:hint="eastAsia"/>
        </w:rPr>
        <w:t>　　第十一章 影响2009-2012年世界钣金加工发展的主要因素</w:t>
      </w:r>
      <w:r>
        <w:rPr>
          <w:rFonts w:hint="eastAsia"/>
        </w:rPr>
        <w:br/>
      </w:r>
      <w:r>
        <w:rPr>
          <w:rFonts w:hint="eastAsia"/>
        </w:rPr>
        <w:t>　　一、有利因素</w:t>
      </w:r>
      <w:r>
        <w:rPr>
          <w:rFonts w:hint="eastAsia"/>
        </w:rPr>
        <w:br/>
      </w:r>
      <w:r>
        <w:rPr>
          <w:rFonts w:hint="eastAsia"/>
        </w:rPr>
        <w:t>　　二、不利因素</w:t>
      </w:r>
      <w:r>
        <w:rPr>
          <w:rFonts w:hint="eastAsia"/>
        </w:rPr>
        <w:br/>
      </w:r>
      <w:r>
        <w:rPr>
          <w:rFonts w:hint="eastAsia"/>
        </w:rPr>
        <w:t>　　三、2012年世界钣金加工发展趋势分析</w:t>
      </w:r>
      <w:r>
        <w:rPr>
          <w:rFonts w:hint="eastAsia"/>
        </w:rPr>
        <w:br/>
      </w:r>
      <w:r>
        <w:rPr>
          <w:rFonts w:hint="eastAsia"/>
        </w:rPr>
        <w:t>　　四、2012年我国钣金加工发展趋势分析</w:t>
      </w:r>
      <w:r>
        <w:rPr>
          <w:rFonts w:hint="eastAsia"/>
        </w:rPr>
        <w:br/>
      </w:r>
      <w:r>
        <w:rPr>
          <w:rFonts w:hint="eastAsia"/>
        </w:rPr>
        <w:t>　　第十二章 中^智林^　2009-2012年市场发展预测</w:t>
      </w:r>
      <w:r>
        <w:rPr>
          <w:rFonts w:hint="eastAsia"/>
        </w:rPr>
        <w:br/>
      </w:r>
      <w:r>
        <w:rPr>
          <w:rFonts w:hint="eastAsia"/>
        </w:rPr>
        <w:t>　　一、市场规模预测</w:t>
      </w:r>
      <w:r>
        <w:rPr>
          <w:rFonts w:hint="eastAsia"/>
        </w:rPr>
        <w:br/>
      </w:r>
      <w:r>
        <w:rPr>
          <w:rFonts w:hint="eastAsia"/>
        </w:rPr>
        <w:t>　　二、市场结构预测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TOX&amp;reg；接模具及连接点的形成过程</w:t>
      </w:r>
      <w:r>
        <w:rPr>
          <w:rFonts w:hint="eastAsia"/>
        </w:rPr>
        <w:br/>
      </w:r>
      <w:r>
        <w:rPr>
          <w:rFonts w:hint="eastAsia"/>
        </w:rPr>
        <w:t>　　图表 2 TOX&amp;reg；点连接技术的应用范围</w:t>
      </w:r>
      <w:r>
        <w:rPr>
          <w:rFonts w:hint="eastAsia"/>
        </w:rPr>
        <w:br/>
      </w:r>
      <w:r>
        <w:rPr>
          <w:rFonts w:hint="eastAsia"/>
        </w:rPr>
        <w:t>　　图表 3 2002-2009年世界钣金加工整体规模情况分析</w:t>
      </w:r>
      <w:r>
        <w:rPr>
          <w:rFonts w:hint="eastAsia"/>
        </w:rPr>
        <w:br/>
      </w:r>
      <w:r>
        <w:rPr>
          <w:rFonts w:hint="eastAsia"/>
        </w:rPr>
        <w:t>　　图表 4 2002-2009年世界各地区钣金加工比重变化</w:t>
      </w:r>
      <w:r>
        <w:rPr>
          <w:rFonts w:hint="eastAsia"/>
        </w:rPr>
        <w:br/>
      </w:r>
      <w:r>
        <w:rPr>
          <w:rFonts w:hint="eastAsia"/>
        </w:rPr>
        <w:t>　　图表 7 2009 年重点统计单位中年产钢同比增量超过50 万吨的钢铁企业</w:t>
      </w:r>
      <w:r>
        <w:rPr>
          <w:rFonts w:hint="eastAsia"/>
        </w:rPr>
        <w:br/>
      </w:r>
      <w:r>
        <w:rPr>
          <w:rFonts w:hint="eastAsia"/>
        </w:rPr>
        <w:t>　　图表 9 2009 年重点统计单位中年产铁500 万吨以上的钢铁企业</w:t>
      </w:r>
      <w:r>
        <w:rPr>
          <w:rFonts w:hint="eastAsia"/>
        </w:rPr>
        <w:br/>
      </w:r>
      <w:r>
        <w:rPr>
          <w:rFonts w:hint="eastAsia"/>
        </w:rPr>
        <w:t>　　图表 10 2009 年重点统计单位中年产铁同比增量超过50 万吨的钢铁企业</w:t>
      </w:r>
      <w:r>
        <w:rPr>
          <w:rFonts w:hint="eastAsia"/>
        </w:rPr>
        <w:br/>
      </w:r>
      <w:r>
        <w:rPr>
          <w:rFonts w:hint="eastAsia"/>
        </w:rPr>
        <w:t>　　图表 11 2009 年重点统计单位中年产铁同比负增长超过30 万吨的钢铁企业</w:t>
      </w:r>
      <w:r>
        <w:rPr>
          <w:rFonts w:hint="eastAsia"/>
        </w:rPr>
        <w:br/>
      </w:r>
      <w:r>
        <w:rPr>
          <w:rFonts w:hint="eastAsia"/>
        </w:rPr>
        <w:t>　　图表 12 2009 年重点统计单位中年产钢材500 万吨以上的钢铁企业</w:t>
      </w:r>
      <w:r>
        <w:rPr>
          <w:rFonts w:hint="eastAsia"/>
        </w:rPr>
        <w:br/>
      </w:r>
      <w:r>
        <w:rPr>
          <w:rFonts w:hint="eastAsia"/>
        </w:rPr>
        <w:t>　　图表 13 2009 年年产钢材同比增量超过50 万吨的钢铁企业</w:t>
      </w:r>
      <w:r>
        <w:rPr>
          <w:rFonts w:hint="eastAsia"/>
        </w:rPr>
        <w:br/>
      </w:r>
      <w:r>
        <w:rPr>
          <w:rFonts w:hint="eastAsia"/>
        </w:rPr>
        <w:t>　　图表 14 2009 年重点统计单位中年产钢材同比减少超过30 万吨的钢铁企业</w:t>
      </w:r>
      <w:r>
        <w:rPr>
          <w:rFonts w:hint="eastAsia"/>
        </w:rPr>
        <w:br/>
      </w:r>
      <w:r>
        <w:rPr>
          <w:rFonts w:hint="eastAsia"/>
        </w:rPr>
        <w:t>　　图表 16 2005～2009 年我国钢铁工业集中度变化情况</w:t>
      </w:r>
      <w:r>
        <w:rPr>
          <w:rFonts w:hint="eastAsia"/>
        </w:rPr>
        <w:br/>
      </w:r>
      <w:r>
        <w:rPr>
          <w:rFonts w:hint="eastAsia"/>
        </w:rPr>
        <w:t>　　图表 17 2009 年产销量最大的五种钢材</w:t>
      </w:r>
      <w:r>
        <w:rPr>
          <w:rFonts w:hint="eastAsia"/>
        </w:rPr>
        <w:br/>
      </w:r>
      <w:r>
        <w:rPr>
          <w:rFonts w:hint="eastAsia"/>
        </w:rPr>
        <w:t>　　图表 18 信息来源：国家统计局</w:t>
      </w:r>
      <w:r>
        <w:rPr>
          <w:rFonts w:hint="eastAsia"/>
        </w:rPr>
        <w:br/>
      </w:r>
      <w:r>
        <w:rPr>
          <w:rFonts w:hint="eastAsia"/>
        </w:rPr>
        <w:t>　　图表 19 2009 年钢材产品销售方式所占比重</w:t>
      </w:r>
      <w:r>
        <w:rPr>
          <w:rFonts w:hint="eastAsia"/>
        </w:rPr>
        <w:br/>
      </w:r>
      <w:r>
        <w:rPr>
          <w:rFonts w:hint="eastAsia"/>
        </w:rPr>
        <w:t>　　图表 20 2009 年钢材产品销售地区流向比重</w:t>
      </w:r>
      <w:r>
        <w:rPr>
          <w:rFonts w:hint="eastAsia"/>
        </w:rPr>
        <w:br/>
      </w:r>
      <w:r>
        <w:rPr>
          <w:rFonts w:hint="eastAsia"/>
        </w:rPr>
        <w:t>　　图表 21 2009 年期末库存量最大的五种钢材</w:t>
      </w:r>
      <w:r>
        <w:rPr>
          <w:rFonts w:hint="eastAsia"/>
        </w:rPr>
        <w:br/>
      </w:r>
      <w:r>
        <w:rPr>
          <w:rFonts w:hint="eastAsia"/>
        </w:rPr>
        <w:t>　　图表 22 2009 年我国钢材月度出口量和进口金额走势</w:t>
      </w:r>
      <w:r>
        <w:rPr>
          <w:rFonts w:hint="eastAsia"/>
        </w:rPr>
        <w:br/>
      </w:r>
      <w:r>
        <w:rPr>
          <w:rFonts w:hint="eastAsia"/>
        </w:rPr>
        <w:t>　　图表 23 2009 年进出口量最大的五种钢材</w:t>
      </w:r>
      <w:r>
        <w:rPr>
          <w:rFonts w:hint="eastAsia"/>
        </w:rPr>
        <w:br/>
      </w:r>
      <w:r>
        <w:rPr>
          <w:rFonts w:hint="eastAsia"/>
        </w:rPr>
        <w:t>　　图表 24 钣金CAPP 总体设计流程图</w:t>
      </w:r>
      <w:r>
        <w:rPr>
          <w:rFonts w:hint="eastAsia"/>
        </w:rPr>
        <w:br/>
      </w:r>
      <w:r>
        <w:rPr>
          <w:rFonts w:hint="eastAsia"/>
        </w:rPr>
        <w:t>　　图表 27 2005-2010年我国钣金加工消费状况分析及预测</w:t>
      </w:r>
      <w:r>
        <w:rPr>
          <w:rFonts w:hint="eastAsia"/>
        </w:rPr>
        <w:br/>
      </w:r>
      <w:r>
        <w:rPr>
          <w:rFonts w:hint="eastAsia"/>
        </w:rPr>
        <w:t>　　图表 29 2009-2012年我国钣金加工业市场需求分析</w:t>
      </w:r>
      <w:r>
        <w:rPr>
          <w:rFonts w:hint="eastAsia"/>
        </w:rPr>
        <w:br/>
      </w:r>
      <w:r>
        <w:rPr>
          <w:rFonts w:hint="eastAsia"/>
        </w:rPr>
        <w:t>　　图表 30 2009-2012年我国钣金加工业供给能力分析</w:t>
      </w:r>
      <w:r>
        <w:rPr>
          <w:rFonts w:hint="eastAsia"/>
        </w:rPr>
        <w:br/>
      </w:r>
      <w:r>
        <w:rPr>
          <w:rFonts w:hint="eastAsia"/>
        </w:rPr>
        <w:t>　　图表 31 2009-2012年我国钣金加工业进出口贸易分析</w:t>
      </w:r>
      <w:r>
        <w:rPr>
          <w:rFonts w:hint="eastAsia"/>
        </w:rPr>
        <w:br/>
      </w:r>
      <w:r>
        <w:rPr>
          <w:rFonts w:hint="eastAsia"/>
        </w:rPr>
        <w:t>　　图表 32 2009-2012年我国产品的国内外市场需求态势</w:t>
      </w:r>
      <w:r>
        <w:rPr>
          <w:rFonts w:hint="eastAsia"/>
        </w:rPr>
        <w:br/>
      </w:r>
      <w:r>
        <w:rPr>
          <w:rFonts w:hint="eastAsia"/>
        </w:rPr>
        <w:t>　　图表 33 2005-2009年美国钣金加工市场规模分析</w:t>
      </w:r>
      <w:r>
        <w:rPr>
          <w:rFonts w:hint="eastAsia"/>
        </w:rPr>
        <w:br/>
      </w:r>
      <w:r>
        <w:rPr>
          <w:rFonts w:hint="eastAsia"/>
        </w:rPr>
        <w:t>　　图表 34 2005-2009年韩国钣金加工市场规模分析</w:t>
      </w:r>
      <w:r>
        <w:rPr>
          <w:rFonts w:hint="eastAsia"/>
        </w:rPr>
        <w:br/>
      </w:r>
      <w:r>
        <w:rPr>
          <w:rFonts w:hint="eastAsia"/>
        </w:rPr>
        <w:t>　　图表 37 2005-2009年菲律宾钣金加工市场规模分析</w:t>
      </w:r>
      <w:r>
        <w:rPr>
          <w:rFonts w:hint="eastAsia"/>
        </w:rPr>
        <w:br/>
      </w:r>
      <w:r>
        <w:rPr>
          <w:rFonts w:hint="eastAsia"/>
        </w:rPr>
        <w:t>　　图表 39 2005-2009年泰国钣金加工市场规模分析</w:t>
      </w:r>
      <w:r>
        <w:rPr>
          <w:rFonts w:hint="eastAsia"/>
        </w:rPr>
        <w:br/>
      </w:r>
      <w:r>
        <w:rPr>
          <w:rFonts w:hint="eastAsia"/>
        </w:rPr>
        <w:t>　　图表 40 2005-2009年中国台湾钣金加工市场规模分析</w:t>
      </w:r>
      <w:r>
        <w:rPr>
          <w:rFonts w:hint="eastAsia"/>
        </w:rPr>
        <w:br/>
      </w:r>
      <w:r>
        <w:rPr>
          <w:rFonts w:hint="eastAsia"/>
        </w:rPr>
        <w:t>　　图表 41 2005-2009年印度钣金加工市场规模分析</w:t>
      </w:r>
      <w:r>
        <w:rPr>
          <w:rFonts w:hint="eastAsia"/>
        </w:rPr>
        <w:br/>
      </w:r>
      <w:r>
        <w:rPr>
          <w:rFonts w:hint="eastAsia"/>
        </w:rPr>
        <w:t>　　图表 42 2005-2009年巴基斯坦钣金加工市场规模分析</w:t>
      </w:r>
      <w:r>
        <w:rPr>
          <w:rFonts w:hint="eastAsia"/>
        </w:rPr>
        <w:br/>
      </w:r>
      <w:r>
        <w:rPr>
          <w:rFonts w:hint="eastAsia"/>
        </w:rPr>
        <w:t>　　图表 43 2005-2009年中国香港钣金加工市场规模分析</w:t>
      </w:r>
      <w:r>
        <w:rPr>
          <w:rFonts w:hint="eastAsia"/>
        </w:rPr>
        <w:br/>
      </w:r>
      <w:r>
        <w:rPr>
          <w:rFonts w:hint="eastAsia"/>
        </w:rPr>
        <w:t>　　图表 44 2005-2009年孟加拉国钣金加工市场规模分析</w:t>
      </w:r>
      <w:r>
        <w:rPr>
          <w:rFonts w:hint="eastAsia"/>
        </w:rPr>
        <w:br/>
      </w:r>
      <w:r>
        <w:rPr>
          <w:rFonts w:hint="eastAsia"/>
        </w:rPr>
        <w:t>　　图表 47 2012年世界钣金加工市场销售额预测</w:t>
      </w:r>
      <w:r>
        <w:rPr>
          <w:rFonts w:hint="eastAsia"/>
        </w:rPr>
        <w:br/>
      </w:r>
      <w:r>
        <w:rPr>
          <w:rFonts w:hint="eastAsia"/>
        </w:rPr>
        <w:t>　　图表 48 2012年世界钣金加工产值预测</w:t>
      </w:r>
      <w:r>
        <w:rPr>
          <w:rFonts w:hint="eastAsia"/>
        </w:rPr>
        <w:br/>
      </w:r>
      <w:r>
        <w:rPr>
          <w:rFonts w:hint="eastAsia"/>
        </w:rPr>
        <w:t>　　图表 49 2009-2012年世界钣金加工行业未来走势预测分析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ff5497c694488" w:history="1">
        <w:r>
          <w:rPr>
            <w:rStyle w:val="Hyperlink"/>
          </w:rPr>
          <w:t>2010-2012年钣金加工投资机会分析及前景分析预测报告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ff5497c694488" w:history="1">
        <w:r>
          <w:rPr>
            <w:rStyle w:val="Hyperlink"/>
          </w:rPr>
          <w:t>https://www.20087.com/2010-01/R_2010_2012nianzuojinjiagongtouzijihuiBaoGao.html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f94af5765427a" w:history="1">
      <w:r>
        <w:rPr>
          <w:rStyle w:val="Hyperlink"/>
        </w:rPr>
        <w:t>2010-2012年钣金加工投资机会分析及前景分析预测报告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nianzuojinjiagongtouzijihuiBaoGao.html" TargetMode="External" Id="R89cff5497c69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nianzuojinjiagongtouzijihuiBaoGao.html" TargetMode="External" Id="Rd4ef94af5765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2010-01-05T05:55:00Z</dcterms:created>
  <dcterms:modified xsi:type="dcterms:W3CDTF">2010-01-05T06:55:00Z</dcterms:modified>
  <dc:subject>2010-2012年钣金加工投资机会分析及前景分析预测报告</dc:subject>
  <dc:title>2010-2012年钣金加工投资机会分析及前景分析预测报告</dc:title>
  <cp:keywords>2010-2012年钣金加工投资机会分析及前景分析预测报告</cp:keywords>
  <dc:description>2010-2012年钣金加工投资机会分析及前景分析预测报告</dc:description>
</cp:coreProperties>
</file>