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2c776a209477c" w:history="1">
              <w:r>
                <w:rPr>
                  <w:rStyle w:val="Hyperlink"/>
                </w:rPr>
                <w:t>2010-2013年中国微生物菌剂市场深度调查与投资发展研究报告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2c776a209477c" w:history="1">
              <w:r>
                <w:rPr>
                  <w:rStyle w:val="Hyperlink"/>
                </w:rPr>
                <w:t>2010-2013年中国微生物菌剂市场深度调查与投资发展研究报告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2c776a209477c" w:history="1">
                <w:r>
                  <w:rPr>
                    <w:rStyle w:val="Hyperlink"/>
                  </w:rPr>
                  <w:t>https://www.20087.com/2010-01/R_2010_2013weishengwujunjishichangshenBaoGao.html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菌剂是一种用于土壤改良和作物增产的生物制剂，因其具有环保性和高效性而被广泛应用于农业生产、生态修复和环境保护等多个领域。随着生物技术和现代农业的发展，微生物菌剂的研发和应用也在不断创新，不仅提高了其生物活性和适应性，还增强了其多样性和经济性。目前市场上的微生物菌剂主要包括不同种类和用途的多种类型，如固氮菌剂、解磷菌剂等，它们各自具有不同的特点和适用范围。近年来，通过引入先进的生物技术和优化生产工艺，微生物菌剂的性能得到了显著提升，不仅提高了其生物活性和适应性，还增强了其多样性和经济性。此外，通过引入先进的制造技术和质量控制体系，微生物菌剂的加工精度和产品质量得到了显著提升。</w:t>
      </w:r>
      <w:r>
        <w:rPr>
          <w:rFonts w:hint="eastAsia"/>
        </w:rPr>
        <w:br/>
      </w:r>
      <w:r>
        <w:rPr>
          <w:rFonts w:hint="eastAsia"/>
        </w:rPr>
        <w:t>　　未来，随着环保法规的日趋严格和消费者对绿色食品的需求增长，微生物菌剂将更加注重高效化和环保化。市场调研网指出，一方面，通过采用新型材料和优化生产工艺，可以进一步提高微生物菌剂的生物活性和适应性，满足更高标准的农业应用需求；另一方面，通过开发具有特定功能的产品，如提高土壤肥力或增强作物抗病性等，可以拓宽其应用领域，提高其市场竞争力。此外，随着微生物菌剂向高效化和环保方向发展，具有更高性能和更长使用寿命的微生物菌剂将成为行业发展的新趋势。然而，如何在提高产品性能的同时控制成本，如何在满足多样化需求的同时保持质量的一致性，是微生物菌剂生产商需要解决的问题。同时，如何在激烈的市场竞争中保持技术领先和品牌特色，也是微生物菌剂产业需要考虑的战略。</w:t>
      </w:r>
      <w:r>
        <w:rPr>
          <w:rFonts w:hint="eastAsia"/>
        </w:rPr>
        <w:br/>
      </w:r>
      <w:r>
        <w:rPr>
          <w:rFonts w:hint="eastAsia"/>
        </w:rPr>
        <w:br/>
      </w:r>
      <w:r>
        <w:rPr>
          <w:rFonts w:hint="eastAsia"/>
        </w:rPr>
        <w:t>第一章 微生物菌剂概述</w:t>
      </w:r>
      <w:r>
        <w:rPr>
          <w:rFonts w:hint="eastAsia"/>
        </w:rPr>
        <w:br/>
      </w:r>
      <w:r>
        <w:rPr>
          <w:rFonts w:hint="eastAsia"/>
        </w:rPr>
        <w:t>　　第一节 微生物菌剂定义</w:t>
      </w:r>
      <w:r>
        <w:rPr>
          <w:rFonts w:hint="eastAsia"/>
        </w:rPr>
        <w:br/>
      </w:r>
      <w:r>
        <w:rPr>
          <w:rFonts w:hint="eastAsia"/>
        </w:rPr>
        <w:t>　　第二节 微生物菌剂主要生产工艺</w:t>
      </w:r>
      <w:r>
        <w:rPr>
          <w:rFonts w:hint="eastAsia"/>
        </w:rPr>
        <w:br/>
      </w:r>
      <w:r>
        <w:rPr>
          <w:rFonts w:hint="eastAsia"/>
        </w:rPr>
        <w:t>　　第三节 微生物菌剂理化性质</w:t>
      </w:r>
      <w:r>
        <w:rPr>
          <w:rFonts w:hint="eastAsia"/>
        </w:rPr>
        <w:br/>
      </w:r>
      <w:r>
        <w:rPr>
          <w:rFonts w:hint="eastAsia"/>
        </w:rPr>
        <w:t>　　第四节 微生物菌剂产业链分析</w:t>
      </w:r>
      <w:r>
        <w:rPr>
          <w:rFonts w:hint="eastAsia"/>
        </w:rPr>
        <w:br/>
      </w:r>
      <w:r>
        <w:rPr>
          <w:rFonts w:hint="eastAsia"/>
        </w:rPr>
        <w:t>　　　　一、产业链模型介绍</w:t>
      </w:r>
      <w:r>
        <w:rPr>
          <w:rFonts w:hint="eastAsia"/>
        </w:rPr>
        <w:br/>
      </w:r>
      <w:r>
        <w:rPr>
          <w:rFonts w:hint="eastAsia"/>
        </w:rPr>
        <w:t>　　　　二、微生物菌剂产业链模型分析</w:t>
      </w:r>
      <w:r>
        <w:rPr>
          <w:rFonts w:hint="eastAsia"/>
        </w:rPr>
        <w:br/>
      </w:r>
      <w:r>
        <w:rPr>
          <w:rFonts w:hint="eastAsia"/>
        </w:rPr>
        <w:br/>
      </w:r>
      <w:r>
        <w:rPr>
          <w:rFonts w:hint="eastAsia"/>
        </w:rPr>
        <w:t>第二章 微生物菌剂发展环境及政策分析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微生物菌剂产品生产工艺及技术趋势研究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中国微生物菌剂生产现状分析</w:t>
      </w:r>
      <w:r>
        <w:rPr>
          <w:rFonts w:hint="eastAsia"/>
        </w:rPr>
        <w:br/>
      </w:r>
      <w:r>
        <w:rPr>
          <w:rFonts w:hint="eastAsia"/>
        </w:rPr>
        <w:t>　　第一节 微生物菌剂行业总体规模</w:t>
      </w:r>
      <w:r>
        <w:rPr>
          <w:rFonts w:hint="eastAsia"/>
        </w:rPr>
        <w:br/>
      </w:r>
      <w:r>
        <w:rPr>
          <w:rFonts w:hint="eastAsia"/>
        </w:rPr>
        <w:t>　　第一节 微生物菌剂产能概况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微生物菌剂产量概况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微生物菌剂产业的生命周期分析</w:t>
      </w:r>
      <w:r>
        <w:rPr>
          <w:rFonts w:hint="eastAsia"/>
        </w:rPr>
        <w:br/>
      </w:r>
      <w:r>
        <w:rPr>
          <w:rFonts w:hint="eastAsia"/>
        </w:rPr>
        <w:br/>
      </w:r>
      <w:r>
        <w:rPr>
          <w:rFonts w:hint="eastAsia"/>
        </w:rPr>
        <w:t>第五章 微生物菌剂国内产品价格走势及影响因素分析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微生物菌剂进出口市场分析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微生物菌剂行业市场竞争策略分析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微生物菌剂市场竞争策略分析</w:t>
      </w:r>
      <w:r>
        <w:rPr>
          <w:rFonts w:hint="eastAsia"/>
        </w:rPr>
        <w:br/>
      </w:r>
      <w:r>
        <w:rPr>
          <w:rFonts w:hint="eastAsia"/>
        </w:rPr>
        <w:t>　　　　一、微生物菌剂市场增长潜力分析</w:t>
      </w:r>
      <w:r>
        <w:rPr>
          <w:rFonts w:hint="eastAsia"/>
        </w:rPr>
        <w:br/>
      </w:r>
      <w:r>
        <w:rPr>
          <w:rFonts w:hint="eastAsia"/>
        </w:rPr>
        <w:t>　　　　二、微生物菌剂产品竞争策略分析</w:t>
      </w:r>
      <w:r>
        <w:rPr>
          <w:rFonts w:hint="eastAsia"/>
        </w:rPr>
        <w:br/>
      </w:r>
      <w:r>
        <w:rPr>
          <w:rFonts w:hint="eastAsia"/>
        </w:rPr>
        <w:t>　　　　三、典型企业产品竞争策略分析</w:t>
      </w:r>
      <w:r>
        <w:rPr>
          <w:rFonts w:hint="eastAsia"/>
        </w:rPr>
        <w:br/>
      </w:r>
      <w:r>
        <w:rPr>
          <w:rFonts w:hint="eastAsia"/>
        </w:rPr>
        <w:t>　　第三节 微生物菌剂企业竞争策略分析</w:t>
      </w:r>
      <w:r>
        <w:rPr>
          <w:rFonts w:hint="eastAsia"/>
        </w:rPr>
        <w:br/>
      </w:r>
      <w:r>
        <w:rPr>
          <w:rFonts w:hint="eastAsia"/>
        </w:rPr>
        <w:t>　　　　一、2009-2013年我国微生物菌剂市场竞争趋势</w:t>
      </w:r>
      <w:r>
        <w:rPr>
          <w:rFonts w:hint="eastAsia"/>
        </w:rPr>
        <w:br/>
      </w:r>
      <w:r>
        <w:rPr>
          <w:rFonts w:hint="eastAsia"/>
        </w:rPr>
        <w:t>　　　　二、2009-2013年微生物菌剂行业竞争格局展望</w:t>
      </w:r>
      <w:r>
        <w:rPr>
          <w:rFonts w:hint="eastAsia"/>
        </w:rPr>
        <w:br/>
      </w:r>
      <w:r>
        <w:rPr>
          <w:rFonts w:hint="eastAsia"/>
        </w:rPr>
        <w:t>　　　　三、2009-2013年微生物菌剂行业竞争策略分析</w:t>
      </w:r>
      <w:r>
        <w:rPr>
          <w:rFonts w:hint="eastAsia"/>
        </w:rPr>
        <w:br/>
      </w:r>
      <w:r>
        <w:rPr>
          <w:rFonts w:hint="eastAsia"/>
        </w:rPr>
        <w:br/>
      </w:r>
      <w:r>
        <w:rPr>
          <w:rFonts w:hint="eastAsia"/>
        </w:rPr>
        <w:t>第八章 微生物菌剂上游原材料供应状况分析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微生物菌剂产业用户度分析</w:t>
      </w:r>
      <w:r>
        <w:rPr>
          <w:rFonts w:hint="eastAsia"/>
        </w:rPr>
        <w:br/>
      </w:r>
      <w:r>
        <w:rPr>
          <w:rFonts w:hint="eastAsia"/>
        </w:rPr>
        <w:t>　　第一节 微生物菌剂产业用户认知程度</w:t>
      </w:r>
      <w:r>
        <w:rPr>
          <w:rFonts w:hint="eastAsia"/>
        </w:rPr>
        <w:br/>
      </w:r>
      <w:r>
        <w:rPr>
          <w:rFonts w:hint="eastAsia"/>
        </w:rPr>
        <w:t>　　第二节 微生物菌剂产业用户关注因素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2009-2013年微生物菌剂行业发展趋势及投资风险分析</w:t>
      </w:r>
      <w:r>
        <w:rPr>
          <w:rFonts w:hint="eastAsia"/>
        </w:rPr>
        <w:br/>
      </w:r>
      <w:r>
        <w:rPr>
          <w:rFonts w:hint="eastAsia"/>
        </w:rPr>
        <w:t>　　第一节 当前微生物菌剂存在的问题</w:t>
      </w:r>
      <w:r>
        <w:rPr>
          <w:rFonts w:hint="eastAsia"/>
        </w:rPr>
        <w:br/>
      </w:r>
      <w:r>
        <w:rPr>
          <w:rFonts w:hint="eastAsia"/>
        </w:rPr>
        <w:t>　　第二节 微生物菌剂未来发展预测分析</w:t>
      </w:r>
      <w:r>
        <w:rPr>
          <w:rFonts w:hint="eastAsia"/>
        </w:rPr>
        <w:br/>
      </w:r>
      <w:r>
        <w:rPr>
          <w:rFonts w:hint="eastAsia"/>
        </w:rPr>
        <w:t>　　　　一、中国微生物菌剂发展方向分析</w:t>
      </w:r>
      <w:r>
        <w:rPr>
          <w:rFonts w:hint="eastAsia"/>
        </w:rPr>
        <w:br/>
      </w:r>
      <w:r>
        <w:rPr>
          <w:rFonts w:hint="eastAsia"/>
        </w:rPr>
        <w:t>　　　　二、2009-2013年中国微生物菌剂行业发展规模</w:t>
      </w:r>
      <w:r>
        <w:rPr>
          <w:rFonts w:hint="eastAsia"/>
        </w:rPr>
        <w:br/>
      </w:r>
      <w:r>
        <w:rPr>
          <w:rFonts w:hint="eastAsia"/>
        </w:rPr>
        <w:t>　　　　三、2009-2013年中国微生物菌剂行业发展趋势预测</w:t>
      </w:r>
      <w:r>
        <w:rPr>
          <w:rFonts w:hint="eastAsia"/>
        </w:rPr>
        <w:br/>
      </w:r>
      <w:r>
        <w:rPr>
          <w:rFonts w:hint="eastAsia"/>
        </w:rPr>
        <w:t>　　第三节 2009-2013年中国微生物菌剂行业投资风险分析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微生物菌剂国内重点生产厂家分析</w:t>
      </w:r>
      <w:r>
        <w:rPr>
          <w:rFonts w:hint="eastAsia"/>
        </w:rPr>
        <w:br/>
      </w:r>
      <w:r>
        <w:rPr>
          <w:rFonts w:hint="eastAsia"/>
        </w:rPr>
        <w:t>　　第一节 北京世纪阿姆斯生物技术有限公司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启明生物工程有限公司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河北航天绿光生物科技有限公司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北京中龙创科技有限公司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(中:智:林)元和农业科技开发公司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微生物菌剂地区销售分析</w:t>
      </w:r>
      <w:r>
        <w:rPr>
          <w:rFonts w:hint="eastAsia"/>
        </w:rPr>
        <w:br/>
      </w:r>
      <w:r>
        <w:rPr>
          <w:rFonts w:hint="eastAsia"/>
        </w:rPr>
        <w:t>　　　　一、微生物菌剂各地区对比销售分析</w:t>
      </w:r>
      <w:r>
        <w:rPr>
          <w:rFonts w:hint="eastAsia"/>
        </w:rPr>
        <w:br/>
      </w:r>
      <w:r>
        <w:rPr>
          <w:rFonts w:hint="eastAsia"/>
        </w:rPr>
        <w:t>　　　　二、微生物菌剂“重点地区一”销售分析</w:t>
      </w:r>
      <w:r>
        <w:rPr>
          <w:rFonts w:hint="eastAsia"/>
        </w:rPr>
        <w:br/>
      </w:r>
      <w:r>
        <w:rPr>
          <w:rFonts w:hint="eastAsia"/>
        </w:rPr>
        <w:t>　　　　三、微生物菌剂“重点地区二”销售分析</w:t>
      </w:r>
      <w:r>
        <w:rPr>
          <w:rFonts w:hint="eastAsia"/>
        </w:rPr>
        <w:br/>
      </w:r>
      <w:r>
        <w:rPr>
          <w:rFonts w:hint="eastAsia"/>
        </w:rPr>
        <w:t>　　　　四、微生物菌剂“重点地区三”销售分析</w:t>
      </w:r>
      <w:r>
        <w:rPr>
          <w:rFonts w:hint="eastAsia"/>
        </w:rPr>
        <w:br/>
      </w:r>
      <w:r>
        <w:rPr>
          <w:rFonts w:hint="eastAsia"/>
        </w:rPr>
        <w:t>　　　　五、微生物菌剂“重点地区四”销售分析</w:t>
      </w:r>
      <w:r>
        <w:rPr>
          <w:rFonts w:hint="eastAsia"/>
        </w:rPr>
        <w:br/>
      </w:r>
      <w:r>
        <w:rPr>
          <w:rFonts w:hint="eastAsia"/>
        </w:rPr>
        <w:br/>
      </w:r>
      <w:r>
        <w:rPr>
          <w:rFonts w:hint="eastAsia"/>
        </w:rPr>
        <w:t>第十三章 微生物菌剂产品竞争力优势分析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1998年I季度—2009年Ⅱ季度国内生产总值季度累计同比增长率（%）</w:t>
      </w:r>
      <w:r>
        <w:rPr>
          <w:rFonts w:hint="eastAsia"/>
        </w:rPr>
        <w:br/>
      </w:r>
      <w:r>
        <w:rPr>
          <w:rFonts w:hint="eastAsia"/>
        </w:rPr>
        <w:t>　　图表 3 1999年8月—2009年6月工业增加值月度同比增长率（%）</w:t>
      </w:r>
      <w:r>
        <w:rPr>
          <w:rFonts w:hint="eastAsia"/>
        </w:rPr>
        <w:br/>
      </w:r>
      <w:r>
        <w:rPr>
          <w:rFonts w:hint="eastAsia"/>
        </w:rPr>
        <w:t>　　图表 4 农用微生物菌剂产品的技术指标</w:t>
      </w:r>
      <w:r>
        <w:rPr>
          <w:rFonts w:hint="eastAsia"/>
        </w:rPr>
        <w:br/>
      </w:r>
      <w:r>
        <w:rPr>
          <w:rFonts w:hint="eastAsia"/>
        </w:rPr>
        <w:t>　　图表 7 2009-2013年我国微生物肥料行业产量预测图</w:t>
      </w:r>
      <w:r>
        <w:rPr>
          <w:rFonts w:hint="eastAsia"/>
        </w:rPr>
        <w:br/>
      </w:r>
      <w:r>
        <w:rPr>
          <w:rFonts w:hint="eastAsia"/>
        </w:rPr>
        <w:t>　　图表 9 2004-2009年我国微生物肥料进口额及增长对比</w:t>
      </w:r>
      <w:r>
        <w:rPr>
          <w:rFonts w:hint="eastAsia"/>
        </w:rPr>
        <w:br/>
      </w:r>
      <w:r>
        <w:rPr>
          <w:rFonts w:hint="eastAsia"/>
        </w:rPr>
        <w:t>　　图表 10 2004-2009年我国微生物肥料出口额及增长情况</w:t>
      </w:r>
      <w:r>
        <w:rPr>
          <w:rFonts w:hint="eastAsia"/>
        </w:rPr>
        <w:br/>
      </w:r>
      <w:r>
        <w:rPr>
          <w:rFonts w:hint="eastAsia"/>
        </w:rPr>
        <w:t>　　图表 11 2004-2009年我国微生物肥料出口额及增长对比</w:t>
      </w:r>
      <w:r>
        <w:rPr>
          <w:rFonts w:hint="eastAsia"/>
        </w:rPr>
        <w:br/>
      </w:r>
      <w:r>
        <w:rPr>
          <w:rFonts w:hint="eastAsia"/>
        </w:rPr>
        <w:t>　　图表 12 2009-2012年我国微生物肥料行业进口额预测图</w:t>
      </w:r>
      <w:r>
        <w:rPr>
          <w:rFonts w:hint="eastAsia"/>
        </w:rPr>
        <w:br/>
      </w:r>
      <w:r>
        <w:rPr>
          <w:rFonts w:hint="eastAsia"/>
        </w:rPr>
        <w:t>　　图表 14 微生物肥料行业标准一览表</w:t>
      </w:r>
      <w:r>
        <w:rPr>
          <w:rFonts w:hint="eastAsia"/>
        </w:rPr>
        <w:br/>
      </w:r>
      <w:r>
        <w:rPr>
          <w:rFonts w:hint="eastAsia"/>
        </w:rPr>
        <w:t>　　图表 15 近3年北京世纪阿姆斯生物技术有限公司资产负债率变化情况</w:t>
      </w:r>
      <w:r>
        <w:rPr>
          <w:rFonts w:hint="eastAsia"/>
        </w:rPr>
        <w:br/>
      </w:r>
      <w:r>
        <w:rPr>
          <w:rFonts w:hint="eastAsia"/>
        </w:rPr>
        <w:t>　　图表 16 近3年北京世纪阿姆斯生物技术有限公司产权比率变化情况</w:t>
      </w:r>
      <w:r>
        <w:rPr>
          <w:rFonts w:hint="eastAsia"/>
        </w:rPr>
        <w:br/>
      </w:r>
      <w:r>
        <w:rPr>
          <w:rFonts w:hint="eastAsia"/>
        </w:rPr>
        <w:t>　　图表 17 近3年北京世纪阿姆斯生物技术有限公司已获利息倍数变化情况</w:t>
      </w:r>
      <w:r>
        <w:rPr>
          <w:rFonts w:hint="eastAsia"/>
        </w:rPr>
        <w:br/>
      </w:r>
      <w:r>
        <w:rPr>
          <w:rFonts w:hint="eastAsia"/>
        </w:rPr>
        <w:t>　　图表 18 近3年北京世纪阿姆斯生物技术有限公司固定资产周转次数情况</w:t>
      </w:r>
      <w:r>
        <w:rPr>
          <w:rFonts w:hint="eastAsia"/>
        </w:rPr>
        <w:br/>
      </w:r>
      <w:r>
        <w:rPr>
          <w:rFonts w:hint="eastAsia"/>
        </w:rPr>
        <w:t>　　图表 19 近3年北京世纪阿姆斯生物技术有限公司流动资产周转次数变化情况</w:t>
      </w:r>
      <w:r>
        <w:rPr>
          <w:rFonts w:hint="eastAsia"/>
        </w:rPr>
        <w:br/>
      </w:r>
      <w:r>
        <w:rPr>
          <w:rFonts w:hint="eastAsia"/>
        </w:rPr>
        <w:t>　　图表 20 近3年北京世纪阿姆斯生物技术有限公司总资产周转次数变化情况</w:t>
      </w:r>
      <w:r>
        <w:rPr>
          <w:rFonts w:hint="eastAsia"/>
        </w:rPr>
        <w:br/>
      </w:r>
      <w:r>
        <w:rPr>
          <w:rFonts w:hint="eastAsia"/>
        </w:rPr>
        <w:t>　　图表 21 近3年北京世纪阿姆斯生物技术有限公司销售毛利率变化情况</w:t>
      </w:r>
      <w:r>
        <w:rPr>
          <w:rFonts w:hint="eastAsia"/>
        </w:rPr>
        <w:br/>
      </w:r>
      <w:r>
        <w:rPr>
          <w:rFonts w:hint="eastAsia"/>
        </w:rPr>
        <w:t>　　图表 22 近3年北京世纪阿姆斯生物技术有限公司资产净利率变化情况</w:t>
      </w:r>
      <w:r>
        <w:rPr>
          <w:rFonts w:hint="eastAsia"/>
        </w:rPr>
        <w:br/>
      </w:r>
      <w:r>
        <w:rPr>
          <w:rFonts w:hint="eastAsia"/>
        </w:rPr>
        <w:t>　　图表 23 近3年启明生物工程有限公司资产负债率变化情况</w:t>
      </w:r>
      <w:r>
        <w:rPr>
          <w:rFonts w:hint="eastAsia"/>
        </w:rPr>
        <w:br/>
      </w:r>
      <w:r>
        <w:rPr>
          <w:rFonts w:hint="eastAsia"/>
        </w:rPr>
        <w:t>　　图表 24 近3年启明生物工程有限公司产权比率变化情况</w:t>
      </w:r>
      <w:r>
        <w:rPr>
          <w:rFonts w:hint="eastAsia"/>
        </w:rPr>
        <w:br/>
      </w:r>
      <w:r>
        <w:rPr>
          <w:rFonts w:hint="eastAsia"/>
        </w:rPr>
        <w:t>　　图表 25 近3年启明生物工程有限公司已获利息倍数变化情况</w:t>
      </w:r>
      <w:r>
        <w:rPr>
          <w:rFonts w:hint="eastAsia"/>
        </w:rPr>
        <w:br/>
      </w:r>
      <w:r>
        <w:rPr>
          <w:rFonts w:hint="eastAsia"/>
        </w:rPr>
        <w:t>　　图表 26 近3年启明生物工程有限公司固定资产周转次数情况</w:t>
      </w:r>
      <w:r>
        <w:rPr>
          <w:rFonts w:hint="eastAsia"/>
        </w:rPr>
        <w:br/>
      </w:r>
      <w:r>
        <w:rPr>
          <w:rFonts w:hint="eastAsia"/>
        </w:rPr>
        <w:t>　　图表 27 近3年启明生物工程有限公司流动资产周转次数变化情况</w:t>
      </w:r>
      <w:r>
        <w:rPr>
          <w:rFonts w:hint="eastAsia"/>
        </w:rPr>
        <w:br/>
      </w:r>
      <w:r>
        <w:rPr>
          <w:rFonts w:hint="eastAsia"/>
        </w:rPr>
        <w:t>　　图表 28 近3年启明生物工程有限公司总资产周转次数变化情况</w:t>
      </w:r>
      <w:r>
        <w:rPr>
          <w:rFonts w:hint="eastAsia"/>
        </w:rPr>
        <w:br/>
      </w:r>
      <w:r>
        <w:rPr>
          <w:rFonts w:hint="eastAsia"/>
        </w:rPr>
        <w:t>　　图表 29 近3年启明生物工程有限公司销售净利率变化情况</w:t>
      </w:r>
      <w:r>
        <w:rPr>
          <w:rFonts w:hint="eastAsia"/>
        </w:rPr>
        <w:br/>
      </w:r>
      <w:r>
        <w:rPr>
          <w:rFonts w:hint="eastAsia"/>
        </w:rPr>
        <w:t>　　图表 30 近3年启明生物工程有限公司销售毛利率变化情况</w:t>
      </w:r>
      <w:r>
        <w:rPr>
          <w:rFonts w:hint="eastAsia"/>
        </w:rPr>
        <w:br/>
      </w:r>
      <w:r>
        <w:rPr>
          <w:rFonts w:hint="eastAsia"/>
        </w:rPr>
        <w:t>　　图表 31 近3年启明生物工程有限公司资产净利率变化情况</w:t>
      </w:r>
      <w:r>
        <w:rPr>
          <w:rFonts w:hint="eastAsia"/>
        </w:rPr>
        <w:br/>
      </w:r>
      <w:r>
        <w:rPr>
          <w:rFonts w:hint="eastAsia"/>
        </w:rPr>
        <w:t>　　图表 32 近3年河北航天绿光生物科技有限公司资产负债率变化情况</w:t>
      </w:r>
      <w:r>
        <w:rPr>
          <w:rFonts w:hint="eastAsia"/>
        </w:rPr>
        <w:br/>
      </w:r>
      <w:r>
        <w:rPr>
          <w:rFonts w:hint="eastAsia"/>
        </w:rPr>
        <w:t>　　图表 33 近3年河北航天绿光生物科技有限公司产权比率变化情况</w:t>
      </w:r>
      <w:r>
        <w:rPr>
          <w:rFonts w:hint="eastAsia"/>
        </w:rPr>
        <w:br/>
      </w:r>
      <w:r>
        <w:rPr>
          <w:rFonts w:hint="eastAsia"/>
        </w:rPr>
        <w:t>　　图表 34 近3年河北航天绿光生物科技有限公司已获利息倍数变化情况</w:t>
      </w:r>
      <w:r>
        <w:rPr>
          <w:rFonts w:hint="eastAsia"/>
        </w:rPr>
        <w:br/>
      </w:r>
      <w:r>
        <w:rPr>
          <w:rFonts w:hint="eastAsia"/>
        </w:rPr>
        <w:t>　　图表 35 近3年河北航天绿光生物科技有限公司固定资产周转次数情况</w:t>
      </w:r>
      <w:r>
        <w:rPr>
          <w:rFonts w:hint="eastAsia"/>
        </w:rPr>
        <w:br/>
      </w:r>
      <w:r>
        <w:rPr>
          <w:rFonts w:hint="eastAsia"/>
        </w:rPr>
        <w:t>　　图表 36 近3年河北航天绿光生物科技有限公司流动资产周转次数变化情况</w:t>
      </w:r>
      <w:r>
        <w:rPr>
          <w:rFonts w:hint="eastAsia"/>
        </w:rPr>
        <w:br/>
      </w:r>
      <w:r>
        <w:rPr>
          <w:rFonts w:hint="eastAsia"/>
        </w:rPr>
        <w:t>　　图表 37 近3年河北航天绿光生物科技有限公司总资产周转次数变化情况</w:t>
      </w:r>
      <w:r>
        <w:rPr>
          <w:rFonts w:hint="eastAsia"/>
        </w:rPr>
        <w:br/>
      </w:r>
      <w:r>
        <w:rPr>
          <w:rFonts w:hint="eastAsia"/>
        </w:rPr>
        <w:t>　　图表 38 近3年河北航天绿光生物科技有限公司销售毛利率变化情况</w:t>
      </w:r>
      <w:r>
        <w:rPr>
          <w:rFonts w:hint="eastAsia"/>
        </w:rPr>
        <w:br/>
      </w:r>
      <w:r>
        <w:rPr>
          <w:rFonts w:hint="eastAsia"/>
        </w:rPr>
        <w:t>　　图表 39 近3年河北航天绿光生物科技有限公司资产净利率变化情况</w:t>
      </w:r>
      <w:r>
        <w:rPr>
          <w:rFonts w:hint="eastAsia"/>
        </w:rPr>
        <w:br/>
      </w:r>
      <w:r>
        <w:rPr>
          <w:rFonts w:hint="eastAsia"/>
        </w:rPr>
        <w:t>　　图表 40 近3年北京中龙创科技有限公司资产负债率变化情况</w:t>
      </w:r>
      <w:r>
        <w:rPr>
          <w:rFonts w:hint="eastAsia"/>
        </w:rPr>
        <w:br/>
      </w:r>
      <w:r>
        <w:rPr>
          <w:rFonts w:hint="eastAsia"/>
        </w:rPr>
        <w:t>　　图表 41 近3年北京中龙创科技有限公司产权比率变化情况</w:t>
      </w:r>
      <w:r>
        <w:rPr>
          <w:rFonts w:hint="eastAsia"/>
        </w:rPr>
        <w:br/>
      </w:r>
      <w:r>
        <w:rPr>
          <w:rFonts w:hint="eastAsia"/>
        </w:rPr>
        <w:t>　　图表 42 近3年北京中龙创科技有限公司已获利息倍数变化情况</w:t>
      </w:r>
      <w:r>
        <w:rPr>
          <w:rFonts w:hint="eastAsia"/>
        </w:rPr>
        <w:br/>
      </w:r>
      <w:r>
        <w:rPr>
          <w:rFonts w:hint="eastAsia"/>
        </w:rPr>
        <w:t>　　图表 43 近3年北京中龙创科技有限公司固定资产周转次数情况</w:t>
      </w:r>
      <w:r>
        <w:rPr>
          <w:rFonts w:hint="eastAsia"/>
        </w:rPr>
        <w:br/>
      </w:r>
      <w:r>
        <w:rPr>
          <w:rFonts w:hint="eastAsia"/>
        </w:rPr>
        <w:t>　　图表 44 近3年北京中龙创科技有限公司流动资产周转次数变化情况</w:t>
      </w:r>
      <w:r>
        <w:rPr>
          <w:rFonts w:hint="eastAsia"/>
        </w:rPr>
        <w:br/>
      </w:r>
      <w:r>
        <w:rPr>
          <w:rFonts w:hint="eastAsia"/>
        </w:rPr>
        <w:t>　　图表 45 近3年北京中龙创科技有限公司总资产周转次数变化情况</w:t>
      </w:r>
      <w:r>
        <w:rPr>
          <w:rFonts w:hint="eastAsia"/>
        </w:rPr>
        <w:br/>
      </w:r>
      <w:r>
        <w:rPr>
          <w:rFonts w:hint="eastAsia"/>
        </w:rPr>
        <w:t>　　图表 46 近3年北京中龙创科技有限公司销售净利率变化情况</w:t>
      </w:r>
      <w:r>
        <w:rPr>
          <w:rFonts w:hint="eastAsia"/>
        </w:rPr>
        <w:br/>
      </w:r>
      <w:r>
        <w:rPr>
          <w:rFonts w:hint="eastAsia"/>
        </w:rPr>
        <w:t>　　图表 47 近3年北京中龙创科技有限公司销售毛利率变化情况</w:t>
      </w:r>
      <w:r>
        <w:rPr>
          <w:rFonts w:hint="eastAsia"/>
        </w:rPr>
        <w:br/>
      </w:r>
      <w:r>
        <w:rPr>
          <w:rFonts w:hint="eastAsia"/>
        </w:rPr>
        <w:t>　　图表 48 近3年北京中龙创科技有限公司资产净利率变化情况</w:t>
      </w:r>
      <w:r>
        <w:rPr>
          <w:rFonts w:hint="eastAsia"/>
        </w:rPr>
        <w:br/>
      </w:r>
      <w:r>
        <w:rPr>
          <w:rFonts w:hint="eastAsia"/>
        </w:rPr>
        <w:t>　　图表 49 近3年元和农业科技开发公司资产负债率变化情况</w:t>
      </w:r>
      <w:r>
        <w:rPr>
          <w:rFonts w:hint="eastAsia"/>
        </w:rPr>
        <w:br/>
      </w:r>
      <w:r>
        <w:rPr>
          <w:rFonts w:hint="eastAsia"/>
        </w:rPr>
        <w:t>　　图表 50 近3年元和农业科技开发公司产权比率变化情况</w:t>
      </w:r>
      <w:r>
        <w:rPr>
          <w:rFonts w:hint="eastAsia"/>
        </w:rPr>
        <w:br/>
      </w:r>
      <w:r>
        <w:rPr>
          <w:rFonts w:hint="eastAsia"/>
        </w:rPr>
        <w:t>　　图表 51 近3年元和农业科技开发公司已获利息倍数变化情况</w:t>
      </w:r>
      <w:r>
        <w:rPr>
          <w:rFonts w:hint="eastAsia"/>
        </w:rPr>
        <w:br/>
      </w:r>
      <w:r>
        <w:rPr>
          <w:rFonts w:hint="eastAsia"/>
        </w:rPr>
        <w:t>　　图表 52 近3年元和农业科技开发公司固定资产周转次数情况</w:t>
      </w:r>
      <w:r>
        <w:rPr>
          <w:rFonts w:hint="eastAsia"/>
        </w:rPr>
        <w:br/>
      </w:r>
      <w:r>
        <w:rPr>
          <w:rFonts w:hint="eastAsia"/>
        </w:rPr>
        <w:t>　　图表 53 近3年元和农业科技开发公司流动资产周转次数变化情况</w:t>
      </w:r>
      <w:r>
        <w:rPr>
          <w:rFonts w:hint="eastAsia"/>
        </w:rPr>
        <w:br/>
      </w:r>
      <w:r>
        <w:rPr>
          <w:rFonts w:hint="eastAsia"/>
        </w:rPr>
        <w:t>　　图表 54 近3年元和农业科技开发公司总资产周转次数变化情况</w:t>
      </w:r>
      <w:r>
        <w:rPr>
          <w:rFonts w:hint="eastAsia"/>
        </w:rPr>
        <w:br/>
      </w:r>
      <w:r>
        <w:rPr>
          <w:rFonts w:hint="eastAsia"/>
        </w:rPr>
        <w:t>　　图表 55 近3年元和农业科技开发公司销售净利率变化情况</w:t>
      </w:r>
      <w:r>
        <w:rPr>
          <w:rFonts w:hint="eastAsia"/>
        </w:rPr>
        <w:br/>
      </w:r>
      <w:r>
        <w:rPr>
          <w:rFonts w:hint="eastAsia"/>
        </w:rPr>
        <w:t>　　图表 56 近3年元和农业科技开发公司销售毛利率变化情况</w:t>
      </w:r>
      <w:r>
        <w:rPr>
          <w:rFonts w:hint="eastAsia"/>
        </w:rPr>
        <w:br/>
      </w:r>
      <w:r>
        <w:rPr>
          <w:rFonts w:hint="eastAsia"/>
        </w:rPr>
        <w:t>　　图表 57 近3年元和农业科技开发公司资产净利率变化情况</w:t>
      </w:r>
      <w:r>
        <w:rPr>
          <w:rFonts w:hint="eastAsia"/>
        </w:rPr>
        <w:br/>
      </w:r>
      <w:r>
        <w:rPr>
          <w:rFonts w:hint="eastAsia"/>
        </w:rPr>
        <w:t>　　表格 1 2009-2012年我国微生物肥料行业产量预测结果</w:t>
      </w:r>
      <w:r>
        <w:rPr>
          <w:rFonts w:hint="eastAsia"/>
        </w:rPr>
        <w:br/>
      </w:r>
      <w:r>
        <w:rPr>
          <w:rFonts w:hint="eastAsia"/>
        </w:rPr>
        <w:t>　　表格 2 2009-2012年我国微生物肥料行业进口额预测结果</w:t>
      </w:r>
      <w:r>
        <w:rPr>
          <w:rFonts w:hint="eastAsia"/>
        </w:rPr>
        <w:br/>
      </w:r>
      <w:r>
        <w:rPr>
          <w:rFonts w:hint="eastAsia"/>
        </w:rPr>
        <w:t>　　表格 3 2009-2012年我国微生物肥料行业出口额预测结果</w:t>
      </w:r>
      <w:r>
        <w:rPr>
          <w:rFonts w:hint="eastAsia"/>
        </w:rPr>
        <w:br/>
      </w:r>
      <w:r>
        <w:rPr>
          <w:rFonts w:hint="eastAsia"/>
        </w:rPr>
        <w:t>　　表格 4 近4年北京世纪阿姆斯生物技术有限公司资产负债率变化情况</w:t>
      </w:r>
      <w:r>
        <w:rPr>
          <w:rFonts w:hint="eastAsia"/>
        </w:rPr>
        <w:br/>
      </w:r>
      <w:r>
        <w:rPr>
          <w:rFonts w:hint="eastAsia"/>
        </w:rPr>
        <w:t>　　表格 5 近4年北京世纪阿姆斯生物技术有限公司产权比率变化情况</w:t>
      </w:r>
      <w:r>
        <w:rPr>
          <w:rFonts w:hint="eastAsia"/>
        </w:rPr>
        <w:br/>
      </w:r>
      <w:r>
        <w:rPr>
          <w:rFonts w:hint="eastAsia"/>
        </w:rPr>
        <w:t>　　表格 6 近4年北京世纪阿姆斯生物技术有限公司已获利息倍数变化情况</w:t>
      </w:r>
      <w:r>
        <w:rPr>
          <w:rFonts w:hint="eastAsia"/>
        </w:rPr>
        <w:br/>
      </w:r>
      <w:r>
        <w:rPr>
          <w:rFonts w:hint="eastAsia"/>
        </w:rPr>
        <w:t>　　表格 7 近4年北京世纪阿姆斯生物技术有限公司固定资产周转次数情况</w:t>
      </w:r>
      <w:r>
        <w:rPr>
          <w:rFonts w:hint="eastAsia"/>
        </w:rPr>
        <w:br/>
      </w:r>
      <w:r>
        <w:rPr>
          <w:rFonts w:hint="eastAsia"/>
        </w:rPr>
        <w:t>　　表格 8 近4年北京世纪阿姆斯生物技术有限公司流动资产周转次数变化情况</w:t>
      </w:r>
      <w:r>
        <w:rPr>
          <w:rFonts w:hint="eastAsia"/>
        </w:rPr>
        <w:br/>
      </w:r>
      <w:r>
        <w:rPr>
          <w:rFonts w:hint="eastAsia"/>
        </w:rPr>
        <w:t>　　表格 9 近4年北京世纪阿姆斯生物技术有限公司总资产周转次数变化情况</w:t>
      </w:r>
      <w:r>
        <w:rPr>
          <w:rFonts w:hint="eastAsia"/>
        </w:rPr>
        <w:br/>
      </w:r>
      <w:r>
        <w:rPr>
          <w:rFonts w:hint="eastAsia"/>
        </w:rPr>
        <w:t>　　表格 10 近4年北京世纪阿姆斯生物技术有限公司销售毛利率变化情况</w:t>
      </w:r>
      <w:r>
        <w:rPr>
          <w:rFonts w:hint="eastAsia"/>
        </w:rPr>
        <w:br/>
      </w:r>
      <w:r>
        <w:rPr>
          <w:rFonts w:hint="eastAsia"/>
        </w:rPr>
        <w:t>　　表格 11 近4年北京世纪阿姆斯生物技术有限公司资产净利率变化情况</w:t>
      </w:r>
      <w:r>
        <w:rPr>
          <w:rFonts w:hint="eastAsia"/>
        </w:rPr>
        <w:br/>
      </w:r>
      <w:r>
        <w:rPr>
          <w:rFonts w:hint="eastAsia"/>
        </w:rPr>
        <w:t>　　表格 12 近4年启明生物工程有限公司资产负债率变化情况</w:t>
      </w:r>
      <w:r>
        <w:rPr>
          <w:rFonts w:hint="eastAsia"/>
        </w:rPr>
        <w:br/>
      </w:r>
      <w:r>
        <w:rPr>
          <w:rFonts w:hint="eastAsia"/>
        </w:rPr>
        <w:t>　　表格 13 近4年启明生物工程有限公司产权比率变化情况</w:t>
      </w:r>
      <w:r>
        <w:rPr>
          <w:rFonts w:hint="eastAsia"/>
        </w:rPr>
        <w:br/>
      </w:r>
      <w:r>
        <w:rPr>
          <w:rFonts w:hint="eastAsia"/>
        </w:rPr>
        <w:t>　　表格 14 近4年启明生物工程有限公司已获利息倍数变化情况</w:t>
      </w:r>
      <w:r>
        <w:rPr>
          <w:rFonts w:hint="eastAsia"/>
        </w:rPr>
        <w:br/>
      </w:r>
      <w:r>
        <w:rPr>
          <w:rFonts w:hint="eastAsia"/>
        </w:rPr>
        <w:t>　　表格 15 近4年启明生物工程有限公司固定资产周转次数情况</w:t>
      </w:r>
      <w:r>
        <w:rPr>
          <w:rFonts w:hint="eastAsia"/>
        </w:rPr>
        <w:br/>
      </w:r>
      <w:r>
        <w:rPr>
          <w:rFonts w:hint="eastAsia"/>
        </w:rPr>
        <w:t>　　表格 16 近4年启明生物工程有限公司流动资产周转次数变化情况</w:t>
      </w:r>
      <w:r>
        <w:rPr>
          <w:rFonts w:hint="eastAsia"/>
        </w:rPr>
        <w:br/>
      </w:r>
      <w:r>
        <w:rPr>
          <w:rFonts w:hint="eastAsia"/>
        </w:rPr>
        <w:t>　　表格 17 近4年启明生物工程有限公司总资产周转次数变化情况</w:t>
      </w:r>
      <w:r>
        <w:rPr>
          <w:rFonts w:hint="eastAsia"/>
        </w:rPr>
        <w:br/>
      </w:r>
      <w:r>
        <w:rPr>
          <w:rFonts w:hint="eastAsia"/>
        </w:rPr>
        <w:t>　　表格 18 近4年启明生物工程有限公司销售净利率变化情况</w:t>
      </w:r>
      <w:r>
        <w:rPr>
          <w:rFonts w:hint="eastAsia"/>
        </w:rPr>
        <w:br/>
      </w:r>
      <w:r>
        <w:rPr>
          <w:rFonts w:hint="eastAsia"/>
        </w:rPr>
        <w:t>　　表格 19 近4年启明生物工程有限公司销售毛利率变化情况</w:t>
      </w:r>
      <w:r>
        <w:rPr>
          <w:rFonts w:hint="eastAsia"/>
        </w:rPr>
        <w:br/>
      </w:r>
      <w:r>
        <w:rPr>
          <w:rFonts w:hint="eastAsia"/>
        </w:rPr>
        <w:t>　　表格 20 近4年启明生物工程有限公司资产净利率变化情况</w:t>
      </w:r>
      <w:r>
        <w:rPr>
          <w:rFonts w:hint="eastAsia"/>
        </w:rPr>
        <w:br/>
      </w:r>
      <w:r>
        <w:rPr>
          <w:rFonts w:hint="eastAsia"/>
        </w:rPr>
        <w:t>　　表格 21 近4年河北航天绿光生物科技有限公司资产负债率变化情况</w:t>
      </w:r>
      <w:r>
        <w:rPr>
          <w:rFonts w:hint="eastAsia"/>
        </w:rPr>
        <w:br/>
      </w:r>
      <w:r>
        <w:rPr>
          <w:rFonts w:hint="eastAsia"/>
        </w:rPr>
        <w:t>　　表格 22 近4年河北航天绿光生物科技有限公司产权比率变化情况</w:t>
      </w:r>
      <w:r>
        <w:rPr>
          <w:rFonts w:hint="eastAsia"/>
        </w:rPr>
        <w:br/>
      </w:r>
      <w:r>
        <w:rPr>
          <w:rFonts w:hint="eastAsia"/>
        </w:rPr>
        <w:t>　　表格 23 近4年河北航天绿光生物科技有限公司已获利息倍数变化情况</w:t>
      </w:r>
      <w:r>
        <w:rPr>
          <w:rFonts w:hint="eastAsia"/>
        </w:rPr>
        <w:br/>
      </w:r>
      <w:r>
        <w:rPr>
          <w:rFonts w:hint="eastAsia"/>
        </w:rPr>
        <w:t>　　表格 24 近4年河北航天绿光生物科技有限公司固定资产周转次数情况</w:t>
      </w:r>
      <w:r>
        <w:rPr>
          <w:rFonts w:hint="eastAsia"/>
        </w:rPr>
        <w:br/>
      </w:r>
      <w:r>
        <w:rPr>
          <w:rFonts w:hint="eastAsia"/>
        </w:rPr>
        <w:t>　　表格 25 近4年河北航天绿光生物科技有限公司流动资产周转次数变化情况</w:t>
      </w:r>
      <w:r>
        <w:rPr>
          <w:rFonts w:hint="eastAsia"/>
        </w:rPr>
        <w:br/>
      </w:r>
      <w:r>
        <w:rPr>
          <w:rFonts w:hint="eastAsia"/>
        </w:rPr>
        <w:t>　　表格 26 近4年河北航天绿光生物科技有限公司总资产周转次数变化情况</w:t>
      </w:r>
      <w:r>
        <w:rPr>
          <w:rFonts w:hint="eastAsia"/>
        </w:rPr>
        <w:br/>
      </w:r>
      <w:r>
        <w:rPr>
          <w:rFonts w:hint="eastAsia"/>
        </w:rPr>
        <w:t>　　表格 27 近4年河北航天绿光生物科技有限公司销售毛利率变化情况</w:t>
      </w:r>
      <w:r>
        <w:rPr>
          <w:rFonts w:hint="eastAsia"/>
        </w:rPr>
        <w:br/>
      </w:r>
      <w:r>
        <w:rPr>
          <w:rFonts w:hint="eastAsia"/>
        </w:rPr>
        <w:t>　　表格 28 近4年河北航天绿光生物科技有限公司资产净利率变化情况</w:t>
      </w:r>
      <w:r>
        <w:rPr>
          <w:rFonts w:hint="eastAsia"/>
        </w:rPr>
        <w:br/>
      </w:r>
      <w:r>
        <w:rPr>
          <w:rFonts w:hint="eastAsia"/>
        </w:rPr>
        <w:t>　　表格 29 近4年北京中龙创科技有限公司资产负债率变化情况</w:t>
      </w:r>
      <w:r>
        <w:rPr>
          <w:rFonts w:hint="eastAsia"/>
        </w:rPr>
        <w:br/>
      </w:r>
      <w:r>
        <w:rPr>
          <w:rFonts w:hint="eastAsia"/>
        </w:rPr>
        <w:t>　　表格 30 近4年北京中龙创科技有限公司产权比率变化情况</w:t>
      </w:r>
      <w:r>
        <w:rPr>
          <w:rFonts w:hint="eastAsia"/>
        </w:rPr>
        <w:br/>
      </w:r>
      <w:r>
        <w:rPr>
          <w:rFonts w:hint="eastAsia"/>
        </w:rPr>
        <w:t>　　表格 31 近4年北京中龙创科技有限公司已获利息倍数变化情况</w:t>
      </w:r>
      <w:r>
        <w:rPr>
          <w:rFonts w:hint="eastAsia"/>
        </w:rPr>
        <w:br/>
      </w:r>
      <w:r>
        <w:rPr>
          <w:rFonts w:hint="eastAsia"/>
        </w:rPr>
        <w:t>　　表格 32 近4年北京中龙创科技有限公司固定资产周转次数情况</w:t>
      </w:r>
      <w:r>
        <w:rPr>
          <w:rFonts w:hint="eastAsia"/>
        </w:rPr>
        <w:br/>
      </w:r>
      <w:r>
        <w:rPr>
          <w:rFonts w:hint="eastAsia"/>
        </w:rPr>
        <w:t>　　表格 33 近4年北京中龙创科技有限公司流动资产周转次数变化情况</w:t>
      </w:r>
      <w:r>
        <w:rPr>
          <w:rFonts w:hint="eastAsia"/>
        </w:rPr>
        <w:br/>
      </w:r>
      <w:r>
        <w:rPr>
          <w:rFonts w:hint="eastAsia"/>
        </w:rPr>
        <w:t>　　表格 34 近4年北京中龙创科技有限公司总资产周转次数变化情况</w:t>
      </w:r>
      <w:r>
        <w:rPr>
          <w:rFonts w:hint="eastAsia"/>
        </w:rPr>
        <w:br/>
      </w:r>
      <w:r>
        <w:rPr>
          <w:rFonts w:hint="eastAsia"/>
        </w:rPr>
        <w:t>　　表格 35 近4年北京中龙创科技有限公司销售净利率变化情况</w:t>
      </w:r>
      <w:r>
        <w:rPr>
          <w:rFonts w:hint="eastAsia"/>
        </w:rPr>
        <w:br/>
      </w:r>
      <w:r>
        <w:rPr>
          <w:rFonts w:hint="eastAsia"/>
        </w:rPr>
        <w:t>　　表格 36 近4年北京中龙创科技有限公司销售毛利率变化情况</w:t>
      </w:r>
      <w:r>
        <w:rPr>
          <w:rFonts w:hint="eastAsia"/>
        </w:rPr>
        <w:br/>
      </w:r>
      <w:r>
        <w:rPr>
          <w:rFonts w:hint="eastAsia"/>
        </w:rPr>
        <w:t>　　表格 37 近4年北京中龙创科技有限公司资产净利率变化情况</w:t>
      </w:r>
      <w:r>
        <w:rPr>
          <w:rFonts w:hint="eastAsia"/>
        </w:rPr>
        <w:br/>
      </w:r>
      <w:r>
        <w:rPr>
          <w:rFonts w:hint="eastAsia"/>
        </w:rPr>
        <w:t>　　表格 38 近4年元和农业科技开发公司资产负债率变化情况</w:t>
      </w:r>
      <w:r>
        <w:rPr>
          <w:rFonts w:hint="eastAsia"/>
        </w:rPr>
        <w:br/>
      </w:r>
      <w:r>
        <w:rPr>
          <w:rFonts w:hint="eastAsia"/>
        </w:rPr>
        <w:t>　　表格 39 近4年元和农业科技开发公司产权比率变化情况</w:t>
      </w:r>
      <w:r>
        <w:rPr>
          <w:rFonts w:hint="eastAsia"/>
        </w:rPr>
        <w:br/>
      </w:r>
      <w:r>
        <w:rPr>
          <w:rFonts w:hint="eastAsia"/>
        </w:rPr>
        <w:t>　　表格 40 近4年元和农业科技开发公司已获利息倍数变化情况</w:t>
      </w:r>
      <w:r>
        <w:rPr>
          <w:rFonts w:hint="eastAsia"/>
        </w:rPr>
        <w:br/>
      </w:r>
      <w:r>
        <w:rPr>
          <w:rFonts w:hint="eastAsia"/>
        </w:rPr>
        <w:t>　　表格 41 近4年元和农业科技开发公司固定资产周转次数情况</w:t>
      </w:r>
      <w:r>
        <w:rPr>
          <w:rFonts w:hint="eastAsia"/>
        </w:rPr>
        <w:br/>
      </w:r>
      <w:r>
        <w:rPr>
          <w:rFonts w:hint="eastAsia"/>
        </w:rPr>
        <w:t>　　表格 42 近4年元和农业科技开发公司流动资产周转次数变化情况</w:t>
      </w:r>
      <w:r>
        <w:rPr>
          <w:rFonts w:hint="eastAsia"/>
        </w:rPr>
        <w:br/>
      </w:r>
      <w:r>
        <w:rPr>
          <w:rFonts w:hint="eastAsia"/>
        </w:rPr>
        <w:t>　　表格 43 近4年元和农业科技开发公司总资产周转次数变化情况</w:t>
      </w:r>
      <w:r>
        <w:rPr>
          <w:rFonts w:hint="eastAsia"/>
        </w:rPr>
        <w:br/>
      </w:r>
      <w:r>
        <w:rPr>
          <w:rFonts w:hint="eastAsia"/>
        </w:rPr>
        <w:t>　　表格 44 近4年元和农业科技开发公司销售净利率变化情况</w:t>
      </w:r>
      <w:r>
        <w:rPr>
          <w:rFonts w:hint="eastAsia"/>
        </w:rPr>
        <w:br/>
      </w:r>
      <w:r>
        <w:rPr>
          <w:rFonts w:hint="eastAsia"/>
        </w:rPr>
        <w:t>　　表格 45 近4年元和农业科技开发公司销售毛利率变化情况</w:t>
      </w:r>
      <w:r>
        <w:rPr>
          <w:rFonts w:hint="eastAsia"/>
        </w:rPr>
        <w:br/>
      </w:r>
      <w:r>
        <w:rPr>
          <w:rFonts w:hint="eastAsia"/>
        </w:rPr>
        <w:t>　　表格 46 近4年元和农业科技开发公司资产净利率变化情况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2c776a209477c" w:history="1">
        <w:r>
          <w:rPr>
            <w:rStyle w:val="Hyperlink"/>
          </w:rPr>
          <w:t>2010-2013年中国微生物菌剂市场深度调查与投资发展研究报告</w:t>
        </w:r>
      </w:hyperlink>
      <w:r>
        <w:rPr>
          <w:color w:val="C00000"/>
        </w:rPr>
        <w:t>》，报告编号：</w:t>
      </w:r>
      <w:r>
        <w:rPr>
          <w:rFonts w:hint="eastAsia"/>
          <w:color w:val="C00000"/>
        </w:rPr>
        <w:t>030A303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2c776a209477c" w:history="1">
        <w:r>
          <w:rPr>
            <w:rStyle w:val="Hyperlink"/>
          </w:rPr>
          <w:t>https://www.20087.com/2010-01/R_2010_2013weishengwujunjishichangshenBaoGao.html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剂十大名牌、微生物菌剂正确使用方法、微生物菌剂可以冲施吗、微生物菌剂十大排名、微生物菌剂清园一号、微生物菌剂叶面喷施正确用法、中国十大微生物菌剂、微生物菌剂枯草芽孢杆菌有什么作用、菌立清是农药还是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b161d45bd4c24" w:history="1">
      <w:r>
        <w:rPr>
          <w:rStyle w:val="Hyperlink"/>
        </w:rPr>
        <w:t>2010-2013年中国微生物菌剂市场深度调查与投资发展研究报告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weishengwujunjishichangshenBaoGao.html" TargetMode="External" Id="Rb722c776a209477c" /></Relationships>
</file>

<file path=word/_rels/header2.xml.rels>&#65279;<?xml version="1.0" encoding="utf-8"?><Relationships xmlns="http://schemas.openxmlformats.org/package/2006/relationships"><Relationship Type="http://schemas.openxmlformats.org/officeDocument/2006/relationships/hyperlink" Target="https://www.20087.com/2010-01/R_2010_2013weishengwujunjishichangshenBaoGao.html" TargetMode="External" Id="Rb95b161d45bd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2010-01-13T00:40:00Z</dcterms:created>
  <dcterms:modified xsi:type="dcterms:W3CDTF">2010-01-13T01:40:00Z</dcterms:modified>
  <dc:subject>2010-2013年中国微生物菌剂市场深度调查与投资发展研究报告</dc:subject>
  <dc:title>2010-2013年中国微生物菌剂市场深度调查与投资发展研究报告</dc:title>
  <cp:keywords>2010-2013年中国微生物菌剂市场深度调查与投资发展研究报告</cp:keywords>
  <dc:description>2010-2013年中国微生物菌剂市场深度调查与投资发展研究报告</dc:description>
</cp:coreProperties>
</file>