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16dd9b114c7c" w:history="1">
              <w:r>
                <w:rPr>
                  <w:rStyle w:val="Hyperlink"/>
                </w:rPr>
                <w:t>2010-2013年中国汽车底盘市场运行态势和发展前景展望分析报告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16dd9b114c7c" w:history="1">
              <w:r>
                <w:rPr>
                  <w:rStyle w:val="Hyperlink"/>
                </w:rPr>
                <w:t>2010-2013年中国汽车底盘市场运行态势和发展前景展望分析报告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e16dd9b114c7c" w:history="1">
                <w:r>
                  <w:rPr>
                    <w:rStyle w:val="Hyperlink"/>
                  </w:rPr>
                  <w:t>https://www.20087.com/2010-01/R_2010_2013qichedipanshichangyunxingtaBaoGao.html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三、国外汽车底盘品牌分析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2009-2010年世界主要国家汽车底盘行业发展情况分析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2010-2013年世界汽车底盘行业发展趋势分析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三、《汽车产业发展规模》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一、汽车零部件行业发展情况</w:t>
      </w:r>
      <w:r>
        <w:rPr>
          <w:rFonts w:hint="eastAsia"/>
        </w:rPr>
        <w:br/>
      </w:r>
      <w:r>
        <w:rPr>
          <w:rFonts w:hint="eastAsia"/>
        </w:rPr>
        <w:t>　　　　二、汽车行业销售分析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2009-2010年中国汽车底盘行业运行状况分析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二、汽车底盘高端市场分析</w:t>
      </w:r>
      <w:r>
        <w:rPr>
          <w:rFonts w:hint="eastAsia"/>
        </w:rPr>
        <w:br/>
      </w:r>
      <w:r>
        <w:rPr>
          <w:rFonts w:hint="eastAsia"/>
        </w:rPr>
        <w:t>　　　　三、汽车底盘行业处于成长分析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2009-2010年中国汽车底盘技术发展分析</w:t>
      </w:r>
      <w:r>
        <w:rPr>
          <w:rFonts w:hint="eastAsia"/>
        </w:rPr>
        <w:br/>
      </w:r>
      <w:r>
        <w:rPr>
          <w:rFonts w:hint="eastAsia"/>
        </w:rPr>
        <w:t>　　　　一、汽车底盘系统发展的方向</w:t>
      </w:r>
      <w:r>
        <w:rPr>
          <w:rFonts w:hint="eastAsia"/>
        </w:rPr>
        <w:br/>
      </w:r>
      <w:r>
        <w:rPr>
          <w:rFonts w:hint="eastAsia"/>
        </w:rPr>
        <w:t>　　　　二、汽车底盘系统中的新技术</w:t>
      </w:r>
      <w:r>
        <w:rPr>
          <w:rFonts w:hint="eastAsia"/>
        </w:rPr>
        <w:br/>
      </w:r>
      <w:r>
        <w:rPr>
          <w:rFonts w:hint="eastAsia"/>
        </w:rPr>
        <w:t>　　　　三、未来新车可能使用的底盘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2009-2010年中国汽车底盘行业发展面临的问题分析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二、汽车底盘市场生产情况</w:t>
      </w:r>
      <w:r>
        <w:rPr>
          <w:rFonts w:hint="eastAsia"/>
        </w:rPr>
        <w:br/>
      </w:r>
      <w:r>
        <w:rPr>
          <w:rFonts w:hint="eastAsia"/>
        </w:rPr>
        <w:t>　　　　三、汽车底盘市场配套模式分析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一、汽车底盘市场需求规模</w:t>
      </w:r>
      <w:r>
        <w:rPr>
          <w:rFonts w:hint="eastAsia"/>
        </w:rPr>
        <w:br/>
      </w:r>
      <w:r>
        <w:rPr>
          <w:rFonts w:hint="eastAsia"/>
        </w:rPr>
        <w:t>　　　　二、汽车底盘市场需求结构</w:t>
      </w:r>
      <w:r>
        <w:rPr>
          <w:rFonts w:hint="eastAsia"/>
        </w:rPr>
        <w:br/>
      </w:r>
      <w:r>
        <w:rPr>
          <w:rFonts w:hint="eastAsia"/>
        </w:rPr>
        <w:t>　　　　三、汽车底盘分车型需求分析</w:t>
      </w:r>
      <w:r>
        <w:rPr>
          <w:rFonts w:hint="eastAsia"/>
        </w:rPr>
        <w:br/>
      </w:r>
      <w:r>
        <w:rPr>
          <w:rFonts w:hint="eastAsia"/>
        </w:rPr>
        <w:t>　　　　四、汽车底盘市场的变化分析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2001-2009年中国装有发动机的8701至8705机动车辆底盘进出口贸易分析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2001-2009年中国装有发动机的8701至8705机动车辆底盘进出口数据监测</w:t>
      </w:r>
      <w:r>
        <w:rPr>
          <w:rFonts w:hint="eastAsia"/>
        </w:rPr>
        <w:br/>
      </w:r>
      <w:r>
        <w:rPr>
          <w:rFonts w:hint="eastAsia"/>
        </w:rPr>
        <w:t>　　　　一、装有发动机的8701至8705机动车辆底盘（8706）进口数据分析</w:t>
      </w:r>
      <w:r>
        <w:rPr>
          <w:rFonts w:hint="eastAsia"/>
        </w:rPr>
        <w:br/>
      </w:r>
      <w:r>
        <w:rPr>
          <w:rFonts w:hint="eastAsia"/>
        </w:rPr>
        <w:t>　　　　二、装有发动机的8701至8705机动车辆底盘出口数据分析</w:t>
      </w:r>
      <w:r>
        <w:rPr>
          <w:rFonts w:hint="eastAsia"/>
        </w:rPr>
        <w:br/>
      </w:r>
      <w:r>
        <w:rPr>
          <w:rFonts w:hint="eastAsia"/>
        </w:rPr>
        <w:t>　　　　三、装有发动机的8701至8705机动车辆底盘进出口单价分析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2008-2009年装有发动机的8701至8705机动车辆底盘进出口国家及地区分析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一、装有发动机的8701至8705机动车辆底盘进口来源国家及地区</w:t>
      </w:r>
      <w:r>
        <w:rPr>
          <w:rFonts w:hint="eastAsia"/>
        </w:rPr>
        <w:br/>
      </w:r>
      <w:r>
        <w:rPr>
          <w:rFonts w:hint="eastAsia"/>
        </w:rPr>
        <w:t>　　　　二、装有发动机的8701至8705机动车辆底盘出口国家及地区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2008-2009年装有发动机的8701至8705机动车辆底盘进出口省市分析</w:t>
      </w:r>
      <w:r>
        <w:rPr>
          <w:rFonts w:hint="eastAsia"/>
        </w:rPr>
        <w:br/>
      </w:r>
      <w:r>
        <w:rPr>
          <w:rFonts w:hint="eastAsia"/>
        </w:rPr>
        <w:t>　　　　一、装有发动机的8701至8705机动车辆底盘主要进口省市分析</w:t>
      </w:r>
      <w:r>
        <w:rPr>
          <w:rFonts w:hint="eastAsia"/>
        </w:rPr>
        <w:br/>
      </w:r>
      <w:r>
        <w:rPr>
          <w:rFonts w:hint="eastAsia"/>
        </w:rPr>
        <w:t>　　　　二、装有发动机的8701至8705机动车辆底盘主要出口省市分析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2009-2010年中国轿车底盘需求分析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2009-2010年中国MPV底盘需求分析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2009-2010年中国皮卡底盘需求分析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2009-2010年中国SUV底盘需求分析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2009-2010年中国轻卡底盘需求分析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2009-2010年中国大中型卡车底盘需求分析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2009-2010年中国轻客底盘需求分析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2009-2010年中国大中型客车底盘需求分析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2009-2010年乘用车售后市场用底盘器市场分析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2009-2010年商用车车售后市场用底盘器市场分析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2009-2010年客车售后市场用底盘市场分析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2006-2009年中国汽车零部件及配件制造业主要指标监测分析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2006-2009年中国汽车零部件及配件制造业数据统计与监测分析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一、2006-2009年中国汽车零部件及配件制造业企业数量增长分析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二、2006-2009年中国汽车零部件及配件制造业从业人数调查分析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三、2006-2009年中国汽车零部件及配件制造业总销售收入分析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四、2006-2009年中国汽车零部件及配件制造业利润总额分析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五、2006-2009年中国汽车零部件及配件制造业投资资产增长性分析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2009年中国汽车零部件及配件制造业最新数据统计与监测分析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2009年中国汽车零部件及配件制造业投资状况监测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2009-2010年中国汽车底盘典型企业竞争力与关键性数据分析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湖南汽车车桥厂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万都底盘部件（苏州）有限公司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寿光市泰丰汽车底盘制造有限公司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柳州长虹机器制造公司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陕西欧舒特汽车有限股份公司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湖北楚威车股桥份有限公司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厦门全鑫汽车车架有限公司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三、汽车产量统计分析</w:t>
      </w:r>
      <w:r>
        <w:rPr>
          <w:rFonts w:hint="eastAsia"/>
        </w:rPr>
        <w:br/>
      </w:r>
      <w:r>
        <w:rPr>
          <w:rFonts w:hint="eastAsia"/>
        </w:rPr>
        <w:t>　　　　四、汽车销售情况分析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四、2010-2013年中国汽车制造行业预测分析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2010-2013年中国汽车底盘市场投资机会与风险分析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2010-2013年中国汽车底盘市场投资机会分析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二、汽车底盘投资吸引力分析</w:t>
      </w:r>
      <w:r>
        <w:rPr>
          <w:rFonts w:hint="eastAsia"/>
        </w:rPr>
        <w:br/>
      </w:r>
      <w:r>
        <w:rPr>
          <w:rFonts w:hint="eastAsia"/>
        </w:rPr>
        <w:t>　　第二节 2010-2013年中国汽车底盘投资风险分析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一、汽车底盘供应预测</w:t>
      </w:r>
      <w:r>
        <w:rPr>
          <w:rFonts w:hint="eastAsia"/>
        </w:rPr>
        <w:br/>
      </w:r>
      <w:r>
        <w:rPr>
          <w:rFonts w:hint="eastAsia"/>
        </w:rPr>
        <w:t>　　　　二、汽车底盘需求预测</w:t>
      </w:r>
      <w:r>
        <w:rPr>
          <w:rFonts w:hint="eastAsia"/>
        </w:rPr>
        <w:br/>
      </w:r>
      <w:r>
        <w:rPr>
          <w:rFonts w:hint="eastAsia"/>
        </w:rPr>
        <w:t>　　　　三、汽车底盘进出口预测分析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2010-2013年中国汽车底盘行业市场盈利能力预测分析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2006-2009年万向钱潮股份有限公司偿债能力指标表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湖南汽车车桥厂销售收入情况</w:t>
      </w:r>
      <w:r>
        <w:rPr>
          <w:rFonts w:hint="eastAsia"/>
        </w:rPr>
        <w:br/>
      </w:r>
      <w:r>
        <w:rPr>
          <w:rFonts w:hint="eastAsia"/>
        </w:rPr>
        <w:t>　　图表 湖南汽车车桥厂盈利指标情况</w:t>
      </w:r>
      <w:r>
        <w:rPr>
          <w:rFonts w:hint="eastAsia"/>
        </w:rPr>
        <w:br/>
      </w:r>
      <w:r>
        <w:rPr>
          <w:rFonts w:hint="eastAsia"/>
        </w:rPr>
        <w:t>　　图表 湖南汽车车桥厂盈利能力情况</w:t>
      </w:r>
      <w:r>
        <w:rPr>
          <w:rFonts w:hint="eastAsia"/>
        </w:rPr>
        <w:br/>
      </w:r>
      <w:r>
        <w:rPr>
          <w:rFonts w:hint="eastAsia"/>
        </w:rPr>
        <w:t>　　图表 湖南汽车车桥厂资产运行指标状况</w:t>
      </w:r>
      <w:r>
        <w:rPr>
          <w:rFonts w:hint="eastAsia"/>
        </w:rPr>
        <w:br/>
      </w:r>
      <w:r>
        <w:rPr>
          <w:rFonts w:hint="eastAsia"/>
        </w:rPr>
        <w:t>　　图表 湖南汽车车桥厂资产负债能力指标分析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湖南汽车车桥厂成本费用构成情况</w:t>
      </w:r>
      <w:r>
        <w:rPr>
          <w:rFonts w:hint="eastAsia"/>
        </w:rPr>
        <w:br/>
      </w:r>
      <w:r>
        <w:rPr>
          <w:rFonts w:hint="eastAsia"/>
        </w:rPr>
        <w:t>　　图表 万都底盘部件（苏州）有限公司销售收入情况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万都底盘部件（苏州）有限公司盈利指标情况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万都底盘部件（苏州）有限公司盈利能力情况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万都底盘部件（苏州）有限公司资产运行指标状况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万都底盘部件（苏州）有限公司资产负债能力指标分析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万都底盘部件（苏州）有限公司成本费用构成情况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寿光市泰丰汽车底盘制造有限公司销售收入情况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寿光市泰丰汽车底盘制造有限公司盈利指标情况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寿光市泰丰汽车底盘制造有限公司盈利能力情况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寿光市泰丰汽车底盘制造有限公司资产运行指标状况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寿光市泰丰汽车底盘制造有限公司资产负债能力指标分析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寿光市泰丰汽车底盘制造有限公司成本费用构成情况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柳州长虹机器制造公司销售收入情况</w:t>
      </w:r>
      <w:r>
        <w:rPr>
          <w:rFonts w:hint="eastAsia"/>
        </w:rPr>
        <w:br/>
      </w:r>
      <w:r>
        <w:rPr>
          <w:rFonts w:hint="eastAsia"/>
        </w:rPr>
        <w:t>　　图表 柳州长虹机器制造公司盈利指标情况</w:t>
      </w:r>
      <w:r>
        <w:rPr>
          <w:rFonts w:hint="eastAsia"/>
        </w:rPr>
        <w:br/>
      </w:r>
      <w:r>
        <w:rPr>
          <w:rFonts w:hint="eastAsia"/>
        </w:rPr>
        <w:t>　　图表 柳州长虹机器制造公司盈利能力情况</w:t>
      </w:r>
      <w:r>
        <w:rPr>
          <w:rFonts w:hint="eastAsia"/>
        </w:rPr>
        <w:br/>
      </w:r>
      <w:r>
        <w:rPr>
          <w:rFonts w:hint="eastAsia"/>
        </w:rPr>
        <w:t>　　图表 柳州长虹机器制造公司资产运行指标状况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柳州长虹机器制造公司资产负债能力指标分析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柳州长虹机器制造公司成本费用构成情况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陕西欧舒特汽车有限股份公司销售收入情况</w:t>
      </w:r>
      <w:r>
        <w:rPr>
          <w:rFonts w:hint="eastAsia"/>
        </w:rPr>
        <w:br/>
      </w:r>
      <w:r>
        <w:rPr>
          <w:rFonts w:hint="eastAsia"/>
        </w:rPr>
        <w:t>　　图表 陕西欧舒特汽车有限股份公司盈利指标情况</w:t>
      </w:r>
      <w:r>
        <w:rPr>
          <w:rFonts w:hint="eastAsia"/>
        </w:rPr>
        <w:br/>
      </w:r>
      <w:r>
        <w:rPr>
          <w:rFonts w:hint="eastAsia"/>
        </w:rPr>
        <w:t>　　图表 陕西欧舒特汽车有限股份公司盈利能力情况</w:t>
      </w:r>
      <w:r>
        <w:rPr>
          <w:rFonts w:hint="eastAsia"/>
        </w:rPr>
        <w:br/>
      </w:r>
      <w:r>
        <w:rPr>
          <w:rFonts w:hint="eastAsia"/>
        </w:rPr>
        <w:t>　　图表 陕西欧舒特汽车有限股份公司资产运行指标状况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陕西欧舒特汽车有限股份公司资产负债能力指标分析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陕西欧舒特汽车有限股份公司成本费用构成情况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2010-2013年中国汽车底盘供应预测</w:t>
      </w:r>
      <w:r>
        <w:rPr>
          <w:rFonts w:hint="eastAsia"/>
        </w:rPr>
        <w:br/>
      </w:r>
      <w:r>
        <w:rPr>
          <w:rFonts w:hint="eastAsia"/>
        </w:rPr>
        <w:t>　　图表 2010-2013年中国汽车底盘需求预测</w:t>
      </w:r>
      <w:r>
        <w:rPr>
          <w:rFonts w:hint="eastAsia"/>
        </w:rPr>
        <w:br/>
      </w:r>
      <w:r>
        <w:rPr>
          <w:rFonts w:hint="eastAsia"/>
        </w:rPr>
        <w:t>　　图表 2010-2013年中国汽车底盘进出口预测分析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2010-2013年中国汽车底盘行业市场盈利能力预测分析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16dd9b114c7c" w:history="1">
        <w:r>
          <w:rPr>
            <w:rStyle w:val="Hyperlink"/>
          </w:rPr>
          <w:t>2010-2013年中国汽车底盘市场运行态势和发展前景展望分析报告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e16dd9b114c7c" w:history="1">
        <w:r>
          <w:rPr>
            <w:rStyle w:val="Hyperlink"/>
          </w:rPr>
          <w:t>https://www.20087.com/2010-01/R_2010_2013qichedipanshichangyunxingtaBaoGao.html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被磕得咣的一声怎么判断没事、汽车底盘由哪四个部分组成、底盘四大系名称、汽车底盘异响的原因和维修方法、底盘有哪些部分组成、汽车底盘护板破了有必要换吗、汽车底盘图片大全、汽车底盘最好的车、底盘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c8fb8244407c" w:history="1">
      <w:r>
        <w:rPr>
          <w:rStyle w:val="Hyperlink"/>
        </w:rPr>
        <w:t>2010-2013年中国汽车底盘市场运行态势和发展前景展望分析报告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chedipanshichangyunxingtaBaoGao.html" TargetMode="External" Id="R961e16dd9b1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chedipanshichangyunxingtaBaoGao.html" TargetMode="External" Id="R70e6c8fb8244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2010-01-25T02:28:00Z</dcterms:created>
  <dcterms:modified xsi:type="dcterms:W3CDTF">2010-01-25T03:28:00Z</dcterms:modified>
  <dc:subject>2010-2013年中国汽车底盘市场运行态势和发展前景展望分析报告</dc:subject>
  <dc:title>2010-2013年中国汽车底盘市场运行态势和发展前景展望分析报告</dc:title>
  <cp:keywords>2010-2013年中国汽车底盘市场运行态势和发展前景展望分析报告</cp:keywords>
  <dc:description>2010-2013年中国汽车底盘市场运行态势和发展前景展望分析报告</dc:description>
</cp:coreProperties>
</file>