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4a60a01974004" w:history="1">
              <w:r>
                <w:rPr>
                  <w:rStyle w:val="Hyperlink"/>
                </w:rPr>
                <w:t>2010-2013年中国4B酸行业市场竞争及投资发展规划研究报告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4a60a01974004" w:history="1">
              <w:r>
                <w:rPr>
                  <w:rStyle w:val="Hyperlink"/>
                </w:rPr>
                <w:t>2010-2013年中国4B酸行业市场竞争及投资发展规划研究报告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4a60a01974004" w:history="1">
                <w:r>
                  <w:rPr>
                    <w:rStyle w:val="Hyperlink"/>
                  </w:rPr>
                  <w:t>https://www.20087.com/2010-01/R_2010_ZhongGuo4BSuanXingYeShiChangJin.html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B酸（指2,4-二硝基苯酚，简称DNP）是一种主要用于化学合成、染料生产和农药制造的化学品。因其具有一定的氧化性和热稳定性，4B酸在工业生产中有着广泛的应用。目前，4B酸的生产多采用成熟的化学合成工艺，并通过严格的品质控制，确保了产品的纯度和稳定性。然而，由于4B酸具有一定的毒性，其生产和使用需遵循严格的安全规范，以避免对人体和环境造成危害。此外，一些高端产品通过特殊的提纯技术，进一步提高了产品的纯度和应用效果。</w:t>
      </w:r>
      <w:r>
        <w:rPr>
          <w:rFonts w:hint="eastAsia"/>
        </w:rPr>
        <w:br/>
      </w:r>
      <w:r>
        <w:rPr>
          <w:rFonts w:hint="eastAsia"/>
        </w:rPr>
        <w:t>　　未来，4B酸的发展将更加注重环保化与安全化。市场调研网指出，一方面，通过引入更环保的合成路线和更高效的分离提纯技术，未来的4B酸将更加环保，减少对环境的影响。例如，采用生物催化技术替代传统的化学催化过程，减少有害副产物的生成。另一方面，随着对化学品安全管理要求的提高，4B酸的生产和使用将更加注重安全防护措施，如通过改进包装设计，减少泄露风险，并加强从业人员的安全培训。此外，通过优化生产工艺，提高4B酸的纯度和稳定性，增强其在不同应用场景中的适用性和市场竞争力。同时，通过引入更多定制化服务，满足不同客户的个性化需求，如提供不同纯度等级和包装规格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4B酸概述</w:t>
      </w:r>
      <w:r>
        <w:rPr>
          <w:rFonts w:hint="eastAsia"/>
        </w:rPr>
        <w:br/>
      </w:r>
      <w:r>
        <w:rPr>
          <w:rFonts w:hint="eastAsia"/>
        </w:rPr>
        <w:t>　　1.1 4B酸定义</w:t>
      </w:r>
      <w:r>
        <w:rPr>
          <w:rFonts w:hint="eastAsia"/>
        </w:rPr>
        <w:br/>
      </w:r>
      <w:r>
        <w:rPr>
          <w:rFonts w:hint="eastAsia"/>
        </w:rPr>
        <w:t>　　1.2 4B酸性质</w:t>
      </w:r>
      <w:r>
        <w:rPr>
          <w:rFonts w:hint="eastAsia"/>
        </w:rPr>
        <w:br/>
      </w:r>
      <w:r>
        <w:rPr>
          <w:rFonts w:hint="eastAsia"/>
        </w:rPr>
        <w:t>　　1.3 4B酸用途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4B酸行业发展外部环境分析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历年经济环境对其影响和帮助</w:t>
      </w:r>
      <w:r>
        <w:rPr>
          <w:rFonts w:hint="eastAsia"/>
        </w:rPr>
        <w:br/>
      </w:r>
      <w:r>
        <w:rPr>
          <w:rFonts w:hint="eastAsia"/>
        </w:rPr>
        <w:t>　　　　2.1.2 未来经济环境预测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历年政策环境对其影响和帮助</w:t>
      </w:r>
      <w:r>
        <w:rPr>
          <w:rFonts w:hint="eastAsia"/>
        </w:rPr>
        <w:br/>
      </w:r>
      <w:r>
        <w:rPr>
          <w:rFonts w:hint="eastAsia"/>
        </w:rPr>
        <w:t>　　　　2.2.2 未来政策环境发展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历年社会环境对其影响和帮助</w:t>
      </w:r>
      <w:r>
        <w:rPr>
          <w:rFonts w:hint="eastAsia"/>
        </w:rPr>
        <w:br/>
      </w:r>
      <w:r>
        <w:rPr>
          <w:rFonts w:hint="eastAsia"/>
        </w:rPr>
        <w:t>　　　　2.3.2 未来社会环境的变化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未来技术环境发展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全球4B酸市场发展分析</w:t>
      </w:r>
      <w:r>
        <w:rPr>
          <w:rFonts w:hint="eastAsia"/>
        </w:rPr>
        <w:br/>
      </w:r>
      <w:r>
        <w:rPr>
          <w:rFonts w:hint="eastAsia"/>
        </w:rPr>
        <w:t>　　3.1 国际4B酸市场发展总体概况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2009年国际4B酸发展概况</w:t>
      </w:r>
      <w:r>
        <w:rPr>
          <w:rFonts w:hint="eastAsia"/>
        </w:rPr>
        <w:br/>
      </w:r>
      <w:r>
        <w:rPr>
          <w:rFonts w:hint="eastAsia"/>
        </w:rPr>
        <w:t>　　3.2 我国4B酸市场的发展状况</w:t>
      </w:r>
      <w:r>
        <w:rPr>
          <w:rFonts w:hint="eastAsia"/>
        </w:rPr>
        <w:br/>
      </w:r>
      <w:r>
        <w:rPr>
          <w:rFonts w:hint="eastAsia"/>
        </w:rPr>
        <w:t>　　　　3.2.1 我国4B酸市场发展基本情况</w:t>
      </w:r>
      <w:r>
        <w:rPr>
          <w:rFonts w:hint="eastAsia"/>
        </w:rPr>
        <w:br/>
      </w:r>
      <w:r>
        <w:rPr>
          <w:rFonts w:hint="eastAsia"/>
        </w:rPr>
        <w:t>　　　　3.2.24 B酸市场的总体现状</w:t>
      </w:r>
      <w:r>
        <w:rPr>
          <w:rFonts w:hint="eastAsia"/>
        </w:rPr>
        <w:br/>
      </w:r>
      <w:r>
        <w:rPr>
          <w:rFonts w:hint="eastAsia"/>
        </w:rPr>
        <w:t>　　　　3.2.34 B酸行业发展中存在的问题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2009年我国4B酸行业发展回顾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4B酸产品市场渠道分析</w:t>
      </w:r>
      <w:r>
        <w:rPr>
          <w:rFonts w:hint="eastAsia"/>
        </w:rPr>
        <w:br/>
      </w:r>
      <w:r>
        <w:rPr>
          <w:rFonts w:hint="eastAsia"/>
        </w:rPr>
        <w:t>　　4.1 4B酸国内营销模式分析</w:t>
      </w:r>
      <w:r>
        <w:rPr>
          <w:rFonts w:hint="eastAsia"/>
        </w:rPr>
        <w:br/>
      </w:r>
      <w:r>
        <w:rPr>
          <w:rFonts w:hint="eastAsia"/>
        </w:rPr>
        <w:t>　　4.2 4B酸国内分销商形态分析</w:t>
      </w:r>
      <w:r>
        <w:rPr>
          <w:rFonts w:hint="eastAsia"/>
        </w:rPr>
        <w:br/>
      </w:r>
      <w:r>
        <w:rPr>
          <w:rFonts w:hint="eastAsia"/>
        </w:rPr>
        <w:t>　　4.3 4B酸国内销售渠道分析</w:t>
      </w:r>
      <w:r>
        <w:rPr>
          <w:rFonts w:hint="eastAsia"/>
        </w:rPr>
        <w:br/>
      </w:r>
      <w:r>
        <w:rPr>
          <w:rFonts w:hint="eastAsia"/>
        </w:rPr>
        <w:t>　　4.4 4B酸行业国际化营销模式分析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4B酸重点销售区域分析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中国4B酸生产分析</w:t>
      </w:r>
      <w:r>
        <w:rPr>
          <w:rFonts w:hint="eastAsia"/>
        </w:rPr>
        <w:br/>
      </w:r>
      <w:r>
        <w:rPr>
          <w:rFonts w:hint="eastAsia"/>
        </w:rPr>
        <w:t>　　6.1 2009年4B酸行业产销分析</w:t>
      </w:r>
      <w:r>
        <w:rPr>
          <w:rFonts w:hint="eastAsia"/>
        </w:rPr>
        <w:br/>
      </w:r>
      <w:r>
        <w:rPr>
          <w:rFonts w:hint="eastAsia"/>
        </w:rPr>
        <w:t>　　6.2 2009年4B酸行业盈利能力分析</w:t>
      </w:r>
      <w:r>
        <w:rPr>
          <w:rFonts w:hint="eastAsia"/>
        </w:rPr>
        <w:br/>
      </w:r>
      <w:r>
        <w:rPr>
          <w:rFonts w:hint="eastAsia"/>
        </w:rPr>
        <w:t>　　6.3 2009年4B酸行业偿债能力分析</w:t>
      </w:r>
      <w:r>
        <w:rPr>
          <w:rFonts w:hint="eastAsia"/>
        </w:rPr>
        <w:br/>
      </w:r>
      <w:r>
        <w:rPr>
          <w:rFonts w:hint="eastAsia"/>
        </w:rPr>
        <w:t>　　6.42009 年4B酸行业营运能力分析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中国4B酸供给量与需求量分析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2006-2009年中国4B酸实际供给总量</w:t>
      </w:r>
      <w:r>
        <w:rPr>
          <w:rFonts w:hint="eastAsia"/>
        </w:rPr>
        <w:br/>
      </w:r>
      <w:r>
        <w:rPr>
          <w:rFonts w:hint="eastAsia"/>
        </w:rPr>
        <w:t>　　7.2 2006-2009年中国4B酸实际需求量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2010-2012年中国4B酸供给总量预测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4B酸行业总资产分析</w:t>
      </w:r>
      <w:r>
        <w:rPr>
          <w:rFonts w:hint="eastAsia"/>
        </w:rPr>
        <w:br/>
      </w:r>
      <w:r>
        <w:rPr>
          <w:rFonts w:hint="eastAsia"/>
        </w:rPr>
        <w:t>　　8.1 2009年中国消毒柜行业总资产利润率分析</w:t>
      </w:r>
      <w:r>
        <w:rPr>
          <w:rFonts w:hint="eastAsia"/>
        </w:rPr>
        <w:br/>
      </w:r>
      <w:r>
        <w:rPr>
          <w:rFonts w:hint="eastAsia"/>
        </w:rPr>
        <w:t>　　　　8.1.1 总资产利润率分析</w:t>
      </w:r>
      <w:r>
        <w:rPr>
          <w:rFonts w:hint="eastAsia"/>
        </w:rPr>
        <w:br/>
      </w:r>
      <w:r>
        <w:rPr>
          <w:rFonts w:hint="eastAsia"/>
        </w:rPr>
        <w:t>　　　　8.1.2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8.2 2009年中国消毒柜行业产值利税率分析</w:t>
      </w:r>
      <w:r>
        <w:rPr>
          <w:rFonts w:hint="eastAsia"/>
        </w:rPr>
        <w:br/>
      </w:r>
      <w:r>
        <w:rPr>
          <w:rFonts w:hint="eastAsia"/>
        </w:rPr>
        <w:t>　　　　8.2.1 产值利税率分析</w:t>
      </w:r>
      <w:r>
        <w:rPr>
          <w:rFonts w:hint="eastAsia"/>
        </w:rPr>
        <w:br/>
      </w:r>
      <w:r>
        <w:rPr>
          <w:rFonts w:hint="eastAsia"/>
        </w:rPr>
        <w:t>　　　　8.2.2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4B酸行业市场集中度及竞争策略分析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4B酸市场集中度分析</w:t>
      </w:r>
      <w:r>
        <w:rPr>
          <w:rFonts w:hint="eastAsia"/>
        </w:rPr>
        <w:br/>
      </w:r>
      <w:r>
        <w:rPr>
          <w:rFonts w:hint="eastAsia"/>
        </w:rPr>
        <w:t>　　　　9.2.1 4B酸市场增长潜力分析</w:t>
      </w:r>
      <w:r>
        <w:rPr>
          <w:rFonts w:hint="eastAsia"/>
        </w:rPr>
        <w:br/>
      </w:r>
      <w:r>
        <w:rPr>
          <w:rFonts w:hint="eastAsia"/>
        </w:rPr>
        <w:t>　　　　9.2.2 4B酸市场集中度分析</w:t>
      </w:r>
      <w:r>
        <w:rPr>
          <w:rFonts w:hint="eastAsia"/>
        </w:rPr>
        <w:br/>
      </w:r>
      <w:r>
        <w:rPr>
          <w:rFonts w:hint="eastAsia"/>
        </w:rPr>
        <w:t>　　9.3 4B酸企业竞争策略分析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我国4B酸市场历史竞争格局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2010-2012年4B酸未来竞争分析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中国4B酸产品价格分析</w:t>
      </w:r>
      <w:r>
        <w:rPr>
          <w:rFonts w:hint="eastAsia"/>
        </w:rPr>
        <w:br/>
      </w:r>
      <w:r>
        <w:rPr>
          <w:rFonts w:hint="eastAsia"/>
        </w:rPr>
        <w:t>　　10.1 中国4B酸历年价格回顾</w:t>
      </w:r>
      <w:r>
        <w:rPr>
          <w:rFonts w:hint="eastAsia"/>
        </w:rPr>
        <w:br/>
      </w:r>
      <w:r>
        <w:rPr>
          <w:rFonts w:hint="eastAsia"/>
        </w:rPr>
        <w:t>　　10.2 中国4B酸当前市场价格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中国4B酸价格影响因素分析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4B酸进出口量及进出口比例分析（依据行业实际情况而定）</w:t>
      </w:r>
      <w:r>
        <w:rPr>
          <w:rFonts w:hint="eastAsia"/>
        </w:rPr>
        <w:br/>
      </w:r>
      <w:r>
        <w:rPr>
          <w:rFonts w:hint="eastAsia"/>
        </w:rPr>
        <w:t>　　11.1 4B酸近年出口概况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4B酸近年进口概况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2006-2009年4B酸行业进口总量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4B酸国内重点生产厂家分析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2010-2012年中国4B酸行业发展预测分析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2010-2012年国内4B酸产业宏观预测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2010-2012年我国4B酸行业宏观预测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2010-2012年4B酸工业发展展望</w:t>
      </w:r>
      <w:r>
        <w:rPr>
          <w:rFonts w:hint="eastAsia"/>
        </w:rPr>
        <w:br/>
      </w:r>
      <w:r>
        <w:rPr>
          <w:rFonts w:hint="eastAsia"/>
        </w:rPr>
        <w:t>　　　　13.1.3 4B酸业发展状况预测分析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2010-2012年中国4B酸市场趋势分析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13.2.12008 -2009年4B酸市场趋势总结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2010-2012年4B酸发展趋势分析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2010-2012年4B酸市场发展空间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2010-2012年4B酸产业政策趋向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中^智林－2010-2012年我国4B酸行业投资风险分析</w:t>
      </w:r>
      <w:r>
        <w:rPr>
          <w:rFonts w:hint="eastAsia"/>
        </w:rPr>
        <w:br/>
      </w:r>
      <w:r>
        <w:rPr>
          <w:rFonts w:hint="eastAsia"/>
        </w:rPr>
        <w:t>　　14.1 影响4B酸行业发展的主要因素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2010-2012年影响4B酸行业运行的有利因素分析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2010-2012年影响4B酸行业运行的稳定因素分析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2010-2012年影响4B酸行业运行的不利因素分析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2010-2012年我国4B酸行业发展面临的挑战分析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2010-2012年中国4B酸行业投资风险分析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4a60a01974004" w:history="1">
        <w:r>
          <w:rPr>
            <w:rStyle w:val="Hyperlink"/>
          </w:rPr>
          <w:t>2010-2013年中国4B酸行业市场竞争及投资发展规划研究报告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4a60a01974004" w:history="1">
        <w:r>
          <w:rPr>
            <w:rStyle w:val="Hyperlink"/>
          </w:rPr>
          <w:t>https://www.20087.com/2010-01/R_2010_ZhongGuo4BSuanXingYeShiChangJin.html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热点：4B酸多少钱一吨、4B酸结构式、4B酸是危险品吗、4B酸是不是危险品、4B酸和2,3酸结合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1141b2bad4d27" w:history="1">
      <w:r>
        <w:rPr>
          <w:rStyle w:val="Hyperlink"/>
        </w:rPr>
        <w:t>2010-2013年中国4B酸行业市场竞争及投资发展规划研究报告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4BSuanXingYeShiChangJin.html" TargetMode="External" Id="Reb54a60a0197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4BSuanXingYeShiChangJin.html" TargetMode="External" Id="R3451141b2bad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2010-01-20T03:11:00Z</dcterms:created>
  <dcterms:modified xsi:type="dcterms:W3CDTF">2010-01-20T04:11:00Z</dcterms:modified>
  <dc:subject>2010-2013年中国4B酸行业市场竞争及投资发展规划研究报告</dc:subject>
  <dc:title>2010-2013年中国4B酸行业市场竞争及投资发展规划研究报告</dc:title>
  <cp:keywords>2010-2013年中国4B酸行业市场竞争及投资发展规划研究报告</cp:keywords>
  <dc:description>2010-2013年中国4B酸行业市场竞争及投资发展规划研究报告</dc:description>
</cp:coreProperties>
</file>