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681c4cb1449be" w:history="1">
              <w:r>
                <w:rPr>
                  <w:rStyle w:val="Hyperlink"/>
                </w:rPr>
                <w:t>2010-2014年中国雪茄行业市场研究与投资可行性分析报告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681c4cb1449be" w:history="1">
              <w:r>
                <w:rPr>
                  <w:rStyle w:val="Hyperlink"/>
                </w:rPr>
                <w:t>2010-2014年中国雪茄行业市场研究与投资可行性分析报告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681c4cb1449be" w:history="1">
                <w:r>
                  <w:rPr>
                    <w:rStyle w:val="Hyperlink"/>
                  </w:rPr>
                  <w:t>https://www.20087.com/2010-01/R_2010_2014xueqieshichangyanjiuyutouziBaoGao.html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2009年国际雪茄业市场动态分析</w:t>
      </w:r>
      <w:r>
        <w:rPr>
          <w:rFonts w:hint="eastAsia"/>
        </w:rPr>
        <w:br/>
      </w:r>
      <w:r>
        <w:rPr>
          <w:rFonts w:hint="eastAsia"/>
        </w:rPr>
        <w:t>　　第一节 2009年国际烟草行业发展综述</w:t>
      </w:r>
      <w:r>
        <w:rPr>
          <w:rFonts w:hint="eastAsia"/>
        </w:rPr>
        <w:br/>
      </w:r>
      <w:r>
        <w:rPr>
          <w:rFonts w:hint="eastAsia"/>
        </w:rPr>
        <w:t>　　第二节 2009年国际雪茄行业运营状况分析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一、行业生产状况分析</w:t>
      </w:r>
      <w:r>
        <w:rPr>
          <w:rFonts w:hint="eastAsia"/>
        </w:rPr>
        <w:br/>
      </w:r>
      <w:r>
        <w:rPr>
          <w:rFonts w:hint="eastAsia"/>
        </w:rPr>
        <w:t>　　　　二、行业消费状况分析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四、行业技术水平现状</w:t>
      </w:r>
      <w:r>
        <w:rPr>
          <w:rFonts w:hint="eastAsia"/>
        </w:rPr>
        <w:br/>
      </w:r>
      <w:r>
        <w:rPr>
          <w:rFonts w:hint="eastAsia"/>
        </w:rPr>
        <w:t>　　第三节 2009年主要国家地区雪茄行业市场现状分析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三、古巴</w:t>
      </w:r>
      <w:r>
        <w:rPr>
          <w:rFonts w:hint="eastAsia"/>
        </w:rPr>
        <w:br/>
      </w:r>
      <w:r>
        <w:rPr>
          <w:rFonts w:hint="eastAsia"/>
        </w:rPr>
        <w:t>　　　　四、多米尼加</w:t>
      </w:r>
      <w:r>
        <w:rPr>
          <w:rFonts w:hint="eastAsia"/>
        </w:rPr>
        <w:br/>
      </w:r>
      <w:r>
        <w:rPr>
          <w:rFonts w:hint="eastAsia"/>
        </w:rPr>
        <w:t>　　　　五、洪都拉斯</w:t>
      </w:r>
      <w:r>
        <w:rPr>
          <w:rFonts w:hint="eastAsia"/>
        </w:rPr>
        <w:br/>
      </w:r>
      <w:r>
        <w:rPr>
          <w:rFonts w:hint="eastAsia"/>
        </w:rPr>
        <w:t>　　第四节 2010-2014年国际雪茄行业市场变化趋势预测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2009年中国雪茄行业发展环境分析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2009年中国雪茄行业经济发展环境分析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二、2009年中国经济增长情况</w:t>
      </w:r>
      <w:r>
        <w:rPr>
          <w:rFonts w:hint="eastAsia"/>
        </w:rPr>
        <w:br/>
      </w:r>
      <w:r>
        <w:rPr>
          <w:rFonts w:hint="eastAsia"/>
        </w:rPr>
        <w:t>　　　　三、中国区域经济对比分析</w:t>
      </w:r>
      <w:r>
        <w:rPr>
          <w:rFonts w:hint="eastAsia"/>
        </w:rPr>
        <w:br/>
      </w:r>
      <w:r>
        <w:rPr>
          <w:rFonts w:hint="eastAsia"/>
        </w:rPr>
        <w:t>　　　　四、中国中产阶层和高富阶层逐步形成</w:t>
      </w:r>
      <w:r>
        <w:rPr>
          <w:rFonts w:hint="eastAsia"/>
        </w:rPr>
        <w:br/>
      </w:r>
      <w:r>
        <w:rPr>
          <w:rFonts w:hint="eastAsia"/>
        </w:rPr>
        <w:t>　　第二节 中国雪茄行业国家政策法规环境分析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一、《烟草专卖许可证管理办法》</w:t>
      </w:r>
      <w:r>
        <w:rPr>
          <w:rFonts w:hint="eastAsia"/>
        </w:rPr>
        <w:br/>
      </w:r>
      <w:r>
        <w:rPr>
          <w:rFonts w:hint="eastAsia"/>
        </w:rPr>
        <w:t>　　　　二、反垄断立法对中国雪茄行业的影响</w:t>
      </w:r>
      <w:r>
        <w:rPr>
          <w:rFonts w:hint="eastAsia"/>
        </w:rPr>
        <w:br/>
      </w:r>
      <w:r>
        <w:rPr>
          <w:rFonts w:hint="eastAsia"/>
        </w:rPr>
        <w:t>　　　　三、雪茄行业内部相关标准、法规分析</w:t>
      </w:r>
      <w:r>
        <w:rPr>
          <w:rFonts w:hint="eastAsia"/>
        </w:rPr>
        <w:br/>
      </w:r>
      <w:r>
        <w:rPr>
          <w:rFonts w:hint="eastAsia"/>
        </w:rPr>
        <w:t>　　第三节 中国雪茄行业社会、人文环境分析</w:t>
      </w:r>
      <w:r>
        <w:rPr>
          <w:rFonts w:hint="eastAsia"/>
        </w:rPr>
        <w:br/>
      </w:r>
      <w:r>
        <w:rPr>
          <w:rFonts w:hint="eastAsia"/>
        </w:rPr>
        <w:t>　　第四节 中国雪茄行业产业链环境分析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2009年中国雪茄行业发展现状分析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中国雪茄行业发展历程分析</w:t>
      </w:r>
      <w:r>
        <w:rPr>
          <w:rFonts w:hint="eastAsia"/>
        </w:rPr>
        <w:br/>
      </w:r>
      <w:r>
        <w:rPr>
          <w:rFonts w:hint="eastAsia"/>
        </w:rPr>
        <w:t>　　第二节 2009年中国烟草行业发展现状分析</w:t>
      </w:r>
      <w:r>
        <w:rPr>
          <w:rFonts w:hint="eastAsia"/>
        </w:rPr>
        <w:br/>
      </w:r>
      <w:r>
        <w:rPr>
          <w:rFonts w:hint="eastAsia"/>
        </w:rPr>
        <w:t>　　第三节 2009年中国雪茄行业发展现状分析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三、行业特点分析</w:t>
      </w:r>
      <w:r>
        <w:rPr>
          <w:rFonts w:hint="eastAsia"/>
        </w:rPr>
        <w:br/>
      </w:r>
      <w:r>
        <w:rPr>
          <w:rFonts w:hint="eastAsia"/>
        </w:rPr>
        <w:t>　　　　四、行业技术现状分析</w:t>
      </w:r>
      <w:r>
        <w:rPr>
          <w:rFonts w:hint="eastAsia"/>
        </w:rPr>
        <w:br/>
      </w:r>
      <w:r>
        <w:rPr>
          <w:rFonts w:hint="eastAsia"/>
        </w:rPr>
        <w:t>　　第四节 中国雪茄行业发展存在的问题分析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一、雪茄文化缺失，消费市场不够成熟</w:t>
      </w:r>
      <w:r>
        <w:rPr>
          <w:rFonts w:hint="eastAsia"/>
        </w:rPr>
        <w:br/>
      </w:r>
      <w:r>
        <w:rPr>
          <w:rFonts w:hint="eastAsia"/>
        </w:rPr>
        <w:t>　　　　二、雪茄市场价格混乱</w:t>
      </w:r>
      <w:r>
        <w:rPr>
          <w:rFonts w:hint="eastAsia"/>
        </w:rPr>
        <w:br/>
      </w:r>
      <w:r>
        <w:rPr>
          <w:rFonts w:hint="eastAsia"/>
        </w:rPr>
        <w:t>　　　　三、雪茄走私现象严重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2009年中国雪茄行业市场现状分析</w:t>
      </w:r>
      <w:r>
        <w:rPr>
          <w:rFonts w:hint="eastAsia"/>
        </w:rPr>
        <w:br/>
      </w:r>
      <w:r>
        <w:rPr>
          <w:rFonts w:hint="eastAsia"/>
        </w:rPr>
        <w:t>　　第一节 2009年中国雪茄行业市场发展现状分析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一、雪茄产品结构</w:t>
      </w:r>
      <w:r>
        <w:rPr>
          <w:rFonts w:hint="eastAsia"/>
        </w:rPr>
        <w:br/>
      </w:r>
      <w:r>
        <w:rPr>
          <w:rFonts w:hint="eastAsia"/>
        </w:rPr>
        <w:t>　　　　二、雪茄市场地区结构</w:t>
      </w:r>
      <w:r>
        <w:rPr>
          <w:rFonts w:hint="eastAsia"/>
        </w:rPr>
        <w:br/>
      </w:r>
      <w:r>
        <w:rPr>
          <w:rFonts w:hint="eastAsia"/>
        </w:rPr>
        <w:t>　　　　三、雪茄产品销售渠道</w:t>
      </w:r>
      <w:r>
        <w:rPr>
          <w:rFonts w:hint="eastAsia"/>
        </w:rPr>
        <w:br/>
      </w:r>
      <w:r>
        <w:rPr>
          <w:rFonts w:hint="eastAsia"/>
        </w:rPr>
        <w:t>　　　　四、雪茄产品消费特点</w:t>
      </w:r>
      <w:r>
        <w:rPr>
          <w:rFonts w:hint="eastAsia"/>
        </w:rPr>
        <w:br/>
      </w:r>
      <w:r>
        <w:rPr>
          <w:rFonts w:hint="eastAsia"/>
        </w:rPr>
        <w:t>　　第二节 2009年中国雪茄行业市场供需状况分析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二、2009年中国雪茄行业市场需求状况分析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三、2009年中国雪茄行业市场供需总体态势分析</w:t>
      </w:r>
      <w:r>
        <w:rPr>
          <w:rFonts w:hint="eastAsia"/>
        </w:rPr>
        <w:br/>
      </w:r>
      <w:r>
        <w:rPr>
          <w:rFonts w:hint="eastAsia"/>
        </w:rPr>
        <w:t>　　第三节 2009年中国雪茄行业进出口状况分析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一、2009年中国雪茄行业进出口分析</w:t>
      </w:r>
      <w:r>
        <w:rPr>
          <w:rFonts w:hint="eastAsia"/>
        </w:rPr>
        <w:br/>
      </w:r>
      <w:r>
        <w:rPr>
          <w:rFonts w:hint="eastAsia"/>
        </w:rPr>
        <w:t>　　　　二、中国雪茄出口的优劣势分析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2009年中国雪茄行业主要经济指标分析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2009年中国雪茄行业工业总产值分析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2009年中国雪茄行业市场销售收入分析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2009年中国雪茄行业产品成本费用分析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2009年中国雪茄行业利润总额分析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2009年中国雪茄行业竞争格局分析</w:t>
      </w:r>
      <w:r>
        <w:rPr>
          <w:rFonts w:hint="eastAsia"/>
        </w:rPr>
        <w:br/>
      </w:r>
      <w:r>
        <w:rPr>
          <w:rFonts w:hint="eastAsia"/>
        </w:rPr>
        <w:t>　　第一节 2009年雪茄行业的发展波动性分析</w:t>
      </w:r>
      <w:r>
        <w:rPr>
          <w:rFonts w:hint="eastAsia"/>
        </w:rPr>
        <w:br/>
      </w:r>
      <w:r>
        <w:rPr>
          <w:rFonts w:hint="eastAsia"/>
        </w:rPr>
        <w:t>　　　　一、雪茄行业的经济周期分析</w:t>
      </w:r>
      <w:r>
        <w:rPr>
          <w:rFonts w:hint="eastAsia"/>
        </w:rPr>
        <w:br/>
      </w:r>
      <w:r>
        <w:rPr>
          <w:rFonts w:hint="eastAsia"/>
        </w:rPr>
        <w:t>　　　　二、雪茄行业的增长性与波动性分析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三、雪茄行业的成熟度分析</w:t>
      </w:r>
      <w:r>
        <w:rPr>
          <w:rFonts w:hint="eastAsia"/>
        </w:rPr>
        <w:br/>
      </w:r>
      <w:r>
        <w:rPr>
          <w:rFonts w:hint="eastAsia"/>
        </w:rPr>
        <w:t>　　第二节 2009年雪茄行业竞争格局分析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一、雪茄行业集中度分析</w:t>
      </w:r>
      <w:r>
        <w:rPr>
          <w:rFonts w:hint="eastAsia"/>
        </w:rPr>
        <w:br/>
      </w:r>
      <w:r>
        <w:rPr>
          <w:rFonts w:hint="eastAsia"/>
        </w:rPr>
        <w:t>　　　　二、雪茄行业竞争程度分析</w:t>
      </w:r>
      <w:r>
        <w:rPr>
          <w:rFonts w:hint="eastAsia"/>
        </w:rPr>
        <w:br/>
      </w:r>
      <w:r>
        <w:rPr>
          <w:rFonts w:hint="eastAsia"/>
        </w:rPr>
        <w:t>　　　　三、雪茄企业产品市场占有率</w:t>
      </w:r>
      <w:r>
        <w:rPr>
          <w:rFonts w:hint="eastAsia"/>
        </w:rPr>
        <w:br/>
      </w:r>
      <w:r>
        <w:rPr>
          <w:rFonts w:hint="eastAsia"/>
        </w:rPr>
        <w:t>　　第三节 2009年雪茄行业价格情况分析</w:t>
      </w:r>
      <w:r>
        <w:rPr>
          <w:rFonts w:hint="eastAsia"/>
        </w:rPr>
        <w:br/>
      </w:r>
      <w:r>
        <w:rPr>
          <w:rFonts w:hint="eastAsia"/>
        </w:rPr>
        <w:t>　　　　一、雪茄行业平均价格情况</w:t>
      </w:r>
      <w:r>
        <w:rPr>
          <w:rFonts w:hint="eastAsia"/>
        </w:rPr>
        <w:br/>
      </w:r>
      <w:r>
        <w:rPr>
          <w:rFonts w:hint="eastAsia"/>
        </w:rPr>
        <w:t>　　　　二、雪茄价格变动影响因素</w:t>
      </w:r>
      <w:r>
        <w:rPr>
          <w:rFonts w:hint="eastAsia"/>
        </w:rPr>
        <w:br/>
      </w:r>
      <w:r>
        <w:rPr>
          <w:rFonts w:hint="eastAsia"/>
        </w:rPr>
        <w:t>　　第四节 2009年雪茄行业企业竞争状况分析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2009年中国雪茄行业优势企业竞争分析</w:t>
      </w:r>
      <w:r>
        <w:rPr>
          <w:rFonts w:hint="eastAsia"/>
        </w:rPr>
        <w:br/>
      </w:r>
      <w:r>
        <w:rPr>
          <w:rFonts w:hint="eastAsia"/>
        </w:rPr>
        <w:t>　　第一节 川渝中烟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第二节 武烟集团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第三节 山东中烟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第四节 安徽中烟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第五节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第六节 湖南中烟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2009年中国雪茄相关行业发展现状分析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2009年中国烟草包装业发展状况</w:t>
      </w:r>
      <w:r>
        <w:rPr>
          <w:rFonts w:hint="eastAsia"/>
        </w:rPr>
        <w:br/>
      </w:r>
      <w:r>
        <w:rPr>
          <w:rFonts w:hint="eastAsia"/>
        </w:rPr>
        <w:t>　　　　一、我国烟草包装外观设计专利授权的现状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　　四、烟草用BOPP膜的发展趋势分析</w:t>
      </w:r>
      <w:r>
        <w:rPr>
          <w:rFonts w:hint="eastAsia"/>
        </w:rPr>
        <w:br/>
      </w:r>
      <w:r>
        <w:rPr>
          <w:rFonts w:hint="eastAsia"/>
        </w:rPr>
        <w:t>　　第二节 2009年中国烟草广告业发展状况</w:t>
      </w:r>
      <w:r>
        <w:rPr>
          <w:rFonts w:hint="eastAsia"/>
        </w:rPr>
        <w:br/>
      </w:r>
      <w:r>
        <w:rPr>
          <w:rFonts w:hint="eastAsia"/>
        </w:rPr>
        <w:t>　　　　一、烟草广告业的现状分析</w:t>
      </w:r>
      <w:r>
        <w:rPr>
          <w:rFonts w:hint="eastAsia"/>
        </w:rPr>
        <w:br/>
      </w:r>
      <w:r>
        <w:rPr>
          <w:rFonts w:hint="eastAsia"/>
        </w:rPr>
        <w:t>　　　　二、中国烟草广告业面临政策限制</w:t>
      </w:r>
      <w:r>
        <w:rPr>
          <w:rFonts w:hint="eastAsia"/>
        </w:rPr>
        <w:br/>
      </w:r>
      <w:r>
        <w:rPr>
          <w:rFonts w:hint="eastAsia"/>
        </w:rPr>
        <w:t>　　　　三、对烟草广告策略的几点看法与建议</w:t>
      </w:r>
      <w:r>
        <w:rPr>
          <w:rFonts w:hint="eastAsia"/>
        </w:rPr>
        <w:br/>
      </w:r>
      <w:r>
        <w:rPr>
          <w:rFonts w:hint="eastAsia"/>
        </w:rPr>
        <w:t>　　第三节 2009年中国烟草机械业发展状况</w:t>
      </w:r>
      <w:r>
        <w:rPr>
          <w:rFonts w:hint="eastAsia"/>
        </w:rPr>
        <w:br/>
      </w:r>
      <w:r>
        <w:rPr>
          <w:rFonts w:hint="eastAsia"/>
        </w:rPr>
        <w:t>　　　　一、烟草机械的发展</w:t>
      </w:r>
      <w:r>
        <w:rPr>
          <w:rFonts w:hint="eastAsia"/>
        </w:rPr>
        <w:br/>
      </w:r>
      <w:r>
        <w:rPr>
          <w:rFonts w:hint="eastAsia"/>
        </w:rPr>
        <w:t>　　　　二、中式卷烟新机遇</w:t>
      </w:r>
      <w:r>
        <w:rPr>
          <w:rFonts w:hint="eastAsia"/>
        </w:rPr>
        <w:br/>
      </w:r>
      <w:r>
        <w:rPr>
          <w:rFonts w:hint="eastAsia"/>
        </w:rPr>
        <w:t>　　　　三、烟草机械国产化潮流</w:t>
      </w:r>
      <w:r>
        <w:rPr>
          <w:rFonts w:hint="eastAsia"/>
        </w:rPr>
        <w:br/>
      </w:r>
      <w:r>
        <w:rPr>
          <w:rFonts w:hint="eastAsia"/>
        </w:rPr>
        <w:t>　　　　四、烟草机械未来方向</w:t>
      </w:r>
      <w:r>
        <w:rPr>
          <w:rFonts w:hint="eastAsia"/>
        </w:rPr>
        <w:br/>
      </w:r>
      <w:r>
        <w:rPr>
          <w:rFonts w:hint="eastAsia"/>
        </w:rPr>
        <w:t>　　第四节 2009年中国烟草物流业发展状况</w:t>
      </w:r>
      <w:r>
        <w:rPr>
          <w:rFonts w:hint="eastAsia"/>
        </w:rPr>
        <w:br/>
      </w:r>
      <w:r>
        <w:rPr>
          <w:rFonts w:hint="eastAsia"/>
        </w:rPr>
        <w:t>　　　　一、物流资源共享的作用及方式</w:t>
      </w:r>
      <w:r>
        <w:rPr>
          <w:rFonts w:hint="eastAsia"/>
        </w:rPr>
        <w:br/>
      </w:r>
      <w:r>
        <w:rPr>
          <w:rFonts w:hint="eastAsia"/>
        </w:rPr>
        <w:t>　　　　二、物流资源共享中需要解决的问题</w:t>
      </w:r>
      <w:r>
        <w:rPr>
          <w:rFonts w:hint="eastAsia"/>
        </w:rPr>
        <w:br/>
      </w:r>
      <w:r>
        <w:rPr>
          <w:rFonts w:hint="eastAsia"/>
        </w:rPr>
        <w:t>　　　　三、搭建物流资源信息平台的策略</w:t>
      </w:r>
      <w:r>
        <w:rPr>
          <w:rFonts w:hint="eastAsia"/>
        </w:rPr>
        <w:br/>
      </w:r>
      <w:r>
        <w:rPr>
          <w:rFonts w:hint="eastAsia"/>
        </w:rPr>
        <w:t>　　　　四、烟草行业与逆向物流分析</w:t>
      </w:r>
      <w:r>
        <w:rPr>
          <w:rFonts w:hint="eastAsia"/>
        </w:rPr>
        <w:br/>
      </w:r>
      <w:r>
        <w:rPr>
          <w:rFonts w:hint="eastAsia"/>
        </w:rPr>
        <w:t>　　　　五、烟草行业的物流配送渠道分析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2010-2014年中国雪茄行业发展趋势分析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2010-2014年中国雪茄行业发展趋势</w:t>
      </w:r>
      <w:r>
        <w:rPr>
          <w:rFonts w:hint="eastAsia"/>
        </w:rPr>
        <w:br/>
      </w:r>
      <w:r>
        <w:rPr>
          <w:rFonts w:hint="eastAsia"/>
        </w:rPr>
        <w:t>　　　　一、主要市场的产品结构发展趋势分析</w:t>
      </w:r>
      <w:r>
        <w:rPr>
          <w:rFonts w:hint="eastAsia"/>
        </w:rPr>
        <w:br/>
      </w:r>
      <w:r>
        <w:rPr>
          <w:rFonts w:hint="eastAsia"/>
        </w:rPr>
        <w:t>　　　　二、行业内各市场竞争状况的发展趋势分析</w:t>
      </w:r>
      <w:r>
        <w:rPr>
          <w:rFonts w:hint="eastAsia"/>
        </w:rPr>
        <w:br/>
      </w:r>
      <w:r>
        <w:rPr>
          <w:rFonts w:hint="eastAsia"/>
        </w:rPr>
        <w:t>　　　　三、行业内技术发展趋势分析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四、行业内客户群发展趋势分析</w:t>
      </w:r>
      <w:r>
        <w:rPr>
          <w:rFonts w:hint="eastAsia"/>
        </w:rPr>
        <w:br/>
      </w:r>
      <w:r>
        <w:rPr>
          <w:rFonts w:hint="eastAsia"/>
        </w:rPr>
        <w:t>　　第二节 2010-2014年中国雪茄行业规模预测</w:t>
      </w:r>
      <w:r>
        <w:rPr>
          <w:rFonts w:hint="eastAsia"/>
        </w:rPr>
        <w:br/>
      </w:r>
      <w:r>
        <w:rPr>
          <w:rFonts w:hint="eastAsia"/>
        </w:rPr>
        <w:t>　　第三节 2010-2014年中国雪茄行业结构预测</w:t>
      </w:r>
      <w:r>
        <w:rPr>
          <w:rFonts w:hint="eastAsia"/>
        </w:rPr>
        <w:br/>
      </w:r>
      <w:r>
        <w:rPr>
          <w:rFonts w:hint="eastAsia"/>
        </w:rPr>
        <w:t>　　第四节 2010-2014年中国雪茄行业市场前景展望</w:t>
      </w:r>
      <w:r>
        <w:rPr>
          <w:rFonts w:hint="eastAsia"/>
        </w:rPr>
        <w:br/>
      </w:r>
      <w:r>
        <w:rPr>
          <w:rFonts w:hint="eastAsia"/>
        </w:rPr>
        <w:t>　　　　一、行业产销状况预测</w:t>
      </w:r>
      <w:r>
        <w:rPr>
          <w:rFonts w:hint="eastAsia"/>
        </w:rPr>
        <w:br/>
      </w:r>
      <w:r>
        <w:rPr>
          <w:rFonts w:hint="eastAsia"/>
        </w:rPr>
        <w:t>　　　　二、行业市场需求状况预测</w:t>
      </w:r>
      <w:r>
        <w:rPr>
          <w:rFonts w:hint="eastAsia"/>
        </w:rPr>
        <w:br/>
      </w:r>
      <w:r>
        <w:rPr>
          <w:rFonts w:hint="eastAsia"/>
        </w:rPr>
        <w:t>　　　　三、行业进出口状况预测</w:t>
      </w:r>
      <w:r>
        <w:rPr>
          <w:rFonts w:hint="eastAsia"/>
        </w:rPr>
        <w:br/>
      </w:r>
      <w:r>
        <w:rPr>
          <w:rFonts w:hint="eastAsia"/>
        </w:rPr>
        <w:t>　　　　四、行业盈利状况预测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2010-2014年雪茄烟业投资机会分析与风险预警</w:t>
      </w:r>
      <w:r>
        <w:rPr>
          <w:rFonts w:hint="eastAsia"/>
        </w:rPr>
        <w:br/>
      </w:r>
      <w:r>
        <w:rPr>
          <w:rFonts w:hint="eastAsia"/>
        </w:rPr>
        <w:t>　　第一节 2010-2014年雪茄烟行业投资机会</w:t>
      </w:r>
      <w:r>
        <w:rPr>
          <w:rFonts w:hint="eastAsia"/>
        </w:rPr>
        <w:br/>
      </w:r>
      <w:r>
        <w:rPr>
          <w:rFonts w:hint="eastAsia"/>
        </w:rPr>
        <w:t>　　　　一、2010-2014年雪茄烟行业主要区域投资机会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二、2010-2014年雪茄烟行业主要出口投资机会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三、2010-2014年雪茄烟企业的多元化投资机会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2010-2014年雪茄烟行业投资风险预警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2010-2014年雪茄烟企业经营战略建议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2010-2014年雪茄烟企业的标竿管理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2010-2014年雪茄烟企业的资本运作模式</w:t>
      </w:r>
      <w:r>
        <w:rPr>
          <w:rFonts w:hint="eastAsia"/>
        </w:rPr>
        <w:br/>
      </w:r>
      <w:r>
        <w:rPr>
          <w:rFonts w:hint="eastAsia"/>
        </w:rPr>
        <w:t>　　　　一、雪茄烟企业国内资本市场的运作建议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二、雪茄烟企业海外资本市场的运作建议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中智林~：2010-2014年雪茄烟企业营销模式建议</w:t>
      </w:r>
      <w:r>
        <w:rPr>
          <w:rFonts w:hint="eastAsia"/>
        </w:rPr>
        <w:br/>
      </w:r>
      <w:r>
        <w:rPr>
          <w:rFonts w:hint="eastAsia"/>
        </w:rPr>
        <w:t>　　　　一、雪茄烟企业的国内营销模式建议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二、雪茄烟企业海外营销模式建议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世界雪茄市场份额比例情况</w:t>
      </w:r>
      <w:r>
        <w:rPr>
          <w:rFonts w:hint="eastAsia"/>
        </w:rPr>
        <w:br/>
      </w:r>
      <w:r>
        <w:rPr>
          <w:rFonts w:hint="eastAsia"/>
        </w:rPr>
        <w:t>　　图表 2　世界雪茄销量比例情况</w:t>
      </w:r>
      <w:r>
        <w:rPr>
          <w:rFonts w:hint="eastAsia"/>
        </w:rPr>
        <w:br/>
      </w:r>
      <w:r>
        <w:rPr>
          <w:rFonts w:hint="eastAsia"/>
        </w:rPr>
        <w:t>　　图表 3 2000-2006年雪茄产量和消费量情况</w:t>
      </w:r>
      <w:r>
        <w:rPr>
          <w:rFonts w:hint="eastAsia"/>
        </w:rPr>
        <w:br/>
      </w:r>
      <w:r>
        <w:rPr>
          <w:rFonts w:hint="eastAsia"/>
        </w:rPr>
        <w:t>　　图表 4 西欧主要国家雪茄销量对比图</w:t>
      </w:r>
      <w:r>
        <w:rPr>
          <w:rFonts w:hint="eastAsia"/>
        </w:rPr>
        <w:br/>
      </w:r>
      <w:r>
        <w:rPr>
          <w:rFonts w:hint="eastAsia"/>
        </w:rPr>
        <w:t>　　图表 6 2008年上半年我国三个产业GDP增加值比较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7 2004年~2008年上半年我国GDP增长趋势图</w:t>
      </w:r>
      <w:r>
        <w:rPr>
          <w:rFonts w:hint="eastAsia"/>
        </w:rPr>
        <w:br/>
      </w:r>
      <w:r>
        <w:rPr>
          <w:rFonts w:hint="eastAsia"/>
        </w:rPr>
        <w:t>　　图表 8 2004年~2008年上半年我国烟草行业利税金额增长趋势图</w:t>
      </w:r>
      <w:r>
        <w:rPr>
          <w:rFonts w:hint="eastAsia"/>
        </w:rPr>
        <w:br/>
      </w:r>
      <w:r>
        <w:rPr>
          <w:rFonts w:hint="eastAsia"/>
        </w:rPr>
        <w:t>　　图表 9 2004年~2008年上半年我国卷烟产销增长趋势图</w:t>
      </w:r>
      <w:r>
        <w:rPr>
          <w:rFonts w:hint="eastAsia"/>
        </w:rPr>
        <w:br/>
      </w:r>
      <w:r>
        <w:rPr>
          <w:rFonts w:hint="eastAsia"/>
        </w:rPr>
        <w:t>　　图表 10 中国雪茄行业对雪茄烟的分类</w:t>
      </w:r>
      <w:r>
        <w:rPr>
          <w:rFonts w:hint="eastAsia"/>
        </w:rPr>
        <w:br/>
      </w:r>
      <w:r>
        <w:rPr>
          <w:rFonts w:hint="eastAsia"/>
        </w:rPr>
        <w:t>　　图表 11 我国雪茄烟消费结构</w:t>
      </w:r>
      <w:r>
        <w:rPr>
          <w:rFonts w:hint="eastAsia"/>
        </w:rPr>
        <w:br/>
      </w:r>
      <w:r>
        <w:rPr>
          <w:rFonts w:hint="eastAsia"/>
        </w:rPr>
        <w:t>　　图表 12 我国雪茄销量结构比例情况</w:t>
      </w:r>
      <w:r>
        <w:rPr>
          <w:rFonts w:hint="eastAsia"/>
        </w:rPr>
        <w:br/>
      </w:r>
      <w:r>
        <w:rPr>
          <w:rFonts w:hint="eastAsia"/>
        </w:rPr>
        <w:t>　　图表 19 2008-2009年中国其他烟草制品加工行业成本费用分析</w:t>
      </w:r>
      <w:r>
        <w:rPr>
          <w:rFonts w:hint="eastAsia"/>
        </w:rPr>
        <w:br/>
      </w:r>
      <w:r>
        <w:rPr>
          <w:rFonts w:hint="eastAsia"/>
        </w:rPr>
        <w:t>　　图表 20 2008-2009年中国其他烟草制品加工行业不同规模企业成本费用分析</w:t>
      </w:r>
      <w:r>
        <w:rPr>
          <w:rFonts w:hint="eastAsia"/>
        </w:rPr>
        <w:br/>
      </w:r>
      <w:r>
        <w:rPr>
          <w:rFonts w:hint="eastAsia"/>
        </w:rPr>
        <w:t>　　图表 21 2008-2009年中国其他烟草制品加工行业不同所有制企业成本费用分析</w:t>
      </w:r>
      <w:r>
        <w:rPr>
          <w:rFonts w:hint="eastAsia"/>
        </w:rPr>
        <w:br/>
      </w:r>
      <w:r>
        <w:rPr>
          <w:rFonts w:hint="eastAsia"/>
        </w:rPr>
        <w:t>　　图表 22 2008-2009年中国其他烟草制品加工行业销售收入分析</w:t>
      </w:r>
      <w:r>
        <w:rPr>
          <w:rFonts w:hint="eastAsia"/>
        </w:rPr>
        <w:br/>
      </w:r>
      <w:r>
        <w:rPr>
          <w:rFonts w:hint="eastAsia"/>
        </w:rPr>
        <w:t>　　图表 23 2008-2009年中国其他烟草制品加工行业不同规模企业销售收入分析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24 2008-2009年中国其他烟草制品加工行业不同规模企业销售收入分析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26 2009年川渝中烟主要经营指标分析</w:t>
      </w:r>
      <w:r>
        <w:rPr>
          <w:rFonts w:hint="eastAsia"/>
        </w:rPr>
        <w:br/>
      </w:r>
      <w:r>
        <w:rPr>
          <w:rFonts w:hint="eastAsia"/>
        </w:rPr>
        <w:t>　　图表 27 2009年山东中烟主要经济指标</w:t>
      </w:r>
      <w:r>
        <w:rPr>
          <w:rFonts w:hint="eastAsia"/>
        </w:rPr>
        <w:br/>
      </w:r>
      <w:r>
        <w:rPr>
          <w:rFonts w:hint="eastAsia"/>
        </w:rPr>
        <w:t>　　图表 28 2006年~2009年山东中烟工业公司企业盈利能力分析</w:t>
      </w:r>
      <w:r>
        <w:rPr>
          <w:rFonts w:hint="eastAsia"/>
        </w:rPr>
        <w:br/>
      </w:r>
      <w:r>
        <w:rPr>
          <w:rFonts w:hint="eastAsia"/>
        </w:rPr>
        <w:t>　　图表 29 2006年~2009年山东中烟工业公司资产结构分析</w:t>
      </w:r>
      <w:r>
        <w:rPr>
          <w:rFonts w:hint="eastAsia"/>
        </w:rPr>
        <w:br/>
      </w:r>
      <w:r>
        <w:rPr>
          <w:rFonts w:hint="eastAsia"/>
        </w:rPr>
        <w:t>　　图表 30 2006年~2009年山东中烟工业公司成本费用结构分析</w:t>
      </w:r>
      <w:r>
        <w:rPr>
          <w:rFonts w:hint="eastAsia"/>
        </w:rPr>
        <w:br/>
      </w:r>
      <w:r>
        <w:rPr>
          <w:rFonts w:hint="eastAsia"/>
        </w:rPr>
        <w:t>　　图表 31 2006年~2009年蚌埠卷烟厂蒙城生产部企业盈利能力分析</w:t>
      </w:r>
      <w:r>
        <w:rPr>
          <w:rFonts w:hint="eastAsia"/>
        </w:rPr>
        <w:br/>
      </w:r>
      <w:r>
        <w:rPr>
          <w:rFonts w:hint="eastAsia"/>
        </w:rPr>
        <w:t>　　图表 32 2006年~2009年蚌埠卷烟厂蒙城生产部资产结构分析</w:t>
      </w:r>
      <w:r>
        <w:rPr>
          <w:rFonts w:hint="eastAsia"/>
        </w:rPr>
        <w:br/>
      </w:r>
      <w:r>
        <w:rPr>
          <w:rFonts w:hint="eastAsia"/>
        </w:rPr>
        <w:t>　　图表 33 2006年~2009年蚌埠卷烟厂蒙城生产部成本费用结构分析</w:t>
      </w:r>
      <w:r>
        <w:rPr>
          <w:rFonts w:hint="eastAsia"/>
        </w:rPr>
        <w:br/>
      </w:r>
      <w:r>
        <w:rPr>
          <w:rFonts w:hint="eastAsia"/>
        </w:rPr>
        <w:t>　　图表 34 2006年~2009年上海烟草（集团）公司企业盈利能力分析</w:t>
      </w:r>
      <w:r>
        <w:rPr>
          <w:rFonts w:hint="eastAsia"/>
        </w:rPr>
        <w:br/>
      </w:r>
      <w:r>
        <w:rPr>
          <w:rFonts w:hint="eastAsia"/>
        </w:rPr>
        <w:t>　　图表 35 2006年~2009年上海烟草（集团）公司资产结构分析</w:t>
      </w:r>
      <w:r>
        <w:rPr>
          <w:rFonts w:hint="eastAsia"/>
        </w:rPr>
        <w:br/>
      </w:r>
      <w:r>
        <w:rPr>
          <w:rFonts w:hint="eastAsia"/>
        </w:rPr>
        <w:t>　　图表 36 2006年~2009年上海烟草（集团）公司成本费用结构分析</w:t>
      </w:r>
      <w:r>
        <w:rPr>
          <w:rFonts w:hint="eastAsia"/>
        </w:rPr>
        <w:br/>
      </w:r>
      <w:r>
        <w:rPr>
          <w:rFonts w:hint="eastAsia"/>
        </w:rPr>
        <w:t>　　图表 37 2006年~2009年湖南中烟企业盈利能力分析</w:t>
      </w:r>
      <w:r>
        <w:rPr>
          <w:rFonts w:hint="eastAsia"/>
        </w:rPr>
        <w:br/>
      </w:r>
      <w:r>
        <w:rPr>
          <w:rFonts w:hint="eastAsia"/>
        </w:rPr>
        <w:t>　　图表 38 2006年~2009年湖南中烟资产结构分析</w:t>
      </w:r>
      <w:r>
        <w:rPr>
          <w:rFonts w:hint="eastAsia"/>
        </w:rPr>
        <w:br/>
      </w:r>
      <w:r>
        <w:rPr>
          <w:rFonts w:hint="eastAsia"/>
        </w:rPr>
        <w:t>　　图表 39 2006年~2009年湖南中烟成本费用结构分析</w:t>
      </w:r>
      <w:r>
        <w:rPr>
          <w:rFonts w:hint="eastAsia"/>
        </w:rPr>
        <w:br/>
      </w:r>
      <w:r>
        <w:rPr>
          <w:rFonts w:hint="eastAsia"/>
        </w:rPr>
        <w:t>　　图表 40公司业务相关资格证书-全国市场研究行业协会会员证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681c4cb1449be" w:history="1">
        <w:r>
          <w:rPr>
            <w:rStyle w:val="Hyperlink"/>
          </w:rPr>
          <w:t>2010-2014年中国雪茄行业市场研究与投资可行性分析报告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681c4cb1449be" w:history="1">
        <w:r>
          <w:rPr>
            <w:rStyle w:val="Hyperlink"/>
          </w:rPr>
          <w:t>https://www.20087.com/2010-01/R_2010_2014xueqieshichangyanjiuyutouziBaoGao.html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0ffbc28ac4fbe" w:history="1">
      <w:r>
        <w:rPr>
          <w:rStyle w:val="Hyperlink"/>
        </w:rPr>
        <w:t>2010-2014年中国雪茄行业市场研究与投资可行性分析报告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xueqieshichangyanjiuyutouziBaoGao.html" TargetMode="External" Id="Rbfe681c4cb14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xueqieshichangyanjiuyutouziBaoGao.html" TargetMode="External" Id="R6770ffbc28ac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2010-01-25T02:53:00Z</dcterms:created>
  <dcterms:modified xsi:type="dcterms:W3CDTF">2010-01-25T03:53:00Z</dcterms:modified>
  <dc:subject>2010-2014年中国雪茄行业市场研究与投资可行性分析报告</dc:subject>
  <dc:title>2010-2014年中国雪茄行业市场研究与投资可行性分析报告</dc:title>
  <cp:keywords>2010-2014年中国雪茄行业市场研究与投资可行性分析报告</cp:keywords>
  <dc:description>2010-2014年中国雪茄行业市场研究与投资可行性分析报告</dc:description>
</cp:coreProperties>
</file>