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bd0204e2b4827" w:history="1">
              <w:r>
                <w:rPr>
                  <w:rStyle w:val="Hyperlink"/>
                </w:rPr>
                <w:t>2010-2014年彩虹砖产业深度调研及未来发展现状趋势预测报告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bd0204e2b4827" w:history="1">
              <w:r>
                <w:rPr>
                  <w:rStyle w:val="Hyperlink"/>
                </w:rPr>
                <w:t>2010-2014年彩虹砖产业深度调研及未来发展现状趋势预测报告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bd0204e2b4827" w:history="1">
                <w:r>
                  <w:rPr>
                    <w:rStyle w:val="Hyperlink"/>
                  </w:rPr>
                  <w:t>https://www.20087.com/2010-01/R_2010_2014niancaihongzhuanchanyeshendBaoGao.html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虹砖是一种具有多彩外观效果的建筑装饰材料，通常通过特殊的烧制工艺或表面处理赋予其独特的视觉效果。这种砖材不仅可以作为建筑物外墙或内墙装饰使用，还能应用于景观设计等领域，增添艺术美感。近年来，随着建筑设计风格趋向多元化和个性化，彩虹砖因其丰富的色彩表现力而逐渐受到设计师们的青睐，被广泛应用于各种创意项目中。</w:t>
      </w:r>
      <w:r>
        <w:rPr>
          <w:rFonts w:hint="eastAsia"/>
        </w:rPr>
        <w:br/>
      </w:r>
      <w:r>
        <w:rPr>
          <w:rFonts w:hint="eastAsia"/>
        </w:rPr>
        <w:t>　　未来，彩虹砖的发展将更加注重美学价值与可持续性。一方面彩虹砖企业将继续探索新型釉料配方和技术革新，创造出更多样化的色彩组合和纹理效果，满足不同项目的美学需求。此外，3D打印技术的应用也可能改变传统的生产方式，实现更加复杂精细的设计，为建筑师提供更多灵感来源。另一方面，面对环境保护的压力，开发生态友好型彩虹砖成为行业发展的重要方向，如采用可再生资源作为原料、减少生产过程中的污染物排放以及推广循环利用模式等措施，共同构建一个可持续发展的产业生态。同时，随着智能家居概念的普及，彩虹砖或许也能融入智能元素，例如嵌入LED灯带或感应装置，使其不仅限于静态装饰，还能根据环境变化呈现动态光影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bd0204e2b4827" w:history="1">
        <w:r>
          <w:rPr>
            <w:rStyle w:val="Hyperlink"/>
          </w:rPr>
          <w:t>2010-2014年彩虹砖产业深度调研及未来发展现状趋势预测报告</w:t>
        </w:r>
      </w:hyperlink>
      <w:r>
        <w:rPr>
          <w:rFonts w:hint="eastAsia"/>
        </w:rPr>
        <w:t>》基于统计局、相关协会等机构的详实数据，系统分析彩虹砖行业现状与发展趋势。报告从彩虹砖市场规模、产业链结构、技术特点、价格走势等维度展开研究，考察彩虹砖重点企业经营状况与市场竞争格局。通过定量与定性相结合的分析方法，结合政策环境与消费需求变化，客观评估彩虹砖行业发展前景与投资价值，识别潜在机遇与风险因素。报告采用统计图表等直观呈现方式，为市场参与者了解彩虹砖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世界彩虹砖行业发展情况分析</w:t>
      </w:r>
      <w:r>
        <w:rPr>
          <w:rFonts w:hint="eastAsia"/>
        </w:rPr>
        <w:br/>
      </w:r>
      <w:r>
        <w:rPr>
          <w:rFonts w:hint="eastAsia"/>
        </w:rPr>
        <w:t>　　第一节 世界彩虹砖行业分析</w:t>
      </w:r>
      <w:r>
        <w:rPr>
          <w:rFonts w:hint="eastAsia"/>
        </w:rPr>
        <w:br/>
      </w:r>
      <w:r>
        <w:rPr>
          <w:rFonts w:hint="eastAsia"/>
        </w:rPr>
        <w:t>　　　　一、世界彩虹砖行业特点</w:t>
      </w:r>
      <w:r>
        <w:rPr>
          <w:rFonts w:hint="eastAsia"/>
        </w:rPr>
        <w:br/>
      </w:r>
      <w:r>
        <w:rPr>
          <w:rFonts w:hint="eastAsia"/>
        </w:rPr>
        <w:t>　　　　二、世界彩虹砖产能状况</w:t>
      </w:r>
      <w:r>
        <w:rPr>
          <w:rFonts w:hint="eastAsia"/>
        </w:rPr>
        <w:br/>
      </w:r>
      <w:r>
        <w:rPr>
          <w:rFonts w:hint="eastAsia"/>
        </w:rPr>
        <w:t>　　　　三、世界彩虹砖行业动态</w:t>
      </w:r>
      <w:r>
        <w:rPr>
          <w:rFonts w:hint="eastAsia"/>
        </w:rPr>
        <w:br/>
      </w:r>
      <w:r>
        <w:rPr>
          <w:rFonts w:hint="eastAsia"/>
        </w:rPr>
        <w:t>　　　　四、世界彩虹砖行业动态</w:t>
      </w:r>
      <w:r>
        <w:rPr>
          <w:rFonts w:hint="eastAsia"/>
        </w:rPr>
        <w:br/>
      </w:r>
      <w:r>
        <w:rPr>
          <w:rFonts w:hint="eastAsia"/>
        </w:rPr>
        <w:t>　　第二节 世界彩虹砖市场分析</w:t>
      </w:r>
      <w:r>
        <w:rPr>
          <w:rFonts w:hint="eastAsia"/>
        </w:rPr>
        <w:br/>
      </w:r>
      <w:r>
        <w:rPr>
          <w:rFonts w:hint="eastAsia"/>
        </w:rPr>
        <w:t>　　　　一、世界彩虹砖生产分布</w:t>
      </w:r>
      <w:r>
        <w:rPr>
          <w:rFonts w:hint="eastAsia"/>
        </w:rPr>
        <w:br/>
      </w:r>
      <w:r>
        <w:rPr>
          <w:rFonts w:hint="eastAsia"/>
        </w:rPr>
        <w:t>　　　　二、世界彩虹砖消费情况</w:t>
      </w:r>
      <w:r>
        <w:rPr>
          <w:rFonts w:hint="eastAsia"/>
        </w:rPr>
        <w:br/>
      </w:r>
      <w:r>
        <w:rPr>
          <w:rFonts w:hint="eastAsia"/>
        </w:rPr>
        <w:t>　　　　三、世界彩虹砖消费结构</w:t>
      </w:r>
      <w:r>
        <w:rPr>
          <w:rFonts w:hint="eastAsia"/>
        </w:rPr>
        <w:br/>
      </w:r>
      <w:r>
        <w:rPr>
          <w:rFonts w:hint="eastAsia"/>
        </w:rPr>
        <w:t>　　　　四、世界彩虹砖价格分析</w:t>
      </w:r>
      <w:r>
        <w:rPr>
          <w:rFonts w:hint="eastAsia"/>
        </w:rPr>
        <w:br/>
      </w:r>
      <w:r>
        <w:rPr>
          <w:rFonts w:hint="eastAsia"/>
        </w:rPr>
        <w:t>　　第三节 2009年中外彩虹砖市场对比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中国彩虹砖行业供给情况分析及趋势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2004-2008年中国彩虹砖行业市场供给分析</w:t>
      </w:r>
      <w:r>
        <w:rPr>
          <w:rFonts w:hint="eastAsia"/>
        </w:rPr>
        <w:br/>
      </w:r>
      <w:r>
        <w:rPr>
          <w:rFonts w:hint="eastAsia"/>
        </w:rPr>
        <w:t>　　　　一、彩虹砖整体供给情况分析</w:t>
      </w:r>
      <w:r>
        <w:rPr>
          <w:rFonts w:hint="eastAsia"/>
        </w:rPr>
        <w:br/>
      </w:r>
      <w:r>
        <w:rPr>
          <w:rFonts w:hint="eastAsia"/>
        </w:rPr>
        <w:t>　　　　二、彩虹砖重点区域供给分析</w:t>
      </w:r>
      <w:r>
        <w:rPr>
          <w:rFonts w:hint="eastAsia"/>
        </w:rPr>
        <w:br/>
      </w:r>
      <w:r>
        <w:rPr>
          <w:rFonts w:hint="eastAsia"/>
        </w:rPr>
        <w:t>　　第二节 彩虹砖行业供给关系因素分析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2009-2014年中国彩虹砖行业市场供给趋势</w:t>
      </w:r>
      <w:r>
        <w:rPr>
          <w:rFonts w:hint="eastAsia"/>
        </w:rPr>
        <w:br/>
      </w:r>
      <w:r>
        <w:rPr>
          <w:rFonts w:hint="eastAsia"/>
        </w:rPr>
        <w:t>　　　　一、彩虹砖整体供给情况趋势分析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二、彩虹砖重点区域供给趋势分析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三、影响未来彩虹砖供给的因素分析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金融危机下彩虹砖行业宏观经济环境分析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2009年中国彩虹砖行业发展概况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2009年中国彩虹砖行业发展态势分析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2009年中国彩虹砖行业发展特点分析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2009年中国彩虹砖行业市场供需分析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2009年中国彩虹砖行业价格分析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2009年中国彩虹砖行业整体运行状况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2009年彩虹砖行业产销分析</w:t>
      </w:r>
      <w:r>
        <w:rPr>
          <w:rFonts w:hint="eastAsia"/>
        </w:rPr>
        <w:br/>
      </w:r>
      <w:r>
        <w:rPr>
          <w:rFonts w:hint="eastAsia"/>
        </w:rPr>
        <w:t>　　第二节 2009年彩虹砖行业盈利能力分析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2009年彩虹砖行业偿债能力分析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2009年彩虹砖行业营运能力分析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2009-2014年中国彩虹砖行业进出口市场分析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2006—2009年1-9月彩虹砖行业进出口特点分析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2006—2009年1-9月彩虹砖行业进出口量分析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2009—2014年彩虹砖行业进出口市场预测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2009-2014年彩虹砖行业投资价值（绩效）及行业发展预测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2009-2014年彩虹砖行业成长性分析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2009-2014年彩虹砖行业经营能力分析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2009-2014年彩虹砖行业盈利能力分析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2009-2014年彩虹砖行业偿债能力分析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2009-2014年我国彩虹砖行业产值预测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2009-2014年我国彩虹砖行业销售收入预测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2009-2014年我国彩虹砖行业总资产预测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2007-2009年中国彩虹砖产业行业重点区域运行分析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2007-2009年华东地区彩虹砖产业行业运行情况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2007-2009年华南地区彩虹砖产业行业运行情况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2007-2009年华中地区彩虹砖产业行业运行情况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2007-2009年华北地区彩虹砖产业行业运行情况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2007-2009年西北地区彩虹砖产业行业运行情况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2007-2009年西南地区彩虹砖产业行业运行情况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2007-2009年东北地区彩虹砖产业行业运行情况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2009年中国彩虹砖行业重点企业竞争力分析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2009-2014年中国彩虹砖行业消费者偏好调查</w:t>
      </w:r>
      <w:r>
        <w:rPr>
          <w:rFonts w:hint="eastAsia"/>
        </w:rPr>
        <w:br/>
      </w:r>
      <w:r>
        <w:rPr>
          <w:rFonts w:hint="eastAsia"/>
        </w:rPr>
        <w:t>　　第一节 彩虹砖的品牌市场调查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一、消费者对彩虹砖品牌认知度宏观调查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二、消费者对彩虹砖的品牌偏好调查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三、消费者对彩虹砖品牌的首要认知渠道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五、彩虹砖品牌忠诚度调查</w:t>
      </w:r>
      <w:r>
        <w:rPr>
          <w:rFonts w:hint="eastAsia"/>
        </w:rPr>
        <w:br/>
      </w:r>
      <w:r>
        <w:rPr>
          <w:rFonts w:hint="eastAsia"/>
        </w:rPr>
        <w:t>　　　　六、彩虹砖品牌市场占有率调查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中国彩虹砖行业投资策略分析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2004-2008年中国彩虹砖行业投资环境分析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2004-2008年中国彩虹砖行业投资收益分析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2004-2008年中国彩虹砖行业产品投资方向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2009-2014年中国彩虹砖行业投资收益预测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二、2009-2014年中国彩虹砖行业工业总产值预测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三、2009-2014年中国彩虹砖行业行业销售收入预测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四、2009-2014年中国彩虹砖行业利润总额预测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五、2009-2014年中国彩虹砖行业总资产预测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中国彩虹砖行业投资风险分析</w:t>
      </w:r>
      <w:r>
        <w:rPr>
          <w:rFonts w:hint="eastAsia"/>
        </w:rPr>
        <w:br/>
      </w:r>
      <w:r>
        <w:rPr>
          <w:rFonts w:hint="eastAsia"/>
        </w:rPr>
        <w:t>　　第一节 中国彩虹砖行业内部风险分析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中国彩虹砖行业外部风险分析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彩虹砖行业发展趋势与投资战略研究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彩虹砖市场发展潜力分析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彩虹砖行业发展趋势分析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彩虹砖行业发展战略研究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bd0204e2b4827" w:history="1">
        <w:r>
          <w:rPr>
            <w:rStyle w:val="Hyperlink"/>
          </w:rPr>
          <w:t>2010-2014年彩虹砖产业深度调研及未来发展现状趋势预测报告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bd0204e2b4827" w:history="1">
        <w:r>
          <w:rPr>
            <w:rStyle w:val="Hyperlink"/>
          </w:rPr>
          <w:t>https://www.20087.com/2010-01/R_2010_2014niancaihongzhuanchanyeshendBaoGao.html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热点：彩虹砖石鲫、彩虹砖块游戏、彩虹砖头、彩虹砖块2、彩虹砖石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fb1ff9aca459c" w:history="1">
      <w:r>
        <w:rPr>
          <w:rStyle w:val="Hyperlink"/>
        </w:rPr>
        <w:t>2010-2014年彩虹砖产业深度调研及未来发展现状趋势预测报告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aihongzhuanchanyeshendBaoGao.html" TargetMode="External" Id="Rd06bd0204e2b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aihongzhuanchanyeshendBaoGao.html" TargetMode="External" Id="R4c2fb1ff9aca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2010-01-18T04:00:00Z</dcterms:created>
  <dcterms:modified xsi:type="dcterms:W3CDTF">2010-01-18T05:00:00Z</dcterms:modified>
  <dc:subject>2010-2014年彩虹砖产业深度调研及未来发展现状趋势预测报告</dc:subject>
  <dc:title>2010-2014年彩虹砖产业深度调研及未来发展现状趋势预测报告</dc:title>
  <cp:keywords>2010-2014年彩虹砖产业深度调研及未来发展现状趋势预测报告</cp:keywords>
  <dc:description>2010-2014年彩虹砖产业深度调研及未来发展现状趋势预测报告</dc:description>
</cp:coreProperties>
</file>