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6a743efc249cd" w:history="1">
              <w:r>
                <w:rPr>
                  <w:rStyle w:val="Hyperlink"/>
                </w:rPr>
                <w:t>2010-2014年19倍专业方镜产业深度调研及未来发展现状趋势预测报告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6a743efc249cd" w:history="1">
              <w:r>
                <w:rPr>
                  <w:rStyle w:val="Hyperlink"/>
                </w:rPr>
                <w:t>2010-2014年19倍专业方镜产业深度调研及未来发展现状趋势预测报告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6a743efc249cd" w:history="1">
                <w:r>
                  <w:rPr>
                    <w:rStyle w:val="Hyperlink"/>
                  </w:rPr>
                  <w:t>https://www.20087.com/2010-01/R_2010_2014nian19beizhuanyefangjingchaBaoGao.html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19倍专业方镜是用于显微镜、天文望远镜或其他光学设备的高倍率方形反射镜或透射镜。这类镜片需要经过精密的加工和涂层处理，以确保光学性能的卓越和成像的清晰度。随着光学技术的进步，19倍专业方镜的分辨率、对比度和色散控制能力不断提高，满足了科研、医疗和工业检测等领域对高精度成像的需求。</w:t>
      </w:r>
      <w:r>
        <w:rPr>
          <w:rFonts w:hint="eastAsia"/>
        </w:rPr>
        <w:br/>
      </w:r>
      <w:r>
        <w:rPr>
          <w:rFonts w:hint="eastAsia"/>
        </w:rPr>
        <w:t>　　未来，19倍专业方镜的发展将更加关注纳米级的光学性能和定制化需求。纳米级光学性能意味着镜片将采用更先进的制造工艺和特殊涂层，以实现超高的分辨率和更低的像差。定制化需求则体现在镜片将根据特定应用进行设计，如用于极端环境下的耐腐蚀和耐高温材料，或集成特殊功能如偏振控制和光谱过滤。此外，随着计算光学和数字成像技术的融合，专业方镜将与图像处理软件相结合，提供更智能的光学分析和数据解释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6a743efc249cd" w:history="1">
        <w:r>
          <w:rPr>
            <w:rStyle w:val="Hyperlink"/>
          </w:rPr>
          <w:t>2010-2014年19倍专业方镜产业深度调研及未来发展现状趋势预测报告</w:t>
        </w:r>
      </w:hyperlink>
      <w:r>
        <w:rPr>
          <w:rFonts w:hint="eastAsia"/>
        </w:rPr>
        <w:t>》基于统计局、相关协会等机构的详实数据，系统分析19倍专业方镜行业现状与发展趋势。报告从19倍专业方镜市场规模、产业链结构、技术特点、价格走势等维度展开研究，考察19倍专业方镜重点企业经营状况与市场竞争格局。通过定量与定性相结合的分析方法，结合政策环境与消费需求变化，客观评估19倍专业方镜行业发展前景与投资价值，识别潜在机遇与风险因素。报告采用统计图表等直观呈现方式，为市场参与者了解19倍专业方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世界19倍专业方镜行业发展情况分析</w:t>
      </w:r>
      <w:r>
        <w:rPr>
          <w:rFonts w:hint="eastAsia"/>
        </w:rPr>
        <w:br/>
      </w:r>
      <w:r>
        <w:rPr>
          <w:rFonts w:hint="eastAsia"/>
        </w:rPr>
        <w:t>　　第一节 世界19倍专业方镜行业分析</w:t>
      </w:r>
      <w:r>
        <w:rPr>
          <w:rFonts w:hint="eastAsia"/>
        </w:rPr>
        <w:br/>
      </w:r>
      <w:r>
        <w:rPr>
          <w:rFonts w:hint="eastAsia"/>
        </w:rPr>
        <w:t>　　　　一、世界19倍专业方镜行业特点</w:t>
      </w:r>
      <w:r>
        <w:rPr>
          <w:rFonts w:hint="eastAsia"/>
        </w:rPr>
        <w:br/>
      </w:r>
      <w:r>
        <w:rPr>
          <w:rFonts w:hint="eastAsia"/>
        </w:rPr>
        <w:t>　　　　二、世界19倍专业方镜产能状况</w:t>
      </w:r>
      <w:r>
        <w:rPr>
          <w:rFonts w:hint="eastAsia"/>
        </w:rPr>
        <w:br/>
      </w:r>
      <w:r>
        <w:rPr>
          <w:rFonts w:hint="eastAsia"/>
        </w:rPr>
        <w:t>　　　　三、世界19倍专业方镜行业动态</w:t>
      </w:r>
      <w:r>
        <w:rPr>
          <w:rFonts w:hint="eastAsia"/>
        </w:rPr>
        <w:br/>
      </w:r>
      <w:r>
        <w:rPr>
          <w:rFonts w:hint="eastAsia"/>
        </w:rPr>
        <w:t>　　　　四、世界19倍专业方镜行业动态</w:t>
      </w:r>
      <w:r>
        <w:rPr>
          <w:rFonts w:hint="eastAsia"/>
        </w:rPr>
        <w:br/>
      </w:r>
      <w:r>
        <w:rPr>
          <w:rFonts w:hint="eastAsia"/>
        </w:rPr>
        <w:t>　　第二节 世界19倍专业方镜市场分析</w:t>
      </w:r>
      <w:r>
        <w:rPr>
          <w:rFonts w:hint="eastAsia"/>
        </w:rPr>
        <w:br/>
      </w:r>
      <w:r>
        <w:rPr>
          <w:rFonts w:hint="eastAsia"/>
        </w:rPr>
        <w:t>　　　　一、世界19倍专业方镜生产分布</w:t>
      </w:r>
      <w:r>
        <w:rPr>
          <w:rFonts w:hint="eastAsia"/>
        </w:rPr>
        <w:br/>
      </w:r>
      <w:r>
        <w:rPr>
          <w:rFonts w:hint="eastAsia"/>
        </w:rPr>
        <w:t>　　　　二、世界19倍专业方镜消费情况</w:t>
      </w:r>
      <w:r>
        <w:rPr>
          <w:rFonts w:hint="eastAsia"/>
        </w:rPr>
        <w:br/>
      </w:r>
      <w:r>
        <w:rPr>
          <w:rFonts w:hint="eastAsia"/>
        </w:rPr>
        <w:t>　　　　三、世界19倍专业方镜消费结构</w:t>
      </w:r>
      <w:r>
        <w:rPr>
          <w:rFonts w:hint="eastAsia"/>
        </w:rPr>
        <w:br/>
      </w:r>
      <w:r>
        <w:rPr>
          <w:rFonts w:hint="eastAsia"/>
        </w:rPr>
        <w:t>　　　　四、世界19倍专业方镜价格分析</w:t>
      </w:r>
      <w:r>
        <w:rPr>
          <w:rFonts w:hint="eastAsia"/>
        </w:rPr>
        <w:br/>
      </w:r>
      <w:r>
        <w:rPr>
          <w:rFonts w:hint="eastAsia"/>
        </w:rPr>
        <w:t>　　第三节 2009年中外19倍专业方镜市场对比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中国19倍专业方镜行业供给情况分析及趋势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2004-2008年中国19倍专业方镜行业市场供给分析</w:t>
      </w:r>
      <w:r>
        <w:rPr>
          <w:rFonts w:hint="eastAsia"/>
        </w:rPr>
        <w:br/>
      </w:r>
      <w:r>
        <w:rPr>
          <w:rFonts w:hint="eastAsia"/>
        </w:rPr>
        <w:t>　　　　一、19倍专业方镜整体供给情况分析</w:t>
      </w:r>
      <w:r>
        <w:rPr>
          <w:rFonts w:hint="eastAsia"/>
        </w:rPr>
        <w:br/>
      </w:r>
      <w:r>
        <w:rPr>
          <w:rFonts w:hint="eastAsia"/>
        </w:rPr>
        <w:t>　　　　二、19倍专业方镜重点区域供给分析</w:t>
      </w:r>
      <w:r>
        <w:rPr>
          <w:rFonts w:hint="eastAsia"/>
        </w:rPr>
        <w:br/>
      </w:r>
      <w:r>
        <w:rPr>
          <w:rFonts w:hint="eastAsia"/>
        </w:rPr>
        <w:t>　　第二节 19倍专业方镜行业供给关系因素分析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2009-2014年中国19倍专业方镜行业市场供给趋势</w:t>
      </w:r>
      <w:r>
        <w:rPr>
          <w:rFonts w:hint="eastAsia"/>
        </w:rPr>
        <w:br/>
      </w:r>
      <w:r>
        <w:rPr>
          <w:rFonts w:hint="eastAsia"/>
        </w:rPr>
        <w:t>　　　　一、19倍专业方镜整体供给情况趋势分析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二、19倍专业方镜重点区域供给趋势分析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三、影响未来19倍专业方镜供给的因素分析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金融危机下19倍专业方镜行业宏观经济环境分析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2009年中国19倍专业方镜行业发展概况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2009年中国19倍专业方镜行业发展态势分析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2009年中国19倍专业方镜行业发展特点分析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2009年中国19倍专业方镜行业市场供需分析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2009年中国19倍专业方镜行业价格分析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2009年中国19倍专业方镜行业整体运行状况</w:t>
      </w:r>
      <w:r>
        <w:rPr>
          <w:rFonts w:hint="eastAsia"/>
        </w:rPr>
        <w:br/>
      </w:r>
      <w:r>
        <w:rPr>
          <w:rFonts w:hint="eastAsia"/>
        </w:rPr>
        <w:t>　　第一节 2009年19倍专业方镜行业产销分析</w:t>
      </w:r>
      <w:r>
        <w:rPr>
          <w:rFonts w:hint="eastAsia"/>
        </w:rPr>
        <w:br/>
      </w:r>
      <w:r>
        <w:rPr>
          <w:rFonts w:hint="eastAsia"/>
        </w:rPr>
        <w:t>　　第二节 2009年19倍专业方镜行业盈利能力分析</w:t>
      </w:r>
      <w:r>
        <w:rPr>
          <w:rFonts w:hint="eastAsia"/>
        </w:rPr>
        <w:br/>
      </w:r>
      <w:r>
        <w:rPr>
          <w:rFonts w:hint="eastAsia"/>
        </w:rPr>
        <w:t>　　第三节 2009年19倍专业方镜行业偿债能力分析</w:t>
      </w:r>
      <w:r>
        <w:rPr>
          <w:rFonts w:hint="eastAsia"/>
        </w:rPr>
        <w:br/>
      </w:r>
      <w:r>
        <w:rPr>
          <w:rFonts w:hint="eastAsia"/>
        </w:rPr>
        <w:t>　　第四节 2009年19倍专业方镜行业营运能力分析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2009-2014年中国19倍专业方镜行业进出口市场分析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2006—2009年1-9月19倍专业方镜行业进出口特点分析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2006—2009年1-9月19倍专业方镜行业进出口量分析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2009—2014年19倍专业方镜行业进出口市场预测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2009-2014年19倍专业方镜行业投资价值（绩效）及行业发展预测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2009-2014年19倍专业方镜行业成长性分析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2009-2014年19倍专业方镜行业经营能力分析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2009-2014年19倍专业方镜行业盈利能力分析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2009-2014年19倍专业方镜行业偿债能力分析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2009-2014年我国19倍专业方镜行业产值预测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2009-2014年我国19倍专业方镜行业销售收入预测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2009-2014年我国19倍专业方镜行业总资产预测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2007-2009年中国19倍专业方镜产业行业重点区域运行分析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2007-2009年华东地区19倍专业方镜产业行业运行情况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2007-2009年华南地区19倍专业方镜产业行业运行情况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2007-2009年华中地区19倍专业方镜产业行业运行情况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2007-2009年华北地区19倍专业方镜产业行业运行情况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2007-2009年西北地区19倍专业方镜产业行业运行情况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2007-2009年西南地区19倍专业方镜产业行业运行情况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2007-2009年东北地区19倍专业方镜产业行业运行情况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2009年中国19倍专业方镜行业重点企业竞争力分析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2009-2014年中国19倍专业方镜行业消费者偏好调查</w:t>
      </w:r>
      <w:r>
        <w:rPr>
          <w:rFonts w:hint="eastAsia"/>
        </w:rPr>
        <w:br/>
      </w:r>
      <w:r>
        <w:rPr>
          <w:rFonts w:hint="eastAsia"/>
        </w:rPr>
        <w:t>　　第一节 19倍专业方镜的品牌市场调查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一、消费者对19倍专业方镜品牌认知度宏观调查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二、消费者对19倍专业方镜的品牌偏好调查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三、消费者对19倍专业方镜品牌的首要认知渠道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五、19倍专业方镜品牌忠诚度调查</w:t>
      </w:r>
      <w:r>
        <w:rPr>
          <w:rFonts w:hint="eastAsia"/>
        </w:rPr>
        <w:br/>
      </w:r>
      <w:r>
        <w:rPr>
          <w:rFonts w:hint="eastAsia"/>
        </w:rPr>
        <w:t>　　　　六、19倍专业方镜品牌市场占有率调查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中国19倍专业方镜行业投资策略分析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2004-2008年中国19倍专业方镜行业投资环境分析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2004-2008年中国19倍专业方镜行业投资收益分析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2004-2008年中国19倍专业方镜行业产品投资方向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2009-2014年中国19倍专业方镜行业投资收益预测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二、2009-2014年中国19倍专业方镜行业工业总产值预测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三、2009-2014年中国19倍专业方镜行业行业销售收入预测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四、2009-2014年中国19倍专业方镜行业利润总额预测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五、2009-2014年中国19倍专业方镜行业总资产预测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中国19倍专业方镜行业投资风险分析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中国19倍专业方镜行业内部风险分析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中国19倍专业方镜行业外部风险分析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19倍专业方镜行业发展趋势与投资战略研究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19倍专业方镜市场发展潜力分析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19倍专业方镜行业发展趋势分析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19倍专业方镜行业发展战略研究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6a743efc249cd" w:history="1">
        <w:r>
          <w:rPr>
            <w:rStyle w:val="Hyperlink"/>
          </w:rPr>
          <w:t>2010-2014年19倍专业方镜产业深度调研及未来发展现状趋势预测报告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6a743efc249cd" w:history="1">
        <w:r>
          <w:rPr>
            <w:rStyle w:val="Hyperlink"/>
          </w:rPr>
          <w:t>https://www.20087.com/2010-01/R_2010_2014nian19beizhuanyefangjingchaBaoGao.html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热点：100倍物镜有必要买吗、10mm倍镜、光学显微镜100倍物镜、16倍镜多少钱、100倍目镜和100倍物镜、开箱16倍镜、防控眼镜真的有效果吗、16倍镜怎么调、15倍光学瞄准镜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2f8c520d473b" w:history="1">
      <w:r>
        <w:rPr>
          <w:rStyle w:val="Hyperlink"/>
        </w:rPr>
        <w:t>2010-2014年19倍专业方镜产业深度调研及未来发展现状趋势预测报告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19beizhuanyefangjingchaBaoGao.html" TargetMode="External" Id="Rd976a743efc2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19beizhuanyefangjingchaBaoGao.html" TargetMode="External" Id="Rbcb62f8c520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2010-01-15T04:36:00Z</dcterms:created>
  <dcterms:modified xsi:type="dcterms:W3CDTF">2010-01-15T05:36:00Z</dcterms:modified>
  <dc:subject>2010-2014年19倍专业方镜产业深度调研及未来发展现状趋势预测报告</dc:subject>
  <dc:title>2010-2014年19倍专业方镜产业深度调研及未来发展现状趋势预测报告</dc:title>
  <cp:keywords>2010-2014年19倍专业方镜产业深度调研及未来发展现状趋势预测报告</cp:keywords>
  <dc:description>2010-2014年19倍专业方镜产业深度调研及未来发展现状趋势预测报告</dc:description>
</cp:coreProperties>
</file>