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dbdf0a5e4a70" w:history="1">
              <w:r>
                <w:rPr>
                  <w:rStyle w:val="Hyperlink"/>
                </w:rPr>
                <w:t>H2受体拮抗剂（替丁）类药物市场研究报告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dbdf0a5e4a70" w:history="1">
              <w:r>
                <w:rPr>
                  <w:rStyle w:val="Hyperlink"/>
                </w:rPr>
                <w:t>H2受体拮抗剂（替丁）类药物市场研究报告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2dbdf0a5e4a70" w:history="1">
                <w:r>
                  <w:rPr>
                    <w:rStyle w:val="Hyperlink"/>
                  </w:rPr>
                  <w:t>https://www.20087.com/2010-01/R_2shoutizuokangjitidingleiyaowushicha662BaoGao.html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4.1 质子泵抑制剂</w:t>
      </w:r>
      <w:r>
        <w:rPr>
          <w:rFonts w:hint="eastAsia"/>
        </w:rPr>
        <w:br/>
      </w:r>
      <w:r>
        <w:rPr>
          <w:rFonts w:hint="eastAsia"/>
        </w:rPr>
        <w:t>　　4.2 H2受体拮抗剂</w:t>
      </w:r>
      <w:r>
        <w:rPr>
          <w:rFonts w:hint="eastAsia"/>
        </w:rPr>
        <w:br/>
      </w:r>
      <w:r>
        <w:rPr>
          <w:rFonts w:hint="eastAsia"/>
        </w:rPr>
        <w:t>　　4.3 胃黏膜保护剂</w:t>
      </w:r>
      <w:r>
        <w:rPr>
          <w:rFonts w:hint="eastAsia"/>
        </w:rPr>
        <w:br/>
      </w:r>
      <w:r>
        <w:rPr>
          <w:rFonts w:hint="eastAsia"/>
        </w:rPr>
        <w:t>　　4.4 中和胃酸药</w:t>
      </w:r>
      <w:r>
        <w:rPr>
          <w:rFonts w:hint="eastAsia"/>
        </w:rPr>
        <w:br/>
      </w:r>
      <w:r>
        <w:rPr>
          <w:rFonts w:hint="eastAsia"/>
        </w:rPr>
        <w:t>　　4.5 其他抗消化性溃疡药物</w:t>
      </w:r>
      <w:r>
        <w:rPr>
          <w:rFonts w:hint="eastAsia"/>
        </w:rPr>
        <w:br/>
      </w:r>
      <w:r>
        <w:rPr>
          <w:rFonts w:hint="eastAsia"/>
        </w:rPr>
        <w:t>　　5 2007年H2受体拮抗剂类药物重点产品及厂家分析</w:t>
      </w:r>
      <w:r>
        <w:rPr>
          <w:rFonts w:hint="eastAsia"/>
        </w:rPr>
        <w:br/>
      </w:r>
      <w:r>
        <w:rPr>
          <w:rFonts w:hint="eastAsia"/>
        </w:rPr>
        <w:t>　　5.1 法莫替丁（Famotidine）</w:t>
      </w:r>
      <w:r>
        <w:rPr>
          <w:rFonts w:hint="eastAsia"/>
        </w:rPr>
        <w:br/>
      </w:r>
      <w:r>
        <w:rPr>
          <w:rFonts w:hint="eastAsia"/>
        </w:rPr>
        <w:t>　　5.2 西咪替丁（Cimetidine）</w:t>
      </w:r>
      <w:r>
        <w:rPr>
          <w:rFonts w:hint="eastAsia"/>
        </w:rPr>
        <w:br/>
      </w:r>
      <w:r>
        <w:rPr>
          <w:rFonts w:hint="eastAsia"/>
        </w:rPr>
        <w:t>　　5.3 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5.4 雷尼替丁 （Ranitidine）</w:t>
      </w:r>
      <w:r>
        <w:rPr>
          <w:rFonts w:hint="eastAsia"/>
        </w:rPr>
        <w:br/>
      </w:r>
      <w:r>
        <w:rPr>
          <w:rFonts w:hint="eastAsia"/>
        </w:rPr>
        <w:t>　　5.5 尼扎替丁（Nizatidine）</w:t>
      </w:r>
      <w:r>
        <w:rPr>
          <w:rFonts w:hint="eastAsia"/>
        </w:rPr>
        <w:br/>
      </w:r>
      <w:r>
        <w:rPr>
          <w:rFonts w:hint="eastAsia"/>
        </w:rPr>
        <w:t>　　5.6 拉呋替丁（Lafutidine）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. 中国正在进行仿制研究的状况</w:t>
      </w:r>
      <w:r>
        <w:rPr>
          <w:rFonts w:hint="eastAsia"/>
        </w:rPr>
        <w:br/>
      </w:r>
      <w:r>
        <w:rPr>
          <w:rFonts w:hint="eastAsia"/>
        </w:rPr>
        <w:t>　　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表10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14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16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17 2007年法莫替丁厂家份额</w:t>
      </w:r>
      <w:r>
        <w:rPr>
          <w:rFonts w:hint="eastAsia"/>
        </w:rPr>
        <w:br/>
      </w:r>
      <w:r>
        <w:rPr>
          <w:rFonts w:hint="eastAsia"/>
        </w:rPr>
        <w:t>　　表 18 2007年西咪替丁厂家份额</w:t>
      </w:r>
      <w:r>
        <w:rPr>
          <w:rFonts w:hint="eastAsia"/>
        </w:rPr>
        <w:br/>
      </w:r>
      <w:r>
        <w:rPr>
          <w:rFonts w:hint="eastAsia"/>
        </w:rPr>
        <w:t>　　表 19 2007年枸橼酸铋雷尼替丁厂家销售份额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20 2007年雷尼替丁厂家销售份额</w:t>
      </w:r>
      <w:r>
        <w:rPr>
          <w:rFonts w:hint="eastAsia"/>
        </w:rPr>
        <w:br/>
      </w:r>
      <w:r>
        <w:rPr>
          <w:rFonts w:hint="eastAsia"/>
        </w:rPr>
        <w:t>　　表 21 2007年尼扎替丁主要厂销售份额</w:t>
      </w:r>
      <w:r>
        <w:rPr>
          <w:rFonts w:hint="eastAsia"/>
        </w:rPr>
        <w:br/>
      </w:r>
      <w:r>
        <w:rPr>
          <w:rFonts w:hint="eastAsia"/>
        </w:rPr>
        <w:t>　　表 22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23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24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25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26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27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29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30 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 31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32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2003~2007年H2受体拮抗剂类药物通用名品种销售份额对比（金额）25</w:t>
      </w:r>
      <w:r>
        <w:rPr>
          <w:rFonts w:hint="eastAsia"/>
        </w:rPr>
        <w:br/>
      </w:r>
      <w:r>
        <w:rPr>
          <w:rFonts w:hint="eastAsia"/>
        </w:rPr>
        <w:t>　　图 15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16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17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19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20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22 2007年H2受体拮抗剂产品市场份额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23 2007年法莫替丁厂家份额对比</w:t>
      </w:r>
      <w:r>
        <w:rPr>
          <w:rFonts w:hint="eastAsia"/>
        </w:rPr>
        <w:br/>
      </w:r>
      <w:r>
        <w:rPr>
          <w:rFonts w:hint="eastAsia"/>
        </w:rPr>
        <w:t>　　图 24 2007年西咪替丁厂家份额对比</w:t>
      </w:r>
      <w:r>
        <w:rPr>
          <w:rFonts w:hint="eastAsia"/>
        </w:rPr>
        <w:br/>
      </w:r>
      <w:r>
        <w:rPr>
          <w:rFonts w:hint="eastAsia"/>
        </w:rPr>
        <w:t>　　图 25 2007年枸橼酸铋雷尼替丁主要厂家份额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26 2007年雷尼替丁主要厂家份额</w:t>
      </w:r>
      <w:r>
        <w:rPr>
          <w:rFonts w:hint="eastAsia"/>
        </w:rPr>
        <w:br/>
      </w:r>
      <w:r>
        <w:rPr>
          <w:rFonts w:hint="eastAsia"/>
        </w:rPr>
        <w:t>　　图 27 2007年尼扎替丁主要厂家份额</w:t>
      </w:r>
      <w:r>
        <w:rPr>
          <w:rFonts w:hint="eastAsia"/>
        </w:rPr>
        <w:br/>
      </w:r>
      <w:r>
        <w:rPr>
          <w:rFonts w:hint="eastAsia"/>
        </w:rPr>
        <w:t>　　图 28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29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30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dbdf0a5e4a70" w:history="1">
        <w:r>
          <w:rPr>
            <w:rStyle w:val="Hyperlink"/>
          </w:rPr>
          <w:t>H2受体拮抗剂（替丁）类药物市场研究报告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2dbdf0a5e4a70" w:history="1">
        <w:r>
          <w:rPr>
            <w:rStyle w:val="Hyperlink"/>
          </w:rPr>
          <w:t>https://www.20087.com/2010-01/R_2shoutizuokangjitidingleiyaowushicha662BaoGao.html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8f3f412f4fba" w:history="1">
      <w:r>
        <w:rPr>
          <w:rStyle w:val="Hyperlink"/>
        </w:rPr>
        <w:t>H2受体拮抗剂（替丁）类药物市场研究报告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shoutizuokangjitidingleiyaowushicha662BaoGao.html" TargetMode="External" Id="R3842dbdf0a5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shoutizuokangjitidingleiyaowushicha662BaoGao.html" TargetMode="External" Id="R12008f3f412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2010-01-25T04:20:00Z</dcterms:created>
  <dcterms:modified xsi:type="dcterms:W3CDTF">2010-01-25T05:20:00Z</dcterms:modified>
  <dc:subject>H2受体拮抗剂（替丁）类药物市场研究报告</dc:subject>
  <dc:title>H2受体拮抗剂（替丁）类药物市场研究报告</dc:title>
  <cp:keywords>H2受体拮抗剂（替丁）类药物市场研究报告</cp:keywords>
  <dc:description>H2受体拮抗剂（替丁）类药物市场研究报告</dc:description>
</cp:coreProperties>
</file>