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31b4c344e4d94" w:history="1">
              <w:r>
                <w:rPr>
                  <w:rStyle w:val="Hyperlink"/>
                </w:rPr>
                <w:t>2008-2009年中国啤酒花产品外贸市场季度分析及发展趋势研究报告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31b4c344e4d94" w:history="1">
              <w:r>
                <w:rPr>
                  <w:rStyle w:val="Hyperlink"/>
                </w:rPr>
                <w:t>2008-2009年中国啤酒花产品外贸市场季度分析及发展趋势研究报告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131b4c344e4d94" w:history="1">
                <w:r>
                  <w:rPr>
                    <w:rStyle w:val="Hyperlink"/>
                  </w:rPr>
                  <w:t>https://www.20087.com/2010-02/R_2008_2009pijiuhuachanpinwaimaoshicha.html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花是酿造啤酒的重要原料之一，具有苦味、防腐和澄清啤酒的作用。近年来，随着精酿啤酒市场的兴起和消费者对啤酒品质要求的提高，啤酒花的市场需求持续增长。目前，市场上的啤酒花已经形成了多种品种和规格，能够满足不同类型啤酒的生产需求。</w:t>
      </w:r>
      <w:r>
        <w:rPr>
          <w:rFonts w:hint="eastAsia"/>
        </w:rPr>
        <w:br/>
      </w:r>
      <w:r>
        <w:rPr>
          <w:rFonts w:hint="eastAsia"/>
        </w:rPr>
        <w:t>　　未来，啤酒花的发展将更加注重品种改良和种植技术的提升。通过引入先进的育种技术和种植管理方法，提高啤酒花的产量和品质，从而提升啤酒的口感和风味。同时，为了满足可持续发展的要求，啤酒花的种植将采用更加环保和可持续的方式，减少对环境的影响。此外，随着消费者对健康和天然成分的关注度提升，啤酒花在健康食品和保健品中的应用前景将更加广阔。</w:t>
      </w:r>
      <w:r>
        <w:rPr>
          <w:rFonts w:hint="eastAsia"/>
        </w:rPr>
        <w:br/>
      </w:r>
      <w:r>
        <w:rPr>
          <w:rFonts w:hint="eastAsia"/>
        </w:rPr>
        <w:t>　　2008-2009年啤酒花行业进出口报告依托中国海关提供的精准数据，对期间每个季度啤酒花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啤酒花行业的整体进出口、细分行业进出口、区域进出口以及重点企业的深入分析基础上，最后对我国啤酒花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2008-2009年啤酒花产业进出口市场季度分析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2008-2009年啤酒花产业进口季度分析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2008-2009年啤酒花产业出口季度分析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2008-2009年啤酒花细分行业进出口季度分析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啤酒花，未经研磨也未制成团粒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啤酒花，经研磨或制成团粒；蛇麻腺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2008-2009年啤酒花产业中国主要区域进出口季度分析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甘肃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陕西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黑龙江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2008-2009年啤酒花产业主要外贸国进出口季度分析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朝鲜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2008-2009年啤酒花企业进出口情况分析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2009-2012年啤酒花产业进出口预测及建议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2009-2012年啤酒花产业进出口预测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中⋅智⋅林⋅：2009-2012年啤酒花产业进出口结论及建议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31b4c344e4d94" w:history="1">
        <w:r>
          <w:rPr>
            <w:rStyle w:val="Hyperlink"/>
          </w:rPr>
          <w:t>2008-2009年中国啤酒花产品外贸市场季度分析及发展趋势研究报告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131b4c344e4d94" w:history="1">
        <w:r>
          <w:rPr>
            <w:rStyle w:val="Hyperlink"/>
          </w:rPr>
          <w:t>https://www.20087.com/2010-02/R_2008_2009pijiuhuachanpinwaimaoshicha.html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a15674da94f08" w:history="1">
      <w:r>
        <w:rPr>
          <w:rStyle w:val="Hyperlink"/>
        </w:rPr>
        <w:t>2008-2009年中国啤酒花产品外贸市场季度分析及发展趋势研究报告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pijiuhuachanpinwaimaoshicha.html" TargetMode="External" Id="R0c131b4c344e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pijiuhuachanpinwaimaoshicha.html" TargetMode="External" Id="Re53a15674da9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2010-02-20T02:16:00Z</dcterms:created>
  <dcterms:modified xsi:type="dcterms:W3CDTF">2010-02-20T03:16:00Z</dcterms:modified>
  <dc:subject>2008-2009年中国啤酒花产品外贸市场季度分析及发展趋势研究报告</dc:subject>
  <dc:title>2008-2009年中国啤酒花产品外贸市场季度分析及发展趋势研究报告</dc:title>
  <cp:keywords>2008-2009年中国啤酒花产品外贸市场季度分析及发展趋势研究报告</cp:keywords>
  <dc:description>2008-2009年中国啤酒花产品外贸市场季度分析及发展趋势研究报告</dc:description>
</cp:coreProperties>
</file>