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9a2fab2614392" w:history="1">
              <w:r>
                <w:rPr>
                  <w:rStyle w:val="Hyperlink"/>
                </w:rPr>
                <w:t>2008-2010年中国磁化酒市场深度调查专项研究分析报告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9a2fab2614392" w:history="1">
              <w:r>
                <w:rPr>
                  <w:rStyle w:val="Hyperlink"/>
                </w:rPr>
                <w:t>2008-2010年中国磁化酒市场深度调查专项研究分析报告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9a2fab2614392" w:history="1">
                <w:r>
                  <w:rPr>
                    <w:rStyle w:val="Hyperlink"/>
                  </w:rPr>
                  <w:t>https://www.20087.com/2010-02/R_2008_2010cihuajiushichangshendudiaocBaoGao.html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化酒的概念源于物理化学领域，指通过磁场作用改变酒精分子结构或排列状态，进而影响饮品口感、香气乃至健康效益的一种尝试。尽管这一领域的研究尚处于初级阶段，但已有一些研究表明，适当的磁场处理可能会使酒体更加柔和顺滑，减少辛辣感，提升整体饮用体验。值得注意的是，磁化处理并不涉及任何化学添加剂，因此不会改变酒的基本成分。对于追求天然、健康的消费者来说，这是一个颇具吸引力的特点。此外，部分实验还指出，磁化可能有助于加速某些陈酿过程，缩短优质酒品的生产周期。</w:t>
      </w:r>
      <w:r>
        <w:rPr>
          <w:rFonts w:hint="eastAsia"/>
        </w:rPr>
        <w:br/>
      </w:r>
      <w:r>
        <w:rPr>
          <w:rFonts w:hint="eastAsia"/>
        </w:rPr>
        <w:t>　　未来，磁化酒的研究和发展面临着诸多挑战。首先是如何建立科学合理的评价体系来衡量磁场处理效果，确保结果客观准确；其次是要解决大规模工业化生产的可行性问题，包括设备成本、操作复杂性和一致性控制等方面。再者，由于公众对磁场对人体影响的认知有限，可能存在一定的市场接受度障碍。因此，教育推广工作不可或缺。最后，鉴于食品法规严格，所有新工艺都需经过严格的审查和认证程序才能正式推向市场。</w:t>
      </w:r>
      <w:r>
        <w:rPr>
          <w:rFonts w:hint="eastAsia"/>
        </w:rPr>
        <w:br/>
      </w:r>
      <w:r>
        <w:rPr>
          <w:rFonts w:hint="eastAsia"/>
        </w:rPr>
        <w:t>　　《</w:t>
      </w:r>
      <w:hyperlink r:id="R66c9a2fab2614392" w:history="1">
        <w:r>
          <w:rPr>
            <w:rStyle w:val="Hyperlink"/>
          </w:rPr>
          <w:t>2008-2010年中国磁化酒市场深度调查专项研究分析报告</w:t>
        </w:r>
      </w:hyperlink>
      <w:r>
        <w:rPr>
          <w:rFonts w:hint="eastAsia"/>
        </w:rPr>
        <w:t>》系统全面的调研了磁化酒产品的市场宏观环境情况、行业发展情况、市场供需情况、企业竞争力情况、产品品牌价值情况等，旨在为企业提供专项产品深度市场信息，为企业投资、经营决策提供科学参考依据。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66c9a2fab2614392" w:history="1">
        <w:r>
          <w:rPr>
            <w:rStyle w:val="Hyperlink"/>
          </w:rPr>
          <w:t>2008-2010年中国磁化酒市场深度调查专项研究分析报告</w:t>
        </w:r>
      </w:hyperlink>
      <w:r>
        <w:rPr>
          <w:rFonts w:hint="eastAsia"/>
        </w:rPr>
        <w:t>》以产品微观部分作为调研重点，采用纵向分析和横向对比相结合的方法，分别对磁化酒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磁化酒产品专项调查方法介绍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磁化酒产品市场环境深度调研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产业结构调整对磁化酒行业的影响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磁化酒产品生产深度调查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磁化酒项目产品消费深度调查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2005-2008年磁化酒产品进出口量值</w:t>
      </w:r>
      <w:r>
        <w:rPr>
          <w:rFonts w:hint="eastAsia"/>
        </w:rPr>
        <w:br/>
      </w:r>
      <w:r>
        <w:rPr>
          <w:rFonts w:hint="eastAsia"/>
        </w:rPr>
        <w:t>　　第四节 磁化酒产品应用行业调查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2005-2008年磁化酒行业运行回顾分析</w:t>
      </w:r>
      <w:r>
        <w:rPr>
          <w:rFonts w:hint="eastAsia"/>
        </w:rPr>
        <w:br/>
      </w:r>
      <w:r>
        <w:rPr>
          <w:rFonts w:hint="eastAsia"/>
        </w:rPr>
        <w:t>　　第一节 磁化酒产品供需状况分析</w:t>
      </w:r>
      <w:r>
        <w:rPr>
          <w:rFonts w:hint="eastAsia"/>
        </w:rPr>
        <w:br/>
      </w:r>
      <w:r>
        <w:rPr>
          <w:rFonts w:hint="eastAsia"/>
        </w:rPr>
        <w:t>　　　　一、2005-2008年磁化酒产品市场现状分析</w:t>
      </w:r>
      <w:r>
        <w:rPr>
          <w:rFonts w:hint="eastAsia"/>
        </w:rPr>
        <w:br/>
      </w:r>
      <w:r>
        <w:rPr>
          <w:rFonts w:hint="eastAsia"/>
        </w:rPr>
        <w:t>　　　　二、2005-2008年磁化酒产品供应现状分析</w:t>
      </w:r>
      <w:r>
        <w:rPr>
          <w:rFonts w:hint="eastAsia"/>
        </w:rPr>
        <w:br/>
      </w:r>
      <w:r>
        <w:rPr>
          <w:rFonts w:hint="eastAsia"/>
        </w:rPr>
        <w:t>　　　　三、2005-2008年磁化酒产品需求现状分析</w:t>
      </w:r>
      <w:r>
        <w:rPr>
          <w:rFonts w:hint="eastAsia"/>
        </w:rPr>
        <w:br/>
      </w:r>
      <w:r>
        <w:rPr>
          <w:rFonts w:hint="eastAsia"/>
        </w:rPr>
        <w:t>　　第二节 磁化酒进出口状况分析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磁化酒行业财务基本面分析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磁化酒项目产品原材料市场调查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二、磁化酒产品生产区域结构调查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三、2009-2010年磁化酒产品原材料生产规模预测</w:t>
      </w:r>
      <w:r>
        <w:rPr>
          <w:rFonts w:hint="eastAsia"/>
        </w:rPr>
        <w:br/>
      </w:r>
      <w:r>
        <w:rPr>
          <w:rFonts w:hint="eastAsia"/>
        </w:rPr>
        <w:t>　　第二节 产品原材料价格走势调查</w:t>
      </w:r>
      <w:r>
        <w:rPr>
          <w:rFonts w:hint="eastAsia"/>
        </w:rPr>
        <w:br/>
      </w:r>
      <w:r>
        <w:rPr>
          <w:rFonts w:hint="eastAsia"/>
        </w:rPr>
        <w:t>　　　　一、磁化酒产品原材料历年价格调查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二、磁化酒产品原材料走势预测</w:t>
      </w:r>
      <w:r>
        <w:rPr>
          <w:rFonts w:hint="eastAsia"/>
        </w:rPr>
        <w:br/>
      </w:r>
      <w:r>
        <w:rPr>
          <w:rFonts w:hint="eastAsia"/>
        </w:rPr>
        <w:t>　　　　三、磁化酒产品原材料走势对企业影响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磁化酒行业竞争现状分析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磁化酒产品技术深度调查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磁化酒产品重点企业深度调研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磁化酒产品主要生产企业财务情况调查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磁化酒产品营销策略调研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2009-2010年磁化酒产品发展前景展望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二、2009-2010年磁化酒产品发展趋势展望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2009-2010年磁化酒产品市场预测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2009-2010年磁化酒产品市场供应能力预测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2009-2010年磁化酒产品进出口预测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9a2fab2614392" w:history="1">
        <w:r>
          <w:rPr>
            <w:rStyle w:val="Hyperlink"/>
          </w:rPr>
          <w:t>2008-2010年中国磁化酒市场深度调查专项研究分析报告</w:t>
        </w:r>
      </w:hyperlink>
      <w:r>
        <w:rPr>
          <w:color w:val="C00000"/>
        </w:rPr>
        <w:t>》，报告编号：</w:t>
      </w:r>
      <w:r>
        <w:rPr>
          <w:rFonts w:hint="eastAsia"/>
          <w:color w:val="C00000"/>
        </w:rPr>
        <w:t>0312A02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9a2fab2614392" w:history="1">
        <w:r>
          <w:rPr>
            <w:rStyle w:val="Hyperlink"/>
          </w:rPr>
          <w:t>https://www.20087.com/2010-02/R_2008_2010cihuajiushichangshendudiaocBaoGao.html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7061300ef4c39" w:history="1">
      <w:r>
        <w:rPr>
          <w:rStyle w:val="Hyperlink"/>
        </w:rPr>
        <w:t>2008-2010年中国磁化酒市场深度调查专项研究分析报告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ihuajiushichangshendudiaocBaoGao.html" TargetMode="External" Id="R66c9a2fab2614392"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ihuajiushichangshendudiaocBaoGao.html" TargetMode="External" Id="R0b27061300ef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2010-02-02T05:16:00Z</dcterms:created>
  <dcterms:modified xsi:type="dcterms:W3CDTF">2010-02-02T06:16:00Z</dcterms:modified>
  <dc:subject>2008-2010年中国磁化酒市场深度调查专项研究分析报告</dc:subject>
  <dc:title>2008-2010年中国磁化酒市场深度调查专项研究分析报告</dc:title>
  <cp:keywords>2008-2010年中国磁化酒市场深度调查专项研究分析报告</cp:keywords>
  <dc:description>2008-2010年中国磁化酒市场深度调查专项研究分析报告</dc:description>
</cp:coreProperties>
</file>