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57f30e796647d0" w:history="1">
              <w:r>
                <w:rPr>
                  <w:rStyle w:val="Hyperlink"/>
                </w:rPr>
                <w:t>2008-2010年中国纯棉印花被罩市场深度调查专项研究分析报告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57f30e796647d0" w:history="1">
              <w:r>
                <w:rPr>
                  <w:rStyle w:val="Hyperlink"/>
                </w:rPr>
                <w:t>2008-2010年中国纯棉印花被罩市场深度调查专项研究分析报告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57f30e796647d0" w:history="1">
                <w:r>
                  <w:rPr>
                    <w:rStyle w:val="Hyperlink"/>
                  </w:rPr>
                  <w:t>https://www.20087.com/2010-02/R_2008_2010chunmianyinhuabeizhaoshichaBaoGao.html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棉印花被罩以其天然舒适的材质和丰富多彩的图案深受消费者喜爱，广泛应用于家庭生活和个人装饰。随着人们生活质量的提高，对于床上用品的要求也越来越高，不仅要实用舒适，还要美观大方。近年来，随着数码印花技术的进步，纯棉印花被罩的图案更加生动逼真，色彩更加鲜艳持久。同时，环保染料的应用使得这类产品更加安全健康，符合现代人对绿色生活的需求。此外，个性化定制服务的兴起也为纯棉印花被罩带来了新的发展机遇。</w:t>
      </w:r>
      <w:r>
        <w:rPr>
          <w:rFonts w:hint="eastAsia"/>
        </w:rPr>
        <w:br/>
      </w:r>
      <w:r>
        <w:rPr>
          <w:rFonts w:hint="eastAsia"/>
        </w:rPr>
        <w:t>　　未来，纯棉印花被罩的发展将更加注重设计创新与用户体验。一方面，通过与知名设计师合作，推出具有艺术价值的限量版产品，满足消费者对于高品质生活的追求；另一方面，利用大数据分析消费者的偏好，开发出更加符合市场需求的设计风格。此外，随着智能家居概念的推广，能够与智能床垫、智能灯光等系统联动的智能型纯棉印花被罩也将成为市场新宠。</w:t>
      </w:r>
      <w:r>
        <w:rPr>
          <w:rFonts w:hint="eastAsia"/>
        </w:rPr>
        <w:br/>
      </w:r>
      <w:r>
        <w:rPr>
          <w:rFonts w:hint="eastAsia"/>
        </w:rPr>
        <w:t>　　《</w:t>
      </w:r>
      <w:hyperlink r:id="Rd957f30e796647d0" w:history="1">
        <w:r>
          <w:rPr>
            <w:rStyle w:val="Hyperlink"/>
          </w:rPr>
          <w:t>2008-2010年中国纯棉印花被罩市场深度调查专项研究分析报告</w:t>
        </w:r>
      </w:hyperlink>
      <w:r>
        <w:rPr>
          <w:rFonts w:hint="eastAsia"/>
        </w:rPr>
        <w:t>》系统全面的调研了纯棉印花被罩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w:t>
      </w:r>
      <w:hyperlink r:id="Rd957f30e796647d0" w:history="1">
        <w:r>
          <w:rPr>
            <w:rStyle w:val="Hyperlink"/>
          </w:rPr>
          <w:t>2008-2010年中国纯棉印花被罩市场深度调查专项研究分析报告</w:t>
        </w:r>
      </w:hyperlink>
      <w:r>
        <w:rPr>
          <w:rFonts w:hint="eastAsia"/>
        </w:rPr>
        <w:t>》以产品微观部分作为调研重点，采用纵向分析和横向对比相结合的方法，分别对纯棉印花被罩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纯棉印花被罩产品专项调查方法介绍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纯棉印花被罩产品市场环境深度调研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产业结构调整对纯棉印花被罩行业的影响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纯棉印花被罩产品生产深度调查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第四节 综合分析评价</w:t>
      </w:r>
      <w:r>
        <w:rPr>
          <w:rFonts w:hint="eastAsia"/>
        </w:rPr>
        <w:br/>
      </w:r>
      <w:r>
        <w:rPr>
          <w:rFonts w:hint="eastAsia"/>
        </w:rPr>
        <w:br/>
      </w:r>
      <w:r>
        <w:rPr>
          <w:rFonts w:hint="eastAsia"/>
        </w:rPr>
        <w:t>第四章 纯棉印花被罩项目产品消费深度调查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2005-2008年纯棉印花被罩产品进出口量值</w:t>
      </w:r>
      <w:r>
        <w:rPr>
          <w:rFonts w:hint="eastAsia"/>
        </w:rPr>
        <w:br/>
      </w:r>
      <w:r>
        <w:rPr>
          <w:rFonts w:hint="eastAsia"/>
        </w:rPr>
        <w:t>　　第四节 纯棉印花被罩产品应用行业调查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2005-2008年纯棉印花被罩行业运行回顾分析</w:t>
      </w:r>
      <w:r>
        <w:rPr>
          <w:rFonts w:hint="eastAsia"/>
        </w:rPr>
        <w:br/>
      </w:r>
      <w:r>
        <w:rPr>
          <w:rFonts w:hint="eastAsia"/>
        </w:rPr>
        <w:t>　　第一节 纯棉印花被罩产品供需状况分析</w:t>
      </w:r>
      <w:r>
        <w:rPr>
          <w:rFonts w:hint="eastAsia"/>
        </w:rPr>
        <w:br/>
      </w:r>
      <w:r>
        <w:rPr>
          <w:rFonts w:hint="eastAsia"/>
        </w:rPr>
        <w:t>　　　　一、2005-2008年纯棉印花被罩产品市场现状分析</w:t>
      </w:r>
      <w:r>
        <w:rPr>
          <w:rFonts w:hint="eastAsia"/>
        </w:rPr>
        <w:br/>
      </w:r>
      <w:r>
        <w:rPr>
          <w:rFonts w:hint="eastAsia"/>
        </w:rPr>
        <w:t>　　　　二、2005-2008年纯棉印花被罩产品供应现状分析</w:t>
      </w:r>
      <w:r>
        <w:rPr>
          <w:rFonts w:hint="eastAsia"/>
        </w:rPr>
        <w:br/>
      </w:r>
      <w:r>
        <w:rPr>
          <w:rFonts w:hint="eastAsia"/>
        </w:rPr>
        <w:t>　　　　三、2005-2008年纯棉印花被罩产品需求现状分析</w:t>
      </w:r>
      <w:r>
        <w:rPr>
          <w:rFonts w:hint="eastAsia"/>
        </w:rPr>
        <w:br/>
      </w:r>
      <w:r>
        <w:rPr>
          <w:rFonts w:hint="eastAsia"/>
        </w:rPr>
        <w:t>　　第二节 纯棉印花被罩进出口状况分析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纯棉印花被罩行业财务基本面分析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纯棉印花被罩项目产品原材料市场调查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二、纯棉印花被罩产品生产区域结构调查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三、2009-2010年纯棉印花被罩产品原材料生产规模预测</w:t>
      </w:r>
      <w:r>
        <w:rPr>
          <w:rFonts w:hint="eastAsia"/>
        </w:rPr>
        <w:br/>
      </w:r>
      <w:r>
        <w:rPr>
          <w:rFonts w:hint="eastAsia"/>
        </w:rPr>
        <w:t>　　第二节 产品原材料价格走势调查</w:t>
      </w:r>
      <w:r>
        <w:rPr>
          <w:rFonts w:hint="eastAsia"/>
        </w:rPr>
        <w:br/>
      </w:r>
      <w:r>
        <w:rPr>
          <w:rFonts w:hint="eastAsia"/>
        </w:rPr>
        <w:t>　　　　一、纯棉印花被罩产品原材料历年价格调查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二、纯棉印花被罩产品原材料走势预测</w:t>
      </w:r>
      <w:r>
        <w:rPr>
          <w:rFonts w:hint="eastAsia"/>
        </w:rPr>
        <w:br/>
      </w:r>
      <w:r>
        <w:rPr>
          <w:rFonts w:hint="eastAsia"/>
        </w:rPr>
        <w:t>　　　　三、纯棉印花被罩产品原材料走势对企业影响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纯棉印花被罩行业竞争现状分析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纯棉印花被罩产品技术深度调查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纯棉印花被罩产品重点企业深度调研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纯棉印花被罩产品主要生产企业财务情况调查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纯棉印花被罩产品营销策略调研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2009-2010年纯棉印花被罩产品发展前景展望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二、2009-2010年纯棉印花被罩产品发展趋势展望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2009-2010年纯棉印花被罩产品市场预测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2009-2010年纯棉印花被罩产品市场供应能力预测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2009-2010年纯棉印花被罩产品进出口预测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报告主要研究结论</w:t>
      </w:r>
      <w:r>
        <w:rPr>
          <w:rFonts w:hint="eastAsia"/>
        </w:rPr>
        <w:br/>
      </w:r>
      <w:r>
        <w:rPr>
          <w:rFonts w:hint="eastAsia"/>
        </w:rPr>
        <w:t>　　第二节 (中-智-林)锦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57f30e796647d0" w:history="1">
        <w:r>
          <w:rPr>
            <w:rStyle w:val="Hyperlink"/>
          </w:rPr>
          <w:t>2008-2010年中国纯棉印花被罩市场深度调查专项研究分析报告</w:t>
        </w:r>
      </w:hyperlink>
      <w:r>
        <w:rPr>
          <w:color w:val="C00000"/>
        </w:rPr>
        <w:t>》，报告编号：</w:t>
      </w:r>
      <w:r>
        <w:rPr>
          <w:rFonts w:hint="eastAsia"/>
          <w:color w:val="C00000"/>
        </w:rPr>
        <w:t>0311968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57f30e796647d0" w:history="1">
        <w:r>
          <w:rPr>
            <w:rStyle w:val="Hyperlink"/>
          </w:rPr>
          <w:t>https://www.20087.com/2010-02/R_2008_2010chunmianyinhuabeizhaoshichaBaoGao.html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3088ae8eef48b8" w:history="1">
      <w:r>
        <w:rPr>
          <w:rStyle w:val="Hyperlink"/>
        </w:rPr>
        <w:t>2008-2010年中国纯棉印花被罩市场深度调查专项研究分析报告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08_2010chunmianyinhuabeizhaoshichaBaoGao.html" TargetMode="External" Id="Rd957f30e796647d0" /></Relationships>
</file>

<file path=word/_rels/header2.xml.rels>&#65279;<?xml version="1.0" encoding="utf-8"?><Relationships xmlns="http://schemas.openxmlformats.org/package/2006/relationships"><Relationship Type="http://schemas.openxmlformats.org/officeDocument/2006/relationships/hyperlink" Target="https://www.20087.com/2010-02/R_2008_2010chunmianyinhuabeizhaoshichaBaoGao.html" TargetMode="External" Id="Rd33088ae8eef48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2010-02-01T03:45:00Z</dcterms:created>
  <dcterms:modified xsi:type="dcterms:W3CDTF">2010-02-01T04:45:00Z</dcterms:modified>
  <dc:subject>2008-2010年中国纯棉印花被罩市场深度调查专项研究分析报告</dc:subject>
  <dc:title>2008-2010年中国纯棉印花被罩市场深度调查专项研究分析报告</dc:title>
  <cp:keywords>2008-2010年中国纯棉印花被罩市场深度调查专项研究分析报告</cp:keywords>
  <dc:description>2008-2010年中国纯棉印花被罩市场深度调查专项研究分析报告</dc:description>
</cp:coreProperties>
</file>