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0acc7a5284d43" w:history="1">
              <w:r>
                <w:rPr>
                  <w:rStyle w:val="Hyperlink"/>
                </w:rPr>
                <w:t>2008-2010年中国雌二醇市场深度调查专项研究分析报告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0acc7a5284d43" w:history="1">
              <w:r>
                <w:rPr>
                  <w:rStyle w:val="Hyperlink"/>
                </w:rPr>
                <w:t>2008-2010年中国雌二醇市场深度调查专项研究分析报告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0acc7a5284d43" w:history="1">
                <w:r>
                  <w:rPr>
                    <w:rStyle w:val="Hyperlink"/>
                  </w:rPr>
                  <w:t>https://www.20087.com/2010-02/R_2008_2010cierchunshichangshendudiaocBaoGao.html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雌二醇是一种重要的女性激素，广泛应用于妇科疾病的治疗和激素替代疗法中。目前，雌二醇的生产和应用技术已经相当成熟，能够提供高纯度的产品。随着生物技术的发展，雌二醇的生产工艺不断优化，提高了产品的收率和纯度。此外，随着消费者对健康产品的重视，对于雌二醇的安全性和有效性也有了更高的期待。因此，雌二醇在原料选择和质量控制上更加严格，以确保产品的质量和安全性。同时，随着环保法规的趋严，对于雌二醇的环保性能要求也在不断提高，市场上出现了更多采用绿色生产工艺的产品。</w:t>
      </w:r>
      <w:r>
        <w:rPr>
          <w:rFonts w:hint="eastAsia"/>
        </w:rPr>
        <w:br/>
      </w:r>
      <w:r>
        <w:rPr>
          <w:rFonts w:hint="eastAsia"/>
        </w:rPr>
        <w:t>　　未来，雌二醇的发展将更加注重功能性和环保性。市场调研网认为，随着基因组学和分子生物学的发展，雌二醇将采用更多先进的生产技术，提高产品的活性成分含量和稳定性。同时，随着新材料技术的进步，雌二醇将采用更多高性能材料，提高产品的稳定性和适用性。此外，随着可持续发展理念的推广，雌二醇将更加注重资源的循环利用，减少资源消耗。随着市场对高质量健康产品的需求增长，雌二醇将更加注重产品的功能性，如提高其在不同应用场景中的适应性。随着环保法规的趋严，雌二醇的生产将更加注重环保，减少对环境的影响。随着设计美学的发展，雌二醇将更加注重产品的外观设计和功能性，提供多样化的产品选择，满足不同用户的需求。</w:t>
      </w:r>
      <w:r>
        <w:rPr>
          <w:rFonts w:hint="eastAsia"/>
        </w:rPr>
        <w:br/>
      </w:r>
      <w:r>
        <w:rPr>
          <w:rFonts w:hint="eastAsia"/>
        </w:rPr>
        <w:t>　　《</w:t>
      </w:r>
      <w:hyperlink r:id="Rc290acc7a5284d43" w:history="1">
        <w:r>
          <w:rPr>
            <w:rStyle w:val="Hyperlink"/>
          </w:rPr>
          <w:t>2008-2010年中国雌二醇市场深度调查专项研究分析报告</w:t>
        </w:r>
      </w:hyperlink>
      <w:r>
        <w:rPr>
          <w:rFonts w:hint="eastAsia"/>
        </w:rPr>
        <w:t>》系统全面的调研了雌二醇产品的市场宏观环境情况、行业发展情况、市场供需情况、企业竞争力情况、产品品牌价值情况等，旨在为企业提供专项产品深度市场信息，为企业投资、经营决策提供科学参考依据。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c290acc7a5284d43" w:history="1">
        <w:r>
          <w:rPr>
            <w:rStyle w:val="Hyperlink"/>
          </w:rPr>
          <w:t>2008-2010年中国雌二醇市场深度调查专项研究分析报告</w:t>
        </w:r>
      </w:hyperlink>
      <w:r>
        <w:rPr>
          <w:rFonts w:hint="eastAsia"/>
        </w:rPr>
        <w:t>》，2008年雌二醇行业市场规模达 亿元，预计2010年市场规模将达 亿元，期间年均复合增长率（CAGR）达 %。报告以产品微观部分作为调研重点，采用纵向分析和横向对比相结合的方法，分别对雌二醇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雌二醇产品专项调查方法介绍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雌二醇产品市场环境深度调研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产业结构调整对雌二醇行业的影响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雌二醇产品生产深度调查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雌二醇项目产品消费深度调查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2005-2008年雌二醇产品进出口量值</w:t>
      </w:r>
      <w:r>
        <w:rPr>
          <w:rFonts w:hint="eastAsia"/>
        </w:rPr>
        <w:br/>
      </w:r>
      <w:r>
        <w:rPr>
          <w:rFonts w:hint="eastAsia"/>
        </w:rPr>
        <w:t>　　第四节 雌二醇产品应用行业调查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2005-2008年雌二醇行业运行回顾分析</w:t>
      </w:r>
      <w:r>
        <w:rPr>
          <w:rFonts w:hint="eastAsia"/>
        </w:rPr>
        <w:br/>
      </w:r>
      <w:r>
        <w:rPr>
          <w:rFonts w:hint="eastAsia"/>
        </w:rPr>
        <w:t>　　第一节 雌二醇产品供需状况分析</w:t>
      </w:r>
      <w:r>
        <w:rPr>
          <w:rFonts w:hint="eastAsia"/>
        </w:rPr>
        <w:br/>
      </w:r>
      <w:r>
        <w:rPr>
          <w:rFonts w:hint="eastAsia"/>
        </w:rPr>
        <w:t>　　　　一、2005-2008年雌二醇产品市场现状分析</w:t>
      </w:r>
      <w:r>
        <w:rPr>
          <w:rFonts w:hint="eastAsia"/>
        </w:rPr>
        <w:br/>
      </w:r>
      <w:r>
        <w:rPr>
          <w:rFonts w:hint="eastAsia"/>
        </w:rPr>
        <w:t>　　　　二、2005-2008年雌二醇产品供应现状分析</w:t>
      </w:r>
      <w:r>
        <w:rPr>
          <w:rFonts w:hint="eastAsia"/>
        </w:rPr>
        <w:br/>
      </w:r>
      <w:r>
        <w:rPr>
          <w:rFonts w:hint="eastAsia"/>
        </w:rPr>
        <w:t>　　　　三、2005-2008年雌二醇产品需求现状分析</w:t>
      </w:r>
      <w:r>
        <w:rPr>
          <w:rFonts w:hint="eastAsia"/>
        </w:rPr>
        <w:br/>
      </w:r>
      <w:r>
        <w:rPr>
          <w:rFonts w:hint="eastAsia"/>
        </w:rPr>
        <w:t>　　第二节 雌二醇进出口状况分析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雌二醇行业财务基本面分析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雌二醇项目产品原材料市场调查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二、雌二醇产品生产区域结构调查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三、2009-2010年雌二醇产品原材料生产规模预测</w:t>
      </w:r>
      <w:r>
        <w:rPr>
          <w:rFonts w:hint="eastAsia"/>
        </w:rPr>
        <w:br/>
      </w:r>
      <w:r>
        <w:rPr>
          <w:rFonts w:hint="eastAsia"/>
        </w:rPr>
        <w:t>　　第二节 产品原材料价格走势调查</w:t>
      </w:r>
      <w:r>
        <w:rPr>
          <w:rFonts w:hint="eastAsia"/>
        </w:rPr>
        <w:br/>
      </w:r>
      <w:r>
        <w:rPr>
          <w:rFonts w:hint="eastAsia"/>
        </w:rPr>
        <w:t>　　　　一、雌二醇产品原材料历年价格调查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二、雌二醇产品原材料走势预测</w:t>
      </w:r>
      <w:r>
        <w:rPr>
          <w:rFonts w:hint="eastAsia"/>
        </w:rPr>
        <w:br/>
      </w:r>
      <w:r>
        <w:rPr>
          <w:rFonts w:hint="eastAsia"/>
        </w:rPr>
        <w:t>　　　　三、雌二醇产品原材料走势对企业影响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雌二醇行业竞争现状分析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雌二醇产品技术深度调查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雌二醇产品重点企业深度调研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雌二醇产品主要生产企业财务情况调查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雌二醇产品营销策略调研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2009-2010年雌二醇产品发展前景展望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二、2009-2010年雌二醇产品发展趋势展望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2009-2010年雌二醇产品市场预测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2009-2010年雌二醇产品市场供应能力预测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2009-2010年雌二醇产品进出口预测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0acc7a5284d43" w:history="1">
        <w:r>
          <w:rPr>
            <w:rStyle w:val="Hyperlink"/>
          </w:rPr>
          <w:t>2008-2010年中国雌二醇市场深度调查专项研究分析报告</w:t>
        </w:r>
      </w:hyperlink>
      <w:r>
        <w:rPr>
          <w:color w:val="C00000"/>
        </w:rPr>
        <w:t>》，报告编号：</w:t>
      </w:r>
      <w:r>
        <w:rPr>
          <w:rFonts w:hint="eastAsia"/>
          <w:color w:val="C00000"/>
        </w:rPr>
        <w:t>0312A22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0acc7a5284d43" w:history="1">
        <w:r>
          <w:rPr>
            <w:rStyle w:val="Hyperlink"/>
          </w:rPr>
          <w:t>https://www.20087.com/2010-02/R_2008_2010cierchunshichangshendudiaocBaoGao.html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热点：雌二醇是什么意思、雌二醇高是什么原因导致的、雌二醇凝胶作用与功能是什么、雌二醇低怎么补上去、雌二醇凝胶的功效与作用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d7073e0044ccf" w:history="1">
      <w:r>
        <w:rPr>
          <w:rStyle w:val="Hyperlink"/>
        </w:rPr>
        <w:t>2008-2010年中国雌二醇市场深度调查专项研究分析报告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ierchunshichangshendudiaocBaoGao.html" TargetMode="External" Id="Rc290acc7a5284d43"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ierchunshichangshendudiaocBaoGao.html" TargetMode="External" Id="Rdf4d7073e004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2010-02-02T02:52:00Z</dcterms:created>
  <dcterms:modified xsi:type="dcterms:W3CDTF">2010-02-02T03:52:00Z</dcterms:modified>
  <dc:subject>2008-2010年中国雌二醇市场深度调查专项研究分析报告</dc:subject>
  <dc:title>2008-2010年中国雌二醇市场深度调查专项研究分析报告</dc:title>
  <cp:keywords>2008-2010年中国雌二醇市场深度调查专项研究分析报告</cp:keywords>
  <dc:description>2008-2010年中国雌二醇市场深度调查专项研究分析报告</dc:description>
</cp:coreProperties>
</file>