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bae51646c4952" w:history="1">
              <w:r>
                <w:rPr>
                  <w:rStyle w:val="Hyperlink"/>
                </w:rPr>
                <w:t>2009年中国保险公司运营数据统计报告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bae51646c4952" w:history="1">
              <w:r>
                <w:rPr>
                  <w:rStyle w:val="Hyperlink"/>
                </w:rPr>
                <w:t>2009年中国保险公司运营数据统计报告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bbae51646c4952" w:history="1">
                <w:r>
                  <w:rPr>
                    <w:rStyle w:val="Hyperlink"/>
                  </w:rPr>
                  <w:t>https://www.20087.com/2010-02/R_2009baoxiangongsiyunyingshujutongjiBaoGao.html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中国保险公司经营效益整体大幅提升。保险公司利润总额达到530.6亿元。财产险公司扭亏为盈，实现利润35.1亿元。人身险公司实现利润434.6亿元，业务价值显著提升。全行业实现投资收益2141.7亿元，收益率6.41%，比上年提高4.5个百分点，共有22家保险公司的资金运用收益率超过8%。</w:t>
      </w:r>
      <w:r>
        <w:rPr>
          <w:rFonts w:hint="eastAsia"/>
        </w:rPr>
        <w:br/>
      </w:r>
      <w:r>
        <w:rPr>
          <w:rFonts w:hint="eastAsia"/>
        </w:rPr>
        <w:t>　　图：2008-2009年中国平安财产保险保费收入月度统计及走势图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单位：十亿元</w:t>
      </w:r>
      <w:r>
        <w:rPr>
          <w:rFonts w:hint="eastAsia"/>
        </w:rPr>
        <w:br/>
      </w:r>
      <w:r>
        <w:rPr>
          <w:rFonts w:hint="eastAsia"/>
        </w:rPr>
        <w:t>　　截至2009年10月末，在华所有外资保险公司偿付能力充足率均在150%以上，符合监管要求。外资寿险公司在优化业务结构，提高发展质量方面取得一定成效。总体看，外资保险公司的业务规模和盈利水平保持了稳步增长的发展态势，在完善中国保险市场主体结构、推动保险产品创新、开拓中西部保险市场等方面发挥了重要作用。</w:t>
      </w:r>
      <w:r>
        <w:rPr>
          <w:rFonts w:hint="eastAsia"/>
        </w:rPr>
        <w:br/>
      </w:r>
      <w:r>
        <w:rPr>
          <w:rFonts w:hint="eastAsia"/>
        </w:rPr>
        <w:t>　　图：2008-2009年丰泰保险（亚洲）保费收入月度统计及走势图</w:t>
      </w:r>
      <w:r>
        <w:rPr>
          <w:rFonts w:hint="eastAsia"/>
        </w:rPr>
        <w:br/>
      </w:r>
      <w:r>
        <w:rPr>
          <w:rFonts w:hint="eastAsia"/>
        </w:rPr>
        <w:t>　　单位：百万元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bae51646c4952" w:history="1">
        <w:r>
          <w:rPr>
            <w:rStyle w:val="Hyperlink"/>
          </w:rPr>
          <w:t>2009年中国保险公司运营数据统计报告</w:t>
        </w:r>
      </w:hyperlink>
      <w:r>
        <w:rPr>
          <w:rFonts w:hint="eastAsia"/>
        </w:rPr>
        <w:t>》通过100多个细分数据图表，全面展现了2009年中国主要保险公司整体运营状况、中资保险企业、合资及外资保险企业及其主要险种收入情况。以期为相关研究机构及投资机构提供客观准确的数据信息，对中国保险行业做出深刻理解和准确判断。在本报告基础上，本中心每月对报告中的分析图表提供一个最新版本，为用户提供及时准确的数据信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中国保险公司运营数据统计</w:t>
      </w:r>
      <w:r>
        <w:rPr>
          <w:rFonts w:hint="eastAsia"/>
        </w:rPr>
        <w:br/>
      </w:r>
      <w:r>
        <w:rPr>
          <w:rFonts w:hint="eastAsia"/>
        </w:rPr>
        <w:t>　　1.1 中国保险公司机构数量统计</w:t>
      </w:r>
      <w:r>
        <w:rPr>
          <w:rFonts w:hint="eastAsia"/>
        </w:rPr>
        <w:br/>
      </w:r>
      <w:r>
        <w:rPr>
          <w:rFonts w:hint="eastAsia"/>
        </w:rPr>
        <w:t>　　1.2 中国保险公司从业人数统计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中资保险公司业绩统计</w:t>
      </w:r>
      <w:r>
        <w:rPr>
          <w:rFonts w:hint="eastAsia"/>
        </w:rPr>
        <w:br/>
      </w:r>
      <w:r>
        <w:rPr>
          <w:rFonts w:hint="eastAsia"/>
        </w:rPr>
        <w:t>　　2.1 中资公司财险业绩统计</w:t>
      </w:r>
      <w:r>
        <w:rPr>
          <w:rFonts w:hint="eastAsia"/>
        </w:rPr>
        <w:br/>
      </w:r>
      <w:r>
        <w:rPr>
          <w:rFonts w:hint="eastAsia"/>
        </w:rPr>
        <w:t>　　2.2 中资公司寿险业绩统计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(中⋅智林)外资保险公司业绩统计</w:t>
      </w:r>
      <w:r>
        <w:rPr>
          <w:rFonts w:hint="eastAsia"/>
        </w:rPr>
        <w:br/>
      </w:r>
      <w:r>
        <w:rPr>
          <w:rFonts w:hint="eastAsia"/>
        </w:rPr>
        <w:t>　　3.1 外资公司财险业绩统计</w:t>
      </w:r>
      <w:r>
        <w:rPr>
          <w:rFonts w:hint="eastAsia"/>
        </w:rPr>
        <w:br/>
      </w:r>
      <w:r>
        <w:rPr>
          <w:rFonts w:hint="eastAsia"/>
        </w:rPr>
        <w:t>　　3.2 外资公司寿险业绩统计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图：2004-2008年保险公司机构数量统计及走势图</w:t>
      </w:r>
      <w:r>
        <w:rPr>
          <w:rFonts w:hint="eastAsia"/>
        </w:rPr>
        <w:br/>
      </w:r>
      <w:r>
        <w:rPr>
          <w:rFonts w:hint="eastAsia"/>
        </w:rPr>
        <w:t>　　图：2004-2008年保险集团公司数量统计及走势图</w:t>
      </w:r>
      <w:r>
        <w:rPr>
          <w:rFonts w:hint="eastAsia"/>
        </w:rPr>
        <w:br/>
      </w:r>
      <w:r>
        <w:rPr>
          <w:rFonts w:hint="eastAsia"/>
        </w:rPr>
        <w:t>　　图：2004-2008年中资保险公司数量统计及走势图</w:t>
      </w:r>
      <w:r>
        <w:rPr>
          <w:rFonts w:hint="eastAsia"/>
        </w:rPr>
        <w:br/>
      </w:r>
      <w:r>
        <w:rPr>
          <w:rFonts w:hint="eastAsia"/>
        </w:rPr>
        <w:t>　　图：2005-2008年中资保险公司省级分公司数量统计及走势图</w:t>
      </w:r>
      <w:r>
        <w:rPr>
          <w:rFonts w:hint="eastAsia"/>
        </w:rPr>
        <w:br/>
      </w:r>
      <w:r>
        <w:rPr>
          <w:rFonts w:hint="eastAsia"/>
        </w:rPr>
        <w:t>　　图：2005-2008年中资保险公司中心支分公司数量统计及走势图</w:t>
      </w:r>
      <w:r>
        <w:rPr>
          <w:rFonts w:hint="eastAsia"/>
        </w:rPr>
        <w:br/>
      </w:r>
      <w:r>
        <w:rPr>
          <w:rFonts w:hint="eastAsia"/>
        </w:rPr>
        <w:t>　　图：2005-2008年中资保险公司支公司数量统计及走势图</w:t>
      </w:r>
      <w:r>
        <w:rPr>
          <w:rFonts w:hint="eastAsia"/>
        </w:rPr>
        <w:br/>
      </w:r>
      <w:r>
        <w:rPr>
          <w:rFonts w:hint="eastAsia"/>
        </w:rPr>
        <w:t>　　图：2005-2008年中资保险公司营业部数量统计及走势图</w:t>
      </w:r>
      <w:r>
        <w:rPr>
          <w:rFonts w:hint="eastAsia"/>
        </w:rPr>
        <w:br/>
      </w:r>
      <w:r>
        <w:rPr>
          <w:rFonts w:hint="eastAsia"/>
        </w:rPr>
        <w:t>　　图：2005-2008年中资保险公司营销服务部数量统计及走势图</w:t>
      </w:r>
      <w:r>
        <w:rPr>
          <w:rFonts w:hint="eastAsia"/>
        </w:rPr>
        <w:br/>
      </w:r>
      <w:r>
        <w:rPr>
          <w:rFonts w:hint="eastAsia"/>
        </w:rPr>
        <w:t>　　图：2004-2008年中外合资公司数量统计及走势图</w:t>
      </w:r>
      <w:r>
        <w:rPr>
          <w:rFonts w:hint="eastAsia"/>
        </w:rPr>
        <w:br/>
      </w:r>
      <w:r>
        <w:rPr>
          <w:rFonts w:hint="eastAsia"/>
        </w:rPr>
        <w:t>　　图：2005-2008年中外合资公司省级分公司数量统计及走势图</w:t>
      </w:r>
      <w:r>
        <w:rPr>
          <w:rFonts w:hint="eastAsia"/>
        </w:rPr>
        <w:br/>
      </w:r>
      <w:r>
        <w:rPr>
          <w:rFonts w:hint="eastAsia"/>
        </w:rPr>
        <w:t>　　图：2003-2008年保险公司职工人数统计及走势图</w:t>
      </w:r>
      <w:r>
        <w:rPr>
          <w:rFonts w:hint="eastAsia"/>
        </w:rPr>
        <w:br/>
      </w:r>
      <w:r>
        <w:rPr>
          <w:rFonts w:hint="eastAsia"/>
        </w:rPr>
        <w:t>　　图：2004-2008年保险集团公司职工人数统计及走势图</w:t>
      </w:r>
      <w:r>
        <w:rPr>
          <w:rFonts w:hint="eastAsia"/>
        </w:rPr>
        <w:br/>
      </w:r>
      <w:r>
        <w:rPr>
          <w:rFonts w:hint="eastAsia"/>
        </w:rPr>
        <w:t>　　图：2004-2008年中资保险公司职工人数统计及走势图</w:t>
      </w:r>
      <w:r>
        <w:rPr>
          <w:rFonts w:hint="eastAsia"/>
        </w:rPr>
        <w:br/>
      </w:r>
      <w:r>
        <w:rPr>
          <w:rFonts w:hint="eastAsia"/>
        </w:rPr>
        <w:t>　　图：2005-2008年中资保险公司省级分公司职工人数统计及走势图</w:t>
      </w:r>
      <w:r>
        <w:rPr>
          <w:rFonts w:hint="eastAsia"/>
        </w:rPr>
        <w:br/>
      </w:r>
      <w:r>
        <w:rPr>
          <w:rFonts w:hint="eastAsia"/>
        </w:rPr>
        <w:t>　　图：2005-2008年中资保险公司中心支分公司职工人数统计及走势图</w:t>
      </w:r>
      <w:r>
        <w:rPr>
          <w:rFonts w:hint="eastAsia"/>
        </w:rPr>
        <w:br/>
      </w:r>
      <w:r>
        <w:rPr>
          <w:rFonts w:hint="eastAsia"/>
        </w:rPr>
        <w:t>　　图：2005-2008年中资保险公司营业部职工人数统计及走势图</w:t>
      </w:r>
      <w:r>
        <w:rPr>
          <w:rFonts w:hint="eastAsia"/>
        </w:rPr>
        <w:br/>
      </w:r>
      <w:r>
        <w:rPr>
          <w:rFonts w:hint="eastAsia"/>
        </w:rPr>
        <w:t>　　图：2005-2008年中资保险公司营销服务部职工人数统计及走势图</w:t>
      </w:r>
      <w:r>
        <w:rPr>
          <w:rFonts w:hint="eastAsia"/>
        </w:rPr>
        <w:br/>
      </w:r>
      <w:r>
        <w:rPr>
          <w:rFonts w:hint="eastAsia"/>
        </w:rPr>
        <w:t>　　图：2003-2008年中外合资保险公司职工人数统计及走势图</w:t>
      </w:r>
      <w:r>
        <w:rPr>
          <w:rFonts w:hint="eastAsia"/>
        </w:rPr>
        <w:br/>
      </w:r>
      <w:r>
        <w:rPr>
          <w:rFonts w:hint="eastAsia"/>
        </w:rPr>
        <w:t>　　图：2003-2008年中外合资保险公司省级分公司职工人数统计及走势图</w:t>
      </w:r>
      <w:r>
        <w:rPr>
          <w:rFonts w:hint="eastAsia"/>
        </w:rPr>
        <w:br/>
      </w:r>
      <w:r>
        <w:rPr>
          <w:rFonts w:hint="eastAsia"/>
        </w:rPr>
        <w:t>　　图：2008-2009年中资财产险公司保费收入月度统计及走势图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图：2008-2009年中国人民财产保险保费收入月度统计及走势图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图：2008-2009年中国太平洋财产保险保费收入月度统计及走势图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图：2008-2009年中国平安财产保险保费收入月度统计及走势图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图：2008-2009年中国出口信用保险保费收入月度统计及走势图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图：2008-2009年中国大地财产保险保费收入月度统计及走势图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图：2008-2009年中华联合财产保险保费收入月度统计及走势图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图：2008-2009年安邦财产保险保费收入月度统计及走势图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图：2008-2009年安诚财产保险保费收入月度统计及走势图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图：2008-2009年安华农业保险保费收入月度统计及走势图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图：2008-2009年安联保险保费收入月度统计及走势图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图：2008-2009年渤海财产保险保费收入月度统计及走势图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图：2008-2009年长安责任保险保费收入月度统计及走势图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图：2008-2009年大众保险保费收入月度统计及走势图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图：2008-2009年都邦财产保险保费收入月度统计及走势图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图：2008-2009年华安财产保险保费收入月度统计及走势图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图：2008-2009年华农财产保险保费收入月度统计及走势图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图：2008-2009年华泰财产保险保费收入月度统计及走势图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图：2008-2009年上海安信农业保险保费收入月度统计及走势图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图：2008-2009年太平保险保费收入月度统计及走势图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图：2008-2009年天安保险保费收入月度统计及走势图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图：2008-2009年天平汽车保险保费收入月度统计及走势图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图：2008-2009年阳光财产保险保费收入月度统计及走势图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图：2008-2009年阳光农业相互保险保费收入月度统计及走势图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图：2008-2009年永安财产保险保费收入月度统计及走势图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图：2008-2009年永诚财产保险保费收入月度统计及走势图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图：2008-2009年中国人寿财产保险保费收入月度统计及走势图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图：2008-2009年中银集团保险保费收入月度统计及走势图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图：2008-2009年中资寿险公司保费收入月度统计及走势图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图：2008-2009年中国人寿股份保费收入月度统计及走势图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图：2008-2009年中国人寿集团保费收入月度统计及走势图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图：2008-2009年中国平安人寿保费收入月度统计及走势图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图：2008-2009年太平洋人寿保费收入月度统计及走势图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图：2008-2009年中国人保寿险保费收入月度统计及走势图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图：2008-2009年长城人寿保费收入月度统计及走势图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图：2008-2009年合众人寿保费收入月度统计及走势图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图：2008-2009年华泰人寿保费收入月度统计及走势图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图：2008-2009年华夏人寿保费收入月度统计及走势图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图：2008-2009年嘉禾人寿保费收入月度统计及走势图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图：2008-2009年金盛人寿保费收入月度统计及走势图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图：2008-2009年民生人寿保费收入月度统计及走势图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图：2008-2009年瑞泰人寿保费收入月度统计及走势图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图：2008-2009年生命人寿保费收入月度统计及走势图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图：2008-2009年泰康人寿保费收入月度统计及走势图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图：2008-2009年太平人寿保费收入月度统计及走势图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图：2008-2009年新华人寿保费收入月度统计及走势图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图：2008-2009年信诚人寿保费收入月度统计及走势图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图：2008-2009年信泰人寿保费收入月度统计及走势图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图：2008-2009年英大泰和人寿保费收入月度统计及走势图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图：2008-2009年正德人寿保费收入月度统计及走势图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图：2008-2009年中国平安养老保险保费收入月度统计及走势图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图：2008-2009年中国人民健康险保费收入月度统计及走势图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图：2008-2009年昆仑健康险保费收入月度统计及走势图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图：2008-2009年平安健康险保费收入月度统计及走势图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图：2008-2009年瑞福德健康险保费收入月度统计及走势图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图：2008-2009年外资财产险公司保费收入月度统计及走势图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图：2008-2009年美亚保险保费收入月度统计及走势图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图：2008-2009年东京海上火灾保险保费收入月度统计及走势图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图：2008-2009年法国安盟保险保费收入月度统计及走势图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图：2008-2009年丰泰保险（亚洲）保费收入月度统计及走势图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图：2008-2009年韩国三星火灾海上保险保费收入月度统计及走势图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图：2008-2009年利宝互助保险保费收入月度统计及走势图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图：2008-2009年日本爱和谊保险天津分公司保费收入月度统计及走势图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图：2008-2009年日本财产保险保费收入月度统计及走势图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图：2008-2009年三井住友海上火灾保险保费收入月度统计及走势图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图：2008-2009年苏黎世保险保费收入月度统计及走势图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图：2008-2009年现代财产保险保费收入月度统计及走势图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图：2008-2009年中国香港民安保险保费收入月度统计及走势图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图：2008-2009年外资寿险公司保费收入月度统计及走势图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图：2008-2009年中保康联人寿保费收入月度统计及走势图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图：2008-2009年中德安联人寿保费收入月度统计及走势图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图：2008-2009年中法人寿保费收入月度统计及走势图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图：2008-2009年中航三星人寿保费收入月度统计及走势图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图：2008-2009年中宏人寿保费收入月度统计及走势图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图：2008-2009年中美大都会人寿保费收入月度统计及走势图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图：2008-2009年中新大东方人寿保费收入月度统计及走势图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图：2008-2009年中意人寿保费收入月度统计及走势图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图：2008-2009年中英人寿保费收入月度统计及走势图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图：2008-2009年光大永明人寿保费收入月度统计及走势图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图：2008-2009年广电日生人寿保费收入月度统计及走势图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图：2008-2009年国泰人寿保费收入月度统计及走势图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图：2008-2009年海尔纽约人寿保费收入月度统计及走势图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图：2008-2009年海康人寿保费收入月度统计及走势图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图：2008-2009年恒安标准人寿保费收入月度统计及走势图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图：2008-2009年恒康天安人寿保费收入月度统计及走势图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图：2008-2009年首创安泰人寿保费收入月度统计及走势图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图：2008-2009年太平洋安泰人寿保费收入月度统计及走势图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图：2008-2009年招商信诺人寿保费收入月度统计及走势图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图：2008-2009年金盛人寿保费收入月度统计及走势图</w:t>
      </w:r>
      <w:r>
        <w:rPr>
          <w:rFonts w:hint="eastAsia"/>
        </w:rPr>
        <w:br/>
      </w:r>
      <w:r>
        <w:rPr>
          <w:rFonts w:hint="eastAsia"/>
        </w:rPr>
        <w:t>　　图：2008-2009年美国友邦保险保费收入月度统计及走势图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bae51646c4952" w:history="1">
        <w:r>
          <w:rPr>
            <w:rStyle w:val="Hyperlink"/>
          </w:rPr>
          <w:t>2009年中国保险公司运营数据统计报告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bbae51646c4952" w:history="1">
        <w:r>
          <w:rPr>
            <w:rStyle w:val="Hyperlink"/>
          </w:rPr>
          <w:t>https://www.20087.com/2010-02/R_2009baoxiangongsiyunyingshujutongjiBaoGao.html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baa1f2b584ecb" w:history="1">
      <w:r>
        <w:rPr>
          <w:rStyle w:val="Hyperlink"/>
        </w:rPr>
        <w:t>2009年中国保险公司运营数据统计报告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baoxiangongsiyunyingshujutongjiBaoGao.html" TargetMode="External" Id="Rffbbae51646c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baoxiangongsiyunyingshujutongjiBaoGao.html" TargetMode="External" Id="R026baa1f2b58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2010-02-04T01:47:00Z</dcterms:created>
  <dcterms:modified xsi:type="dcterms:W3CDTF">2010-02-04T02:47:00Z</dcterms:modified>
  <dc:subject>2009年中国保险公司运营数据统计报告</dc:subject>
  <dc:title>2009年中国保险公司运营数据统计报告</dc:title>
  <cp:keywords>2009年中国保险公司运营数据统计报告</cp:keywords>
  <dc:description>2009年中国保险公司运营数据统计报告</dc:description>
</cp:coreProperties>
</file>