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28a0446ad44f6" w:history="1">
              <w:r>
                <w:rPr>
                  <w:rStyle w:val="Hyperlink"/>
                </w:rPr>
                <w:t>2009年度中国微特电机市场调研及2010年发展预测报告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28a0446ad44f6" w:history="1">
              <w:r>
                <w:rPr>
                  <w:rStyle w:val="Hyperlink"/>
                </w:rPr>
                <w:t>2009年度中国微特电机市场调研及2010年发展预测报告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28a0446ad44f6" w:history="1">
                <w:r>
                  <w:rPr>
                    <w:rStyle w:val="Hyperlink"/>
                  </w:rPr>
                  <w:t>https://www.20087.com/2010-02/R_2009nianduweitedianjishichangdiaoyan.html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行业研究基础及特征分析</w:t>
      </w:r>
      <w:r>
        <w:rPr>
          <w:rFonts w:hint="eastAsia"/>
        </w:rPr>
        <w:br/>
      </w:r>
      <w:r>
        <w:rPr>
          <w:rFonts w:hint="eastAsia"/>
        </w:rPr>
        <w:t>　　第一节 电动机基础</w:t>
      </w:r>
      <w:r>
        <w:rPr>
          <w:rFonts w:hint="eastAsia"/>
        </w:rPr>
        <w:br/>
      </w:r>
      <w:r>
        <w:rPr>
          <w:rFonts w:hint="eastAsia"/>
        </w:rPr>
        <w:t>　　　　一 电动机定义</w:t>
      </w:r>
      <w:r>
        <w:rPr>
          <w:rFonts w:hint="eastAsia"/>
        </w:rPr>
        <w:br/>
      </w:r>
      <w:r>
        <w:rPr>
          <w:rFonts w:hint="eastAsia"/>
        </w:rPr>
        <w:t>　　　　二 电动机种类</w:t>
      </w:r>
      <w:r>
        <w:rPr>
          <w:rFonts w:hint="eastAsia"/>
        </w:rPr>
        <w:br/>
      </w:r>
      <w:r>
        <w:rPr>
          <w:rFonts w:hint="eastAsia"/>
        </w:rPr>
        <w:t>　　　　三 电动机用途</w:t>
      </w:r>
      <w:r>
        <w:rPr>
          <w:rFonts w:hint="eastAsia"/>
        </w:rPr>
        <w:br/>
      </w:r>
      <w:r>
        <w:rPr>
          <w:rFonts w:hint="eastAsia"/>
        </w:rPr>
        <w:t>　　第二节 微特电机基础</w:t>
      </w:r>
      <w:r>
        <w:rPr>
          <w:rFonts w:hint="eastAsia"/>
        </w:rPr>
        <w:br/>
      </w:r>
      <w:r>
        <w:rPr>
          <w:rFonts w:hint="eastAsia"/>
        </w:rPr>
        <w:t>　　　　一 微特电机定义</w:t>
      </w:r>
      <w:r>
        <w:rPr>
          <w:rFonts w:hint="eastAsia"/>
        </w:rPr>
        <w:br/>
      </w:r>
      <w:r>
        <w:rPr>
          <w:rFonts w:hint="eastAsia"/>
        </w:rPr>
        <w:t>　　　　二 微特电机种类</w:t>
      </w:r>
      <w:r>
        <w:rPr>
          <w:rFonts w:hint="eastAsia"/>
        </w:rPr>
        <w:br/>
      </w:r>
      <w:r>
        <w:rPr>
          <w:rFonts w:hint="eastAsia"/>
        </w:rPr>
        <w:t>　　　　三 微特电机结构</w:t>
      </w:r>
      <w:r>
        <w:rPr>
          <w:rFonts w:hint="eastAsia"/>
        </w:rPr>
        <w:br/>
      </w:r>
      <w:r>
        <w:rPr>
          <w:rFonts w:hint="eastAsia"/>
        </w:rPr>
        <w:t>　　　　四 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微特电机产业现状分析</w:t>
      </w:r>
      <w:r>
        <w:rPr>
          <w:rFonts w:hint="eastAsia"/>
        </w:rPr>
        <w:br/>
      </w:r>
      <w:r>
        <w:rPr>
          <w:rFonts w:hint="eastAsia"/>
        </w:rPr>
        <w:t>　　第一节 微特电机行业特点</w:t>
      </w:r>
      <w:r>
        <w:rPr>
          <w:rFonts w:hint="eastAsia"/>
        </w:rPr>
        <w:br/>
      </w:r>
      <w:r>
        <w:rPr>
          <w:rFonts w:hint="eastAsia"/>
        </w:rPr>
        <w:t>　　　　一 我国特电机行业回顾</w:t>
      </w:r>
      <w:r>
        <w:rPr>
          <w:rFonts w:hint="eastAsia"/>
        </w:rPr>
        <w:br/>
      </w:r>
      <w:r>
        <w:rPr>
          <w:rFonts w:hint="eastAsia"/>
        </w:rPr>
        <w:t>　　　　二 我国微特电机行业现状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t>　　第三节 微特电机行业特征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行业上下游影响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2008-2010年市场分析</w:t>
      </w:r>
      <w:r>
        <w:rPr>
          <w:rFonts w:hint="eastAsia"/>
        </w:rPr>
        <w:br/>
      </w:r>
      <w:r>
        <w:rPr>
          <w:rFonts w:hint="eastAsia"/>
        </w:rPr>
        <w:t>　　第一节 微特电机市场容量</w:t>
      </w:r>
      <w:r>
        <w:rPr>
          <w:rFonts w:hint="eastAsia"/>
        </w:rPr>
        <w:br/>
      </w:r>
      <w:r>
        <w:rPr>
          <w:rFonts w:hint="eastAsia"/>
        </w:rPr>
        <w:t>　　　　一 2008年微特电机市场容量</w:t>
      </w:r>
      <w:r>
        <w:rPr>
          <w:rFonts w:hint="eastAsia"/>
        </w:rPr>
        <w:br/>
      </w:r>
      <w:r>
        <w:rPr>
          <w:rFonts w:hint="eastAsia"/>
        </w:rPr>
        <w:t>　　　　二 2008年超小型微特电机市场容量</w:t>
      </w:r>
      <w:r>
        <w:rPr>
          <w:rFonts w:hint="eastAsia"/>
        </w:rPr>
        <w:br/>
      </w:r>
      <w:r>
        <w:rPr>
          <w:rFonts w:hint="eastAsia"/>
        </w:rPr>
        <w:t>　　第二节 微特电机行业运营</w:t>
      </w:r>
      <w:r>
        <w:rPr>
          <w:rFonts w:hint="eastAsia"/>
        </w:rPr>
        <w:br/>
      </w:r>
      <w:r>
        <w:rPr>
          <w:rFonts w:hint="eastAsia"/>
        </w:rPr>
        <w:t>　　　　一 2008-2010年国内微特电机产量</w:t>
      </w:r>
      <w:r>
        <w:rPr>
          <w:rFonts w:hint="eastAsia"/>
        </w:rPr>
        <w:br/>
      </w:r>
      <w:r>
        <w:rPr>
          <w:rFonts w:hint="eastAsia"/>
        </w:rPr>
        <w:t>　　　　二 国内微特电机工业产值</w:t>
      </w:r>
      <w:r>
        <w:rPr>
          <w:rFonts w:hint="eastAsia"/>
        </w:rPr>
        <w:br/>
      </w:r>
      <w:r>
        <w:rPr>
          <w:rFonts w:hint="eastAsia"/>
        </w:rPr>
        <w:t>　　　　三 国内微特电机销售收入</w:t>
      </w:r>
      <w:r>
        <w:rPr>
          <w:rFonts w:hint="eastAsia"/>
        </w:rPr>
        <w:br/>
      </w:r>
      <w:r>
        <w:rPr>
          <w:rFonts w:hint="eastAsia"/>
        </w:rPr>
        <w:t>　　　　四 国内微特电机行业盈利</w:t>
      </w:r>
      <w:r>
        <w:rPr>
          <w:rFonts w:hint="eastAsia"/>
        </w:rPr>
        <w:br/>
      </w:r>
      <w:r>
        <w:rPr>
          <w:rFonts w:hint="eastAsia"/>
        </w:rPr>
        <w:t>　　第三节 微特电机行业需求</w:t>
      </w:r>
      <w:r>
        <w:rPr>
          <w:rFonts w:hint="eastAsia"/>
        </w:rPr>
        <w:br/>
      </w:r>
      <w:r>
        <w:rPr>
          <w:rFonts w:hint="eastAsia"/>
        </w:rPr>
        <w:t>　　　　一 国内国外市场需求分析</w:t>
      </w:r>
      <w:r>
        <w:rPr>
          <w:rFonts w:hint="eastAsia"/>
        </w:rPr>
        <w:br/>
      </w:r>
      <w:r>
        <w:rPr>
          <w:rFonts w:hint="eastAsia"/>
        </w:rPr>
        <w:t>　　　　二 重点应用领域分析</w:t>
      </w:r>
      <w:r>
        <w:rPr>
          <w:rFonts w:hint="eastAsia"/>
        </w:rPr>
        <w:br/>
      </w:r>
      <w:r>
        <w:rPr>
          <w:rFonts w:hint="eastAsia"/>
        </w:rPr>
        <w:t>　　第四节 行业进入壁垒分析</w:t>
      </w:r>
      <w:r>
        <w:rPr>
          <w:rFonts w:hint="eastAsia"/>
        </w:rPr>
        <w:br/>
      </w:r>
      <w:r>
        <w:rPr>
          <w:rFonts w:hint="eastAsia"/>
        </w:rPr>
        <w:t>　　　　一 认证壁垒</w:t>
      </w:r>
      <w:r>
        <w:rPr>
          <w:rFonts w:hint="eastAsia"/>
        </w:rPr>
        <w:br/>
      </w:r>
      <w:r>
        <w:rPr>
          <w:rFonts w:hint="eastAsia"/>
        </w:rPr>
        <w:t>　　　　二 技术和人才壁垒</w:t>
      </w:r>
      <w:r>
        <w:rPr>
          <w:rFonts w:hint="eastAsia"/>
        </w:rPr>
        <w:br/>
      </w:r>
      <w:r>
        <w:rPr>
          <w:rFonts w:hint="eastAsia"/>
        </w:rPr>
        <w:t>　　　　三 市场拓展壁垒</w:t>
      </w:r>
      <w:r>
        <w:rPr>
          <w:rFonts w:hint="eastAsia"/>
        </w:rPr>
        <w:br/>
      </w:r>
      <w:r>
        <w:rPr>
          <w:rFonts w:hint="eastAsia"/>
        </w:rPr>
        <w:t>　　　　四 产业链协作壁垒</w:t>
      </w:r>
      <w:r>
        <w:rPr>
          <w:rFonts w:hint="eastAsia"/>
        </w:rPr>
        <w:br/>
      </w:r>
      <w:r>
        <w:rPr>
          <w:rFonts w:hint="eastAsia"/>
        </w:rPr>
        <w:t>　　　　五 规模效应壁垒</w:t>
      </w:r>
      <w:r>
        <w:rPr>
          <w:rFonts w:hint="eastAsia"/>
        </w:rPr>
        <w:br/>
      </w:r>
      <w:r>
        <w:rPr>
          <w:rFonts w:hint="eastAsia"/>
        </w:rPr>
        <w:t>　　　　六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行业领先企业竞争力</w:t>
      </w:r>
      <w:r>
        <w:rPr>
          <w:rFonts w:hint="eastAsia"/>
        </w:rPr>
        <w:br/>
      </w:r>
      <w:r>
        <w:rPr>
          <w:rFonts w:hint="eastAsia"/>
        </w:rPr>
        <w:t>　　第一节 东莞华强三洋马达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日本电产（大连）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珠海松下马达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东莞信浓马达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章丘海尔电机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江苏三江电器集团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中山大洋电机股份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日本电产芝浦（浙江）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江苏宝骊集团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威灵（芜湖）电机制造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万宝至马达大连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荣成市荣佳电机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青岛菱达机械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江苏大中电机股份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金龙机电股份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微特电机行业发展及趋势</w:t>
      </w:r>
      <w:r>
        <w:rPr>
          <w:rFonts w:hint="eastAsia"/>
        </w:rPr>
        <w:br/>
      </w:r>
      <w:r>
        <w:rPr>
          <w:rFonts w:hint="eastAsia"/>
        </w:rPr>
        <w:t>　　第一节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中^智^林^　行业发展趋势预测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28a0446ad44f6" w:history="1">
        <w:r>
          <w:rPr>
            <w:rStyle w:val="Hyperlink"/>
          </w:rPr>
          <w:t>2009年度中国微特电机市场调研及2010年发展预测报告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28a0446ad44f6" w:history="1">
        <w:r>
          <w:rPr>
            <w:rStyle w:val="Hyperlink"/>
          </w:rPr>
          <w:t>https://www.20087.com/2010-02/R_2009nianduweitedianjishichangdiaoyan.html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热点：微特电机是什么意思、微特电机是什么意思、微特电机用途、微特电机有限公司、纬湃属于什么档次、六安微特电机、电机厂干久了会得白血病吗、微特电机是核心期刊吗、中国十大微电机公司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c10cfb33e4210" w:history="1">
      <w:r>
        <w:rPr>
          <w:rStyle w:val="Hyperlink"/>
        </w:rPr>
        <w:t>2009年度中国微特电机市场调研及2010年发展预测报告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weitedianjishichangdiaoyan.html" TargetMode="External" Id="Ra9c28a0446a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weitedianjishichangdiaoyan.html" TargetMode="External" Id="R819c10cfb33e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2010-02-26T01:03:00Z</dcterms:created>
  <dcterms:modified xsi:type="dcterms:W3CDTF">2010-02-26T02:03:00Z</dcterms:modified>
  <dc:subject>2009年度中国微特电机市场调研及2010年发展预测报告</dc:subject>
  <dc:title>2009年度中国微特电机市场调研及2010年发展预测报告</dc:title>
  <cp:keywords>2009年度中国微特电机市场调研及2010年发展预测报告</cp:keywords>
  <dc:description>2009年度中国微特电机市场调研及2010年发展预测报告</dc:description>
</cp:coreProperties>
</file>