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0653514c614fe1" w:history="1">
              <w:r>
                <w:rPr>
                  <w:rStyle w:val="Hyperlink"/>
                </w:rPr>
                <w:t>2009年度中国户外用品市场调研分析总报告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0653514c614fe1" w:history="1">
              <w:r>
                <w:rPr>
                  <w:rStyle w:val="Hyperlink"/>
                </w:rPr>
                <w:t>2009年度中国户外用品市场调研分析总报告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0315A87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0653514c614fe1" w:history="1">
                <w:r>
                  <w:rPr>
                    <w:rStyle w:val="Hyperlink"/>
                  </w:rPr>
                  <w:t>https://www.20087.com/2010-02/R_2009nianduhuwaiyongpinshichangdiaoya.html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2008-2009年户外用品市场分析</w:t>
      </w:r>
      <w:r>
        <w:rPr>
          <w:rFonts w:hint="eastAsia"/>
        </w:rPr>
        <w:br/>
      </w:r>
      <w:r>
        <w:rPr>
          <w:rFonts w:hint="eastAsia"/>
        </w:rPr>
        <w:t>　　第一节 户外用品行业管理体系</w:t>
      </w:r>
      <w:r>
        <w:rPr>
          <w:rFonts w:hint="eastAsia"/>
        </w:rPr>
        <w:br/>
      </w:r>
      <w:r>
        <w:rPr>
          <w:rFonts w:hint="eastAsia"/>
        </w:rPr>
        <w:t>　　一 行业管理体制</w:t>
      </w:r>
      <w:r>
        <w:rPr>
          <w:rFonts w:hint="eastAsia"/>
        </w:rPr>
        <w:br/>
      </w:r>
      <w:r>
        <w:rPr>
          <w:rFonts w:hint="eastAsia"/>
        </w:rPr>
        <w:t>　　二 行业法规及政策</w:t>
      </w:r>
      <w:r>
        <w:rPr>
          <w:rFonts w:hint="eastAsia"/>
        </w:rPr>
        <w:br/>
      </w:r>
      <w:r>
        <w:rPr>
          <w:rFonts w:hint="eastAsia"/>
        </w:rPr>
        <w:t>　　第二节 国际户外用品行业概况</w:t>
      </w:r>
      <w:r>
        <w:rPr>
          <w:rFonts w:hint="eastAsia"/>
        </w:rPr>
        <w:br/>
      </w:r>
      <w:r>
        <w:rPr>
          <w:rFonts w:hint="eastAsia"/>
        </w:rPr>
        <w:t>　　一 参与人数众多，发展迅速</w:t>
      </w:r>
      <w:r>
        <w:rPr>
          <w:rFonts w:hint="eastAsia"/>
        </w:rPr>
        <w:br/>
      </w:r>
      <w:r>
        <w:rPr>
          <w:rFonts w:hint="eastAsia"/>
        </w:rPr>
        <w:t>　　二 低附加值环节外包，高附加值环节做强</w:t>
      </w:r>
      <w:r>
        <w:rPr>
          <w:rFonts w:hint="eastAsia"/>
        </w:rPr>
        <w:br/>
      </w:r>
      <w:r>
        <w:rPr>
          <w:rFonts w:hint="eastAsia"/>
        </w:rPr>
        <w:t>　　三 依托强大的产品设计能力来保持竞争力</w:t>
      </w:r>
      <w:r>
        <w:rPr>
          <w:rFonts w:hint="eastAsia"/>
        </w:rPr>
        <w:br/>
      </w:r>
      <w:r>
        <w:rPr>
          <w:rFonts w:hint="eastAsia"/>
        </w:rPr>
        <w:t>　　四 品牌定位，市场细分</w:t>
      </w:r>
      <w:r>
        <w:rPr>
          <w:rFonts w:hint="eastAsia"/>
        </w:rPr>
        <w:br/>
      </w:r>
      <w:r>
        <w:rPr>
          <w:rFonts w:hint="eastAsia"/>
        </w:rPr>
        <w:t>　　第三节 国内户外用品行业概况</w:t>
      </w:r>
      <w:r>
        <w:rPr>
          <w:rFonts w:hint="eastAsia"/>
        </w:rPr>
        <w:br/>
      </w:r>
      <w:r>
        <w:rPr>
          <w:rFonts w:hint="eastAsia"/>
        </w:rPr>
        <w:t>　　一 市场容量</w:t>
      </w:r>
      <w:r>
        <w:rPr>
          <w:rFonts w:hint="eastAsia"/>
        </w:rPr>
        <w:br/>
      </w:r>
      <w:r>
        <w:rPr>
          <w:rFonts w:hint="eastAsia"/>
        </w:rPr>
        <w:t>　　二 行业产品销售结构</w:t>
      </w:r>
      <w:r>
        <w:rPr>
          <w:rFonts w:hint="eastAsia"/>
        </w:rPr>
        <w:br/>
      </w:r>
      <w:r>
        <w:rPr>
          <w:rFonts w:hint="eastAsia"/>
        </w:rPr>
        <w:t>　　三 行业主要业务模式</w:t>
      </w:r>
      <w:r>
        <w:rPr>
          <w:rFonts w:hint="eastAsia"/>
        </w:rPr>
        <w:br/>
      </w:r>
      <w:r>
        <w:rPr>
          <w:rFonts w:hint="eastAsia"/>
        </w:rPr>
        <w:t>　　四 行业区域性及季节性</w:t>
      </w:r>
      <w:r>
        <w:rPr>
          <w:rFonts w:hint="eastAsia"/>
        </w:rPr>
        <w:br/>
      </w:r>
      <w:r>
        <w:rPr>
          <w:rFonts w:hint="eastAsia"/>
        </w:rPr>
        <w:t>　　五 行业主要消费群体</w:t>
      </w:r>
      <w:r>
        <w:rPr>
          <w:rFonts w:hint="eastAsia"/>
        </w:rPr>
        <w:br/>
      </w:r>
      <w:r>
        <w:rPr>
          <w:rFonts w:hint="eastAsia"/>
        </w:rPr>
        <w:t>　　六 市场竞争概况</w:t>
      </w:r>
      <w:r>
        <w:rPr>
          <w:rFonts w:hint="eastAsia"/>
        </w:rPr>
        <w:br/>
      </w:r>
      <w:r>
        <w:rPr>
          <w:rFonts w:hint="eastAsia"/>
        </w:rPr>
        <w:t>　　七 销售渠道</w:t>
      </w:r>
      <w:r>
        <w:rPr>
          <w:rFonts w:hint="eastAsia"/>
        </w:rPr>
        <w:br/>
      </w:r>
      <w:r>
        <w:rPr>
          <w:rFonts w:hint="eastAsia"/>
        </w:rPr>
        <w:t>　　八 行业利润水平</w:t>
      </w:r>
      <w:r>
        <w:rPr>
          <w:rFonts w:hint="eastAsia"/>
        </w:rPr>
        <w:br/>
      </w:r>
      <w:r>
        <w:rPr>
          <w:rFonts w:hint="eastAsia"/>
        </w:rPr>
        <w:t>　　九 行业发展趋势</w:t>
      </w:r>
      <w:r>
        <w:rPr>
          <w:rFonts w:hint="eastAsia"/>
        </w:rPr>
        <w:br/>
      </w:r>
      <w:r>
        <w:rPr>
          <w:rFonts w:hint="eastAsia"/>
        </w:rPr>
        <w:t>　　第四节 影响行业发展因素分析</w:t>
      </w:r>
      <w:r>
        <w:rPr>
          <w:rFonts w:hint="eastAsia"/>
        </w:rPr>
        <w:br/>
      </w:r>
      <w:r>
        <w:rPr>
          <w:rFonts w:hint="eastAsia"/>
        </w:rPr>
        <w:t>　　一 有利因素分析</w:t>
      </w:r>
      <w:r>
        <w:rPr>
          <w:rFonts w:hint="eastAsia"/>
        </w:rPr>
        <w:br/>
      </w:r>
      <w:r>
        <w:rPr>
          <w:rFonts w:hint="eastAsia"/>
        </w:rPr>
        <w:t>　　二 不利因素分析</w:t>
      </w:r>
      <w:r>
        <w:rPr>
          <w:rFonts w:hint="eastAsia"/>
        </w:rPr>
        <w:br/>
      </w:r>
      <w:r>
        <w:rPr>
          <w:rFonts w:hint="eastAsia"/>
        </w:rPr>
        <w:t>　　第五节 行业进入主要壁垒</w:t>
      </w:r>
      <w:r>
        <w:rPr>
          <w:rFonts w:hint="eastAsia"/>
        </w:rPr>
        <w:br/>
      </w:r>
      <w:r>
        <w:rPr>
          <w:rFonts w:hint="eastAsia"/>
        </w:rPr>
        <w:t>　　一 品牌</w:t>
      </w:r>
      <w:r>
        <w:rPr>
          <w:rFonts w:hint="eastAsia"/>
        </w:rPr>
        <w:br/>
      </w:r>
      <w:r>
        <w:rPr>
          <w:rFonts w:hint="eastAsia"/>
        </w:rPr>
        <w:t>　　二 设计研发能力</w:t>
      </w:r>
      <w:r>
        <w:rPr>
          <w:rFonts w:hint="eastAsia"/>
        </w:rPr>
        <w:br/>
      </w:r>
      <w:r>
        <w:rPr>
          <w:rFonts w:hint="eastAsia"/>
        </w:rPr>
        <w:t>　　三 营销网络</w:t>
      </w:r>
      <w:r>
        <w:rPr>
          <w:rFonts w:hint="eastAsia"/>
        </w:rPr>
        <w:br/>
      </w:r>
      <w:r>
        <w:rPr>
          <w:rFonts w:hint="eastAsia"/>
        </w:rPr>
        <w:t>　　四 供应链整合管理能力</w:t>
      </w:r>
      <w:r>
        <w:rPr>
          <w:rFonts w:hint="eastAsia"/>
        </w:rPr>
        <w:br/>
      </w:r>
      <w:r>
        <w:rPr>
          <w:rFonts w:hint="eastAsia"/>
        </w:rPr>
        <w:t>　　五 企业管理能力</w:t>
      </w:r>
      <w:r>
        <w:rPr>
          <w:rFonts w:hint="eastAsia"/>
        </w:rPr>
        <w:br/>
      </w:r>
      <w:r>
        <w:rPr>
          <w:rFonts w:hint="eastAsia"/>
        </w:rPr>
        <w:t>　　第六节 户外用品行业上下游</w:t>
      </w:r>
      <w:r>
        <w:rPr>
          <w:rFonts w:hint="eastAsia"/>
        </w:rPr>
        <w:br/>
      </w:r>
      <w:r>
        <w:rPr>
          <w:rFonts w:hint="eastAsia"/>
        </w:rPr>
        <w:t>　　一 行业与上游行业相关性</w:t>
      </w:r>
      <w:r>
        <w:rPr>
          <w:rFonts w:hint="eastAsia"/>
        </w:rPr>
        <w:br/>
      </w:r>
      <w:r>
        <w:rPr>
          <w:rFonts w:hint="eastAsia"/>
        </w:rPr>
        <w:t>　　二 行业与下游行业相关性</w:t>
      </w:r>
      <w:r>
        <w:rPr>
          <w:rFonts w:hint="eastAsia"/>
        </w:rPr>
        <w:br/>
      </w:r>
      <w:r>
        <w:rPr>
          <w:rFonts w:hint="eastAsia"/>
        </w:rPr>
        <w:t>　　第二章 户外用品企业竞争力分析</w:t>
      </w:r>
      <w:r>
        <w:rPr>
          <w:rFonts w:hint="eastAsia"/>
        </w:rPr>
        <w:br/>
      </w:r>
      <w:r>
        <w:rPr>
          <w:rFonts w:hint="eastAsia"/>
        </w:rPr>
        <w:t>　　第一节 哥伦比亚</w:t>
      </w:r>
      <w:r>
        <w:rPr>
          <w:rFonts w:hint="eastAsia"/>
        </w:rPr>
        <w:br/>
      </w:r>
      <w:r>
        <w:rPr>
          <w:rFonts w:hint="eastAsia"/>
        </w:rPr>
        <w:t>　　第二节 乐斯菲斯</w:t>
      </w:r>
      <w:r>
        <w:rPr>
          <w:rFonts w:hint="eastAsia"/>
        </w:rPr>
        <w:br/>
      </w:r>
      <w:r>
        <w:rPr>
          <w:rFonts w:hint="eastAsia"/>
        </w:rPr>
        <w:t>　　第三节 奥索卡</w:t>
      </w:r>
      <w:r>
        <w:rPr>
          <w:rFonts w:hint="eastAsia"/>
        </w:rPr>
        <w:br/>
      </w:r>
      <w:r>
        <w:rPr>
          <w:rFonts w:hint="eastAsia"/>
        </w:rPr>
        <w:t>　　第四节 中智:林:－北京探路者户外用品</w:t>
      </w:r>
      <w:r>
        <w:rPr>
          <w:rFonts w:hint="eastAsia"/>
        </w:rPr>
        <w:br/>
      </w:r>
      <w:r>
        <w:rPr>
          <w:rFonts w:hint="eastAsia"/>
        </w:rPr>
        <w:t>　　重要声明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0653514c614fe1" w:history="1">
        <w:r>
          <w:rPr>
            <w:rStyle w:val="Hyperlink"/>
          </w:rPr>
          <w:t>2009年度中国户外用品市场调研分析总报告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0315A87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0653514c614fe1" w:history="1">
        <w:r>
          <w:rPr>
            <w:rStyle w:val="Hyperlink"/>
          </w:rPr>
          <w:t>https://www.20087.com/2010-02/R_2009nianduhuwaiyongpinshichangdiaoya.html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f4343bb82f4dd8" w:history="1">
      <w:r>
        <w:rPr>
          <w:rStyle w:val="Hyperlink"/>
        </w:rPr>
        <w:t>2009年度中国户外用品市场调研分析总报告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9nianduhuwaiyongpinshichangdiaoya.html" TargetMode="External" Id="R2d0653514c614f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9nianduhuwaiyongpinshichangdiaoya.html" TargetMode="External" Id="R8af4343bb82f4d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2010-02-26T04:13:00Z</dcterms:created>
  <dcterms:modified xsi:type="dcterms:W3CDTF">2010-02-26T05:13:00Z</dcterms:modified>
  <dc:subject>2009年度中国户外用品市场调研分析总报告</dc:subject>
  <dc:title>2009年度中国户外用品市场调研分析总报告</dc:title>
  <cp:keywords>2009年度中国户外用品市场调研分析总报告</cp:keywords>
  <dc:description>2009年度中国户外用品市场调研分析总报告</dc:description>
</cp:coreProperties>
</file>