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e8050bebf468b" w:history="1">
              <w:r>
                <w:rPr>
                  <w:rStyle w:val="Hyperlink"/>
                </w:rPr>
                <w:t>2009-2012年中国木塑（环保木）市场深度调查研究报告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e8050bebf468b" w:history="1">
              <w:r>
                <w:rPr>
                  <w:rStyle w:val="Hyperlink"/>
                </w:rPr>
                <w:t>2009-2012年中国木塑（环保木）市场深度调查研究报告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e8050bebf468b" w:history="1">
                <w:r>
                  <w:rPr>
                    <w:rStyle w:val="Hyperlink"/>
                  </w:rPr>
                  <w:t>https://www.20087.com/2010-02/R_2009_2012musuhuanbaomushichangshenduBaoGao.html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中国木塑复合材料的研发工作肇始于上世纪90年代，比国外木塑复合材料的研发晚了10多年。自90年代末期开始，随着欧美等国对来自中国的木质包装进行限制，国内木塑材料的研发及其技术转化进入了一个快速发展时期。至本世纪初，国内木塑产业雏形渐成。</w:t>
      </w:r>
      <w:r>
        <w:rPr>
          <w:rFonts w:hint="eastAsia"/>
        </w:rPr>
        <w:br/>
      </w:r>
      <w:r>
        <w:rPr>
          <w:rFonts w:hint="eastAsia"/>
        </w:rPr>
        <w:t>　　自2000年以来，中国木塑产业为数不多的企业先后都遇到了一些似乎是不可逾越的困难。截至2005年，全国名副其实的木塑生产企业不足50家，而且没有哪一家企业报告有盈利出现。2006年，我国木塑材料制造企业成功跻身北京奥运会场馆建设，成为奥运会指定绿色建筑材料的木塑企业犹如&amp;ldquo；鲤鱼跃龙门&amp;rdquo；，发展积极性空前高涨，主观能动性得到适时释放，整个行业自觉迅速朝着科技化、规范化和集约化方向迈进。这一时期，木塑企业在数量上首次超过150家，产能上也有较大增长，产品质量有了明显提高。在政策鼓励和经济效益的双重激励下，诸多国内外投资者重新把目光投向这个新兴产业。</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2009年中国木塑（环保木）行业运行概况</w:t>
      </w:r>
      <w:r>
        <w:rPr>
          <w:rFonts w:hint="eastAsia"/>
        </w:rPr>
        <w:br/>
      </w:r>
      <w:r>
        <w:rPr>
          <w:rFonts w:hint="eastAsia"/>
        </w:rPr>
        <w:t>　　第一节 2009年木塑（环保木）重点产品运行分析</w:t>
      </w:r>
      <w:r>
        <w:rPr>
          <w:rFonts w:hint="eastAsia"/>
        </w:rPr>
        <w:br/>
      </w:r>
      <w:r>
        <w:rPr>
          <w:rFonts w:hint="eastAsia"/>
        </w:rPr>
        <w:t>　　第二节 我国木塑（环保木）产业特征与行业重要性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2009年全球木塑（环保木）行业市场规模及供需发展态势</w:t>
      </w:r>
      <w:r>
        <w:rPr>
          <w:rFonts w:hint="eastAsia"/>
        </w:rPr>
        <w:br/>
      </w:r>
      <w:r>
        <w:rPr>
          <w:rFonts w:hint="eastAsia"/>
        </w:rPr>
        <w:t>　　第一节 全球木塑（环保木）行业市场需求分析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全球木塑（环保木）行业市场供给分析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2009年我国木塑（环保木）行业市场规模及供需发展态势</w:t>
      </w:r>
      <w:r>
        <w:rPr>
          <w:rFonts w:hint="eastAsia"/>
        </w:rPr>
        <w:br/>
      </w:r>
      <w:r>
        <w:rPr>
          <w:rFonts w:hint="eastAsia"/>
        </w:rPr>
        <w:t>　　第一节 我国木塑（环保木）行业市场需求分析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我国木塑（环保木）行业市场供给分析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木塑（环保木）行业相关政策趋势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2003-2009年中国木塑（环保木）行业市场产销状况分析</w:t>
      </w:r>
      <w:r>
        <w:rPr>
          <w:rFonts w:hint="eastAsia"/>
        </w:rPr>
        <w:br/>
      </w:r>
      <w:r>
        <w:rPr>
          <w:rFonts w:hint="eastAsia"/>
        </w:rPr>
        <w:t>　　第一节 2003-2009年中国木塑（环保木）行业不同规模企业分析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2003-2009年中国木塑（环保木）行业不同类型企业分析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2009-2012年中国木塑（环保木）行业市场供需状况分析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2009-2012年中国木塑（环保木）行业市场竞争格局分析</w:t>
      </w:r>
      <w:r>
        <w:rPr>
          <w:rFonts w:hint="eastAsia"/>
        </w:rPr>
        <w:br/>
      </w:r>
      <w:r>
        <w:rPr>
          <w:rFonts w:hint="eastAsia"/>
        </w:rPr>
        <w:t>　　第一节 木塑（环保木）行业市场区域发展状况及竞争力研究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中国木塑（环保木）行业竞争模式分析</w:t>
      </w:r>
      <w:r>
        <w:rPr>
          <w:rFonts w:hint="eastAsia"/>
        </w:rPr>
        <w:br/>
      </w:r>
      <w:r>
        <w:rPr>
          <w:rFonts w:hint="eastAsia"/>
        </w:rPr>
        <w:t>　　第四节 中国木塑（环保木）行业SWOT分析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2004-2012年中国木塑（环保木）行业产业链分析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中国木塑（环保木）行业投资风险分析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中国木塑（环保木）标杆企业分析</w:t>
      </w:r>
      <w:r>
        <w:rPr>
          <w:rFonts w:hint="eastAsia"/>
        </w:rPr>
        <w:br/>
      </w:r>
      <w:r>
        <w:rPr>
          <w:rFonts w:hint="eastAsia"/>
        </w:rPr>
        <w:t>　　第一节 北京欧尼克环保材料有限公司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浙江嘉兴森保门业有限公司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德惠市东华化工有限责任公司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辽宁人天科技有限公司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第五节 湖北天洋塑木有限公司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第六节 青岛泰旭木业有限公司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第七节 广东佛山绿可科技有限公司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第八节 安徽国风木塑科技有限公司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2009-2012年中国木塑（环保木）行业投资价值分析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　投资效益预测</w:t>
      </w:r>
      <w:r>
        <w:rPr>
          <w:rFonts w:hint="eastAsia"/>
        </w:rPr>
        <w:br/>
      </w:r>
      <w:r>
        <w:rPr>
          <w:rFonts w:hint="eastAsia"/>
        </w:rPr>
        <w:br/>
      </w:r>
      <w:r>
        <w:rPr>
          <w:rFonts w:hint="eastAsia"/>
        </w:rPr>
        <w:t>图表目录</w:t>
      </w:r>
      <w:r>
        <w:rPr>
          <w:rFonts w:hint="eastAsia"/>
        </w:rPr>
        <w:br/>
      </w:r>
      <w:r>
        <w:rPr>
          <w:rFonts w:hint="eastAsia"/>
        </w:rPr>
        <w:t>　　图表 1 2009年1-8月木塑（环保木）行业在第二产业中所占的地位</w:t>
      </w:r>
      <w:r>
        <w:rPr>
          <w:rFonts w:hint="eastAsia"/>
        </w:rPr>
        <w:br/>
      </w:r>
      <w:r>
        <w:rPr>
          <w:rFonts w:hint="eastAsia"/>
        </w:rPr>
        <w:t>　　图表 2 2009年1-8月木塑（环保木）行业在GDP中所占的地位</w:t>
      </w:r>
      <w:r>
        <w:rPr>
          <w:rFonts w:hint="eastAsia"/>
        </w:rPr>
        <w:br/>
      </w:r>
      <w:r>
        <w:rPr>
          <w:rFonts w:hint="eastAsia"/>
        </w:rPr>
        <w:t>　　图表 3 2004-2009年我国木塑（环保木）行业产量及增长情况</w:t>
      </w:r>
      <w:r>
        <w:rPr>
          <w:rFonts w:hint="eastAsia"/>
        </w:rPr>
        <w:br/>
      </w:r>
      <w:r>
        <w:rPr>
          <w:rFonts w:hint="eastAsia"/>
        </w:rPr>
        <w:t>　　图表 4 2004-2009年我国木塑（环保木）行业产量及增长对比</w:t>
      </w:r>
      <w:r>
        <w:rPr>
          <w:rFonts w:hint="eastAsia"/>
        </w:rPr>
        <w:br/>
      </w:r>
      <w:r>
        <w:rPr>
          <w:rFonts w:hint="eastAsia"/>
        </w:rPr>
        <w:t>　　图表 7 2004-2009年我国木塑（环保木）销售收入及增长情况</w:t>
      </w:r>
      <w:r>
        <w:rPr>
          <w:rFonts w:hint="eastAsia"/>
        </w:rPr>
        <w:br/>
      </w:r>
      <w:r>
        <w:rPr>
          <w:rFonts w:hint="eastAsia"/>
        </w:rPr>
        <w:t>　　图表 9 2004-2009年我国木塑（环保木）行业消耗量及增长情况</w:t>
      </w:r>
      <w:r>
        <w:rPr>
          <w:rFonts w:hint="eastAsia"/>
        </w:rPr>
        <w:br/>
      </w:r>
      <w:r>
        <w:rPr>
          <w:rFonts w:hint="eastAsia"/>
        </w:rPr>
        <w:t>　　图表 10 2004-2009年我国木塑（环保木）行业消耗量及增长对比</w:t>
      </w:r>
      <w:r>
        <w:rPr>
          <w:rFonts w:hint="eastAsia"/>
        </w:rPr>
        <w:br/>
      </w:r>
      <w:r>
        <w:rPr>
          <w:rFonts w:hint="eastAsia"/>
        </w:rPr>
        <w:t>　　图表 11 我国木塑（环保木）行业集中度分析图</w:t>
      </w:r>
      <w:r>
        <w:rPr>
          <w:rFonts w:hint="eastAsia"/>
        </w:rPr>
        <w:br/>
      </w:r>
      <w:r>
        <w:rPr>
          <w:rFonts w:hint="eastAsia"/>
        </w:rPr>
        <w:t>　　图表 12 2003-2009年8月份我国木塑（环保木）行业不同所有制企业工业总产值对比图</w:t>
      </w:r>
      <w:r>
        <w:rPr>
          <w:rFonts w:hint="eastAsia"/>
        </w:rPr>
        <w:br/>
      </w:r>
      <w:r>
        <w:rPr>
          <w:rFonts w:hint="eastAsia"/>
        </w:rPr>
        <w:t>　　图表 19 2004-2009年我国木塑（环保木）行业进口量及增长对比</w:t>
      </w:r>
      <w:r>
        <w:rPr>
          <w:rFonts w:hint="eastAsia"/>
        </w:rPr>
        <w:br/>
      </w:r>
      <w:r>
        <w:rPr>
          <w:rFonts w:hint="eastAsia"/>
        </w:rPr>
        <w:t>　　图表 20 2004-2009年我国木塑（环保木）行业出口量及增长情况</w:t>
      </w:r>
      <w:r>
        <w:rPr>
          <w:rFonts w:hint="eastAsia"/>
        </w:rPr>
        <w:br/>
      </w:r>
      <w:r>
        <w:rPr>
          <w:rFonts w:hint="eastAsia"/>
        </w:rPr>
        <w:t>　　图表 21 2004-2009年我国木塑（环保木）行业出口量及增长对比</w:t>
      </w:r>
      <w:r>
        <w:rPr>
          <w:rFonts w:hint="eastAsia"/>
        </w:rPr>
        <w:br/>
      </w:r>
      <w:r>
        <w:rPr>
          <w:rFonts w:hint="eastAsia"/>
        </w:rPr>
        <w:t>　　图表 22 2009-2012年我国木塑（环保木）行业进口量预测图</w:t>
      </w:r>
      <w:r>
        <w:rPr>
          <w:rFonts w:hint="eastAsia"/>
        </w:rPr>
        <w:br/>
      </w:r>
      <w:r>
        <w:rPr>
          <w:rFonts w:hint="eastAsia"/>
        </w:rPr>
        <w:t>　　图表 23 2009-2012年我国木塑（环保木）行业出口量预测图</w:t>
      </w:r>
      <w:r>
        <w:rPr>
          <w:rFonts w:hint="eastAsia"/>
        </w:rPr>
        <w:br/>
      </w:r>
      <w:r>
        <w:rPr>
          <w:rFonts w:hint="eastAsia"/>
        </w:rPr>
        <w:t>　　图表 24 2007-2009年华北地区木塑（环保木）行业盈利能力对比图</w:t>
      </w:r>
      <w:r>
        <w:rPr>
          <w:rFonts w:hint="eastAsia"/>
        </w:rPr>
        <w:br/>
      </w:r>
      <w:r>
        <w:rPr>
          <w:rFonts w:hint="eastAsia"/>
        </w:rPr>
        <w:t>　　图表 27 2007-2009年华东地区木塑（环保木）行业盈利能力对比图</w:t>
      </w:r>
      <w:r>
        <w:rPr>
          <w:rFonts w:hint="eastAsia"/>
        </w:rPr>
        <w:br/>
      </w:r>
      <w:r>
        <w:rPr>
          <w:rFonts w:hint="eastAsia"/>
        </w:rPr>
        <w:t>　　图表 29 2007-2009年西南地区木塑（环保木）行业盈利能力对比图</w:t>
      </w:r>
      <w:r>
        <w:rPr>
          <w:rFonts w:hint="eastAsia"/>
        </w:rPr>
        <w:br/>
      </w:r>
      <w:r>
        <w:rPr>
          <w:rFonts w:hint="eastAsia"/>
        </w:rPr>
        <w:t>　　图表 30 2007-2009年西北地区木塑（环保木）行业盈利能力对比图</w:t>
      </w:r>
      <w:r>
        <w:rPr>
          <w:rFonts w:hint="eastAsia"/>
        </w:rPr>
        <w:br/>
      </w:r>
      <w:r>
        <w:rPr>
          <w:rFonts w:hint="eastAsia"/>
        </w:rPr>
        <w:t>　　图表 31 近3年北京欧尼克环保材料有限公司资产负债率变化情况</w:t>
      </w:r>
      <w:r>
        <w:rPr>
          <w:rFonts w:hint="eastAsia"/>
        </w:rPr>
        <w:br/>
      </w:r>
      <w:r>
        <w:rPr>
          <w:rFonts w:hint="eastAsia"/>
        </w:rPr>
        <w:t>　　图表 32 近3年北京欧尼克环保材料有限公司产权比率变化情况</w:t>
      </w:r>
      <w:r>
        <w:rPr>
          <w:rFonts w:hint="eastAsia"/>
        </w:rPr>
        <w:br/>
      </w:r>
      <w:r>
        <w:rPr>
          <w:rFonts w:hint="eastAsia"/>
        </w:rPr>
        <w:t>　　图表 33 近3年北京欧尼克环保材料有限公司已获利息倍数变化情况</w:t>
      </w:r>
      <w:r>
        <w:rPr>
          <w:rFonts w:hint="eastAsia"/>
        </w:rPr>
        <w:br/>
      </w:r>
      <w:r>
        <w:rPr>
          <w:rFonts w:hint="eastAsia"/>
        </w:rPr>
        <w:t>　　图表 34 近3年北京欧尼克环保材料有限公司固定资产周转次数情况</w:t>
      </w:r>
      <w:r>
        <w:rPr>
          <w:rFonts w:hint="eastAsia"/>
        </w:rPr>
        <w:br/>
      </w:r>
      <w:r>
        <w:rPr>
          <w:rFonts w:hint="eastAsia"/>
        </w:rPr>
        <w:t>　　图表 35 近3年北京欧尼克环保材料有限公司流动资产周转次数变化情况</w:t>
      </w:r>
      <w:r>
        <w:rPr>
          <w:rFonts w:hint="eastAsia"/>
        </w:rPr>
        <w:br/>
      </w:r>
      <w:r>
        <w:rPr>
          <w:rFonts w:hint="eastAsia"/>
        </w:rPr>
        <w:t>　　图表 36 近3年北京欧尼克环保材料有限公司总资产周转次数变化情况</w:t>
      </w:r>
      <w:r>
        <w:rPr>
          <w:rFonts w:hint="eastAsia"/>
        </w:rPr>
        <w:br/>
      </w:r>
      <w:r>
        <w:rPr>
          <w:rFonts w:hint="eastAsia"/>
        </w:rPr>
        <w:t>　　图表 37 近3年北京欧尼克环保材料有限公司销售净利率变化情况</w:t>
      </w:r>
      <w:r>
        <w:rPr>
          <w:rFonts w:hint="eastAsia"/>
        </w:rPr>
        <w:br/>
      </w:r>
      <w:r>
        <w:rPr>
          <w:rFonts w:hint="eastAsia"/>
        </w:rPr>
        <w:t>　　图表 38 近3年北京欧尼克环保材料有限公司销售毛利率变化情况</w:t>
      </w:r>
      <w:r>
        <w:rPr>
          <w:rFonts w:hint="eastAsia"/>
        </w:rPr>
        <w:br/>
      </w:r>
      <w:r>
        <w:rPr>
          <w:rFonts w:hint="eastAsia"/>
        </w:rPr>
        <w:t>　　图表 39 近3年北京欧尼克环保材料有限公司资产净利率变化情况</w:t>
      </w:r>
      <w:r>
        <w:rPr>
          <w:rFonts w:hint="eastAsia"/>
        </w:rPr>
        <w:br/>
      </w:r>
      <w:r>
        <w:rPr>
          <w:rFonts w:hint="eastAsia"/>
        </w:rPr>
        <w:t>　　图表 40 近3年浙江嘉兴森保门业有限公司资产负债率变化情况</w:t>
      </w:r>
      <w:r>
        <w:rPr>
          <w:rFonts w:hint="eastAsia"/>
        </w:rPr>
        <w:br/>
      </w:r>
      <w:r>
        <w:rPr>
          <w:rFonts w:hint="eastAsia"/>
        </w:rPr>
        <w:t>　　图表 41 近3年浙江嘉兴森保门业有限公司产权比率变化情况</w:t>
      </w:r>
      <w:r>
        <w:rPr>
          <w:rFonts w:hint="eastAsia"/>
        </w:rPr>
        <w:br/>
      </w:r>
      <w:r>
        <w:rPr>
          <w:rFonts w:hint="eastAsia"/>
        </w:rPr>
        <w:t>　　图表 42 近3年浙江嘉兴森保门业有限公司已获利息倍数变化情况</w:t>
      </w:r>
      <w:r>
        <w:rPr>
          <w:rFonts w:hint="eastAsia"/>
        </w:rPr>
        <w:br/>
      </w:r>
      <w:r>
        <w:rPr>
          <w:rFonts w:hint="eastAsia"/>
        </w:rPr>
        <w:t>　　图表 43 近3年浙江嘉兴森保门业有限公司固定资产周转次数情况</w:t>
      </w:r>
      <w:r>
        <w:rPr>
          <w:rFonts w:hint="eastAsia"/>
        </w:rPr>
        <w:br/>
      </w:r>
      <w:r>
        <w:rPr>
          <w:rFonts w:hint="eastAsia"/>
        </w:rPr>
        <w:t>　　图表 44 近3年浙江嘉兴森保门业有限公司流动资产周转次数变化情况</w:t>
      </w:r>
      <w:r>
        <w:rPr>
          <w:rFonts w:hint="eastAsia"/>
        </w:rPr>
        <w:br/>
      </w:r>
      <w:r>
        <w:rPr>
          <w:rFonts w:hint="eastAsia"/>
        </w:rPr>
        <w:t>　　图表 45 近3年浙江嘉兴森保门业有限公司总资产周转次数变化情况</w:t>
      </w:r>
      <w:r>
        <w:rPr>
          <w:rFonts w:hint="eastAsia"/>
        </w:rPr>
        <w:br/>
      </w:r>
      <w:r>
        <w:rPr>
          <w:rFonts w:hint="eastAsia"/>
        </w:rPr>
        <w:t>　　图表 46 近3年浙江嘉兴森保门业有限公司销售毛利率变化情况</w:t>
      </w:r>
      <w:r>
        <w:rPr>
          <w:rFonts w:hint="eastAsia"/>
        </w:rPr>
        <w:br/>
      </w:r>
      <w:r>
        <w:rPr>
          <w:rFonts w:hint="eastAsia"/>
        </w:rPr>
        <w:t>　　图表 47 近3年浙江嘉兴森保门业有限公司资产净利率变化情况</w:t>
      </w:r>
      <w:r>
        <w:rPr>
          <w:rFonts w:hint="eastAsia"/>
        </w:rPr>
        <w:br/>
      </w:r>
      <w:r>
        <w:rPr>
          <w:rFonts w:hint="eastAsia"/>
        </w:rPr>
        <w:t>　　图表 48 近3年德惠市东华化工有限责任公司资产负债率变化情况</w:t>
      </w:r>
      <w:r>
        <w:rPr>
          <w:rFonts w:hint="eastAsia"/>
        </w:rPr>
        <w:br/>
      </w:r>
      <w:r>
        <w:rPr>
          <w:rFonts w:hint="eastAsia"/>
        </w:rPr>
        <w:t>　　图表 49 近3年德惠市东华化工有限责任公司产权比率变化情况</w:t>
      </w:r>
      <w:r>
        <w:rPr>
          <w:rFonts w:hint="eastAsia"/>
        </w:rPr>
        <w:br/>
      </w:r>
      <w:r>
        <w:rPr>
          <w:rFonts w:hint="eastAsia"/>
        </w:rPr>
        <w:t>　　图表 50 近3年德惠市东华化工有限责任公司已获利息倍数变化情况</w:t>
      </w:r>
      <w:r>
        <w:rPr>
          <w:rFonts w:hint="eastAsia"/>
        </w:rPr>
        <w:br/>
      </w:r>
      <w:r>
        <w:rPr>
          <w:rFonts w:hint="eastAsia"/>
        </w:rPr>
        <w:t>　　图表 51 近3年德惠市东华化工有限责任公司固定资产周转次数情况</w:t>
      </w:r>
      <w:r>
        <w:rPr>
          <w:rFonts w:hint="eastAsia"/>
        </w:rPr>
        <w:br/>
      </w:r>
      <w:r>
        <w:rPr>
          <w:rFonts w:hint="eastAsia"/>
        </w:rPr>
        <w:t>　　图表 52 近3年德惠市东华化工有限责任公司流动资产周转次数变化情况</w:t>
      </w:r>
      <w:r>
        <w:rPr>
          <w:rFonts w:hint="eastAsia"/>
        </w:rPr>
        <w:br/>
      </w:r>
      <w:r>
        <w:rPr>
          <w:rFonts w:hint="eastAsia"/>
        </w:rPr>
        <w:t>　　图表 53 近3年德惠市东华化工有限责任公司总资产周转次数变化情况</w:t>
      </w:r>
      <w:r>
        <w:rPr>
          <w:rFonts w:hint="eastAsia"/>
        </w:rPr>
        <w:br/>
      </w:r>
      <w:r>
        <w:rPr>
          <w:rFonts w:hint="eastAsia"/>
        </w:rPr>
        <w:t>　　图表 54 近3年德惠市东华化工有限责任公司销售净利率变化情况</w:t>
      </w:r>
      <w:r>
        <w:rPr>
          <w:rFonts w:hint="eastAsia"/>
        </w:rPr>
        <w:br/>
      </w:r>
      <w:r>
        <w:rPr>
          <w:rFonts w:hint="eastAsia"/>
        </w:rPr>
        <w:t>　　图表 55 近3年德惠市东华化工有限责任公司销售毛利率变化情况</w:t>
      </w:r>
      <w:r>
        <w:rPr>
          <w:rFonts w:hint="eastAsia"/>
        </w:rPr>
        <w:br/>
      </w:r>
      <w:r>
        <w:rPr>
          <w:rFonts w:hint="eastAsia"/>
        </w:rPr>
        <w:t>　　图表 56 近3年德惠市东华化工有限责任公司资产净利率变化情况</w:t>
      </w:r>
      <w:r>
        <w:rPr>
          <w:rFonts w:hint="eastAsia"/>
        </w:rPr>
        <w:br/>
      </w:r>
      <w:r>
        <w:rPr>
          <w:rFonts w:hint="eastAsia"/>
        </w:rPr>
        <w:t>　　图表 57 近3年辽宁人天科技有限公司资产负债率变化情况</w:t>
      </w:r>
      <w:r>
        <w:rPr>
          <w:rFonts w:hint="eastAsia"/>
        </w:rPr>
        <w:br/>
      </w:r>
      <w:r>
        <w:rPr>
          <w:rFonts w:hint="eastAsia"/>
        </w:rPr>
        <w:t>　　图表 58 近3年辽宁人天科技有限公司产权比率变化情况</w:t>
      </w:r>
      <w:r>
        <w:rPr>
          <w:rFonts w:hint="eastAsia"/>
        </w:rPr>
        <w:br/>
      </w:r>
      <w:r>
        <w:rPr>
          <w:rFonts w:hint="eastAsia"/>
        </w:rPr>
        <w:t>　　图表 59 近3年辽宁人天科技有限公司已获利息倍数变化情况</w:t>
      </w:r>
      <w:r>
        <w:rPr>
          <w:rFonts w:hint="eastAsia"/>
        </w:rPr>
        <w:br/>
      </w:r>
      <w:r>
        <w:rPr>
          <w:rFonts w:hint="eastAsia"/>
        </w:rPr>
        <w:t>　　图表 60 近3年辽宁人天科技有限公司固定资产周转次数情况</w:t>
      </w:r>
      <w:r>
        <w:rPr>
          <w:rFonts w:hint="eastAsia"/>
        </w:rPr>
        <w:br/>
      </w:r>
      <w:r>
        <w:rPr>
          <w:rFonts w:hint="eastAsia"/>
        </w:rPr>
        <w:t>　　图表 61 近3年辽宁人天科技有限公司流动资产周转次数变化情况</w:t>
      </w:r>
      <w:r>
        <w:rPr>
          <w:rFonts w:hint="eastAsia"/>
        </w:rPr>
        <w:br/>
      </w:r>
      <w:r>
        <w:rPr>
          <w:rFonts w:hint="eastAsia"/>
        </w:rPr>
        <w:t>　　图表 62 近3年辽宁人天科技有限公司总资产周转次数变化情况</w:t>
      </w:r>
      <w:r>
        <w:rPr>
          <w:rFonts w:hint="eastAsia"/>
        </w:rPr>
        <w:br/>
      </w:r>
      <w:r>
        <w:rPr>
          <w:rFonts w:hint="eastAsia"/>
        </w:rPr>
        <w:t>　　图表 63 近3年辽宁人天科技有限公司销售净利率变化情况</w:t>
      </w:r>
      <w:r>
        <w:rPr>
          <w:rFonts w:hint="eastAsia"/>
        </w:rPr>
        <w:br/>
      </w:r>
      <w:r>
        <w:rPr>
          <w:rFonts w:hint="eastAsia"/>
        </w:rPr>
        <w:t>　　图表 64 近3年辽宁人天科技有限公司销售毛利率变化情况</w:t>
      </w:r>
      <w:r>
        <w:rPr>
          <w:rFonts w:hint="eastAsia"/>
        </w:rPr>
        <w:br/>
      </w:r>
      <w:r>
        <w:rPr>
          <w:rFonts w:hint="eastAsia"/>
        </w:rPr>
        <w:t>　　图表 65 近3年辽宁人天科技有限公司资产净利率变化情况</w:t>
      </w:r>
      <w:r>
        <w:rPr>
          <w:rFonts w:hint="eastAsia"/>
        </w:rPr>
        <w:br/>
      </w:r>
      <w:r>
        <w:rPr>
          <w:rFonts w:hint="eastAsia"/>
        </w:rPr>
        <w:t>　　图表 66 近3年湖北天洋塑木有限公司资产负债率变化情况</w:t>
      </w:r>
      <w:r>
        <w:rPr>
          <w:rFonts w:hint="eastAsia"/>
        </w:rPr>
        <w:br/>
      </w:r>
      <w:r>
        <w:rPr>
          <w:rFonts w:hint="eastAsia"/>
        </w:rPr>
        <w:t>　　图表 67 近3年湖北天洋塑木有限公司产权比率变化情况</w:t>
      </w:r>
      <w:r>
        <w:rPr>
          <w:rFonts w:hint="eastAsia"/>
        </w:rPr>
        <w:br/>
      </w:r>
      <w:r>
        <w:rPr>
          <w:rFonts w:hint="eastAsia"/>
        </w:rPr>
        <w:t>　　图表 68 近3年湖北天洋塑木有限公司已获利息倍数变化情况</w:t>
      </w:r>
      <w:r>
        <w:rPr>
          <w:rFonts w:hint="eastAsia"/>
        </w:rPr>
        <w:br/>
      </w:r>
      <w:r>
        <w:rPr>
          <w:rFonts w:hint="eastAsia"/>
        </w:rPr>
        <w:t>　　图表 69 近3年湖北天洋塑木有限公司固定资产周转次数情况</w:t>
      </w:r>
      <w:r>
        <w:rPr>
          <w:rFonts w:hint="eastAsia"/>
        </w:rPr>
        <w:br/>
      </w:r>
      <w:r>
        <w:rPr>
          <w:rFonts w:hint="eastAsia"/>
        </w:rPr>
        <w:t>　　图表 70 近3年湖北天洋塑木有限公司流动资产周转次数变化情况</w:t>
      </w:r>
      <w:r>
        <w:rPr>
          <w:rFonts w:hint="eastAsia"/>
        </w:rPr>
        <w:br/>
      </w:r>
      <w:r>
        <w:rPr>
          <w:rFonts w:hint="eastAsia"/>
        </w:rPr>
        <w:t>　　图表 71 近3年湖北天洋塑木有限公司总资产周转次数变化情况</w:t>
      </w:r>
      <w:r>
        <w:rPr>
          <w:rFonts w:hint="eastAsia"/>
        </w:rPr>
        <w:br/>
      </w:r>
      <w:r>
        <w:rPr>
          <w:rFonts w:hint="eastAsia"/>
        </w:rPr>
        <w:t>　　图表 72 近3年湖北天洋塑木有限公司销售净利率变化情况</w:t>
      </w:r>
      <w:r>
        <w:rPr>
          <w:rFonts w:hint="eastAsia"/>
        </w:rPr>
        <w:br/>
      </w:r>
      <w:r>
        <w:rPr>
          <w:rFonts w:hint="eastAsia"/>
        </w:rPr>
        <w:t>　　图表 73 近3年湖北天洋塑木有限公司销售毛利率变化情况</w:t>
      </w:r>
      <w:r>
        <w:rPr>
          <w:rFonts w:hint="eastAsia"/>
        </w:rPr>
        <w:br/>
      </w:r>
      <w:r>
        <w:rPr>
          <w:rFonts w:hint="eastAsia"/>
        </w:rPr>
        <w:t>　　图表 74 近3年湖北天洋塑木有限公司资产净利率变化情况</w:t>
      </w:r>
      <w:r>
        <w:rPr>
          <w:rFonts w:hint="eastAsia"/>
        </w:rPr>
        <w:br/>
      </w:r>
      <w:r>
        <w:rPr>
          <w:rFonts w:hint="eastAsia"/>
        </w:rPr>
        <w:t>　　图表 75 近3年青岛泰旭木业有限公司资产负债率变化情况</w:t>
      </w:r>
      <w:r>
        <w:rPr>
          <w:rFonts w:hint="eastAsia"/>
        </w:rPr>
        <w:br/>
      </w:r>
      <w:r>
        <w:rPr>
          <w:rFonts w:hint="eastAsia"/>
        </w:rPr>
        <w:t>　　图表 76 近3年青岛泰旭木业有限公司产权比率变化情况</w:t>
      </w:r>
      <w:r>
        <w:rPr>
          <w:rFonts w:hint="eastAsia"/>
        </w:rPr>
        <w:br/>
      </w:r>
      <w:r>
        <w:rPr>
          <w:rFonts w:hint="eastAsia"/>
        </w:rPr>
        <w:t>　　图表 77 近3年青岛泰旭木业有限公司已获利息倍数变化情况</w:t>
      </w:r>
      <w:r>
        <w:rPr>
          <w:rFonts w:hint="eastAsia"/>
        </w:rPr>
        <w:br/>
      </w:r>
      <w:r>
        <w:rPr>
          <w:rFonts w:hint="eastAsia"/>
        </w:rPr>
        <w:t>　　图表 78 近3年青岛泰旭木业有限公司固定资产周转次数情况</w:t>
      </w:r>
      <w:r>
        <w:rPr>
          <w:rFonts w:hint="eastAsia"/>
        </w:rPr>
        <w:br/>
      </w:r>
      <w:r>
        <w:rPr>
          <w:rFonts w:hint="eastAsia"/>
        </w:rPr>
        <w:t>　　图表 79 近3年青岛泰旭木业有限公司流动资产周转次数变化情况</w:t>
      </w:r>
      <w:r>
        <w:rPr>
          <w:rFonts w:hint="eastAsia"/>
        </w:rPr>
        <w:br/>
      </w:r>
      <w:r>
        <w:rPr>
          <w:rFonts w:hint="eastAsia"/>
        </w:rPr>
        <w:t>　　图表 80 近3年青岛泰旭木业有限公司总资产周转次数变化情况</w:t>
      </w:r>
      <w:r>
        <w:rPr>
          <w:rFonts w:hint="eastAsia"/>
        </w:rPr>
        <w:br/>
      </w:r>
      <w:r>
        <w:rPr>
          <w:rFonts w:hint="eastAsia"/>
        </w:rPr>
        <w:t>　　图表 81 近3年青岛泰旭木业有限公司销售净利率变化情况</w:t>
      </w:r>
      <w:r>
        <w:rPr>
          <w:rFonts w:hint="eastAsia"/>
        </w:rPr>
        <w:br/>
      </w:r>
      <w:r>
        <w:rPr>
          <w:rFonts w:hint="eastAsia"/>
        </w:rPr>
        <w:t>　　图表 82 近3年青岛泰旭木业有限公司销售毛利率变化情况</w:t>
      </w:r>
      <w:r>
        <w:rPr>
          <w:rFonts w:hint="eastAsia"/>
        </w:rPr>
        <w:br/>
      </w:r>
      <w:r>
        <w:rPr>
          <w:rFonts w:hint="eastAsia"/>
        </w:rPr>
        <w:t>　　图表 83 近3年青岛泰旭木业有限公司资产净利率变化情况</w:t>
      </w:r>
      <w:r>
        <w:rPr>
          <w:rFonts w:hint="eastAsia"/>
        </w:rPr>
        <w:br/>
      </w:r>
      <w:r>
        <w:rPr>
          <w:rFonts w:hint="eastAsia"/>
        </w:rPr>
        <w:t>　　图表 84 近3年广东佛山绿可科技有限公司资产负债率变化情况</w:t>
      </w:r>
      <w:r>
        <w:rPr>
          <w:rFonts w:hint="eastAsia"/>
        </w:rPr>
        <w:br/>
      </w:r>
      <w:r>
        <w:rPr>
          <w:rFonts w:hint="eastAsia"/>
        </w:rPr>
        <w:t>　　图表 85 近3年广东佛山绿可科技有限公司产权比率变化情况</w:t>
      </w:r>
      <w:r>
        <w:rPr>
          <w:rFonts w:hint="eastAsia"/>
        </w:rPr>
        <w:br/>
      </w:r>
      <w:r>
        <w:rPr>
          <w:rFonts w:hint="eastAsia"/>
        </w:rPr>
        <w:t>　　图表 86 近3年广东佛山绿可科技有限公司已获利息倍数变化情况</w:t>
      </w:r>
      <w:r>
        <w:rPr>
          <w:rFonts w:hint="eastAsia"/>
        </w:rPr>
        <w:br/>
      </w:r>
      <w:r>
        <w:rPr>
          <w:rFonts w:hint="eastAsia"/>
        </w:rPr>
        <w:t>　　图表 87 近3年广东佛山绿可科技有限公司固定资产周转次数情况</w:t>
      </w:r>
      <w:r>
        <w:rPr>
          <w:rFonts w:hint="eastAsia"/>
        </w:rPr>
        <w:br/>
      </w:r>
      <w:r>
        <w:rPr>
          <w:rFonts w:hint="eastAsia"/>
        </w:rPr>
        <w:t>　　图表 88 近3年广东佛山绿可科技有限公司流动资产周转次数变化情况</w:t>
      </w:r>
      <w:r>
        <w:rPr>
          <w:rFonts w:hint="eastAsia"/>
        </w:rPr>
        <w:br/>
      </w:r>
      <w:r>
        <w:rPr>
          <w:rFonts w:hint="eastAsia"/>
        </w:rPr>
        <w:t>　　图表 89 近3年广东佛山绿可科技有限公司总资产周转次数变化情况</w:t>
      </w:r>
      <w:r>
        <w:rPr>
          <w:rFonts w:hint="eastAsia"/>
        </w:rPr>
        <w:br/>
      </w:r>
      <w:r>
        <w:rPr>
          <w:rFonts w:hint="eastAsia"/>
        </w:rPr>
        <w:t>　　图表 90 近3年广东佛山绿可科技有限公司销售净利率变化情况</w:t>
      </w:r>
      <w:r>
        <w:rPr>
          <w:rFonts w:hint="eastAsia"/>
        </w:rPr>
        <w:br/>
      </w:r>
      <w:r>
        <w:rPr>
          <w:rFonts w:hint="eastAsia"/>
        </w:rPr>
        <w:t>　　图表 91 近3年广东佛山绿可科技有限公司销售毛利率变化情况</w:t>
      </w:r>
      <w:r>
        <w:rPr>
          <w:rFonts w:hint="eastAsia"/>
        </w:rPr>
        <w:br/>
      </w:r>
      <w:r>
        <w:rPr>
          <w:rFonts w:hint="eastAsia"/>
        </w:rPr>
        <w:t>　　图表 92 近3年广东佛山绿可科技有限公司资产净利率变化情况</w:t>
      </w:r>
      <w:r>
        <w:rPr>
          <w:rFonts w:hint="eastAsia"/>
        </w:rPr>
        <w:br/>
      </w:r>
      <w:r>
        <w:rPr>
          <w:rFonts w:hint="eastAsia"/>
        </w:rPr>
        <w:t>　　图表 93 近3年安徽国风木塑科技有限公司资产负债率变化情况</w:t>
      </w:r>
      <w:r>
        <w:rPr>
          <w:rFonts w:hint="eastAsia"/>
        </w:rPr>
        <w:br/>
      </w:r>
      <w:r>
        <w:rPr>
          <w:rFonts w:hint="eastAsia"/>
        </w:rPr>
        <w:t>　　图表 94 近3年安徽国风木塑科技有限公司产权比率变化情况</w:t>
      </w:r>
      <w:r>
        <w:rPr>
          <w:rFonts w:hint="eastAsia"/>
        </w:rPr>
        <w:br/>
      </w:r>
      <w:r>
        <w:rPr>
          <w:rFonts w:hint="eastAsia"/>
        </w:rPr>
        <w:t>　　图表 95 近3年安徽国风木塑科技有限公司已获利息倍数变化情况</w:t>
      </w:r>
      <w:r>
        <w:rPr>
          <w:rFonts w:hint="eastAsia"/>
        </w:rPr>
        <w:br/>
      </w:r>
      <w:r>
        <w:rPr>
          <w:rFonts w:hint="eastAsia"/>
        </w:rPr>
        <w:t>　　图表 96 近3年安徽国风木塑科技有限公司固定资产周转次数情况</w:t>
      </w:r>
      <w:r>
        <w:rPr>
          <w:rFonts w:hint="eastAsia"/>
        </w:rPr>
        <w:br/>
      </w:r>
      <w:r>
        <w:rPr>
          <w:rFonts w:hint="eastAsia"/>
        </w:rPr>
        <w:t>　　图表 97 近3年安徽国风木塑科技有限公司流动资产周转次数变化情况</w:t>
      </w:r>
      <w:r>
        <w:rPr>
          <w:rFonts w:hint="eastAsia"/>
        </w:rPr>
        <w:br/>
      </w:r>
      <w:r>
        <w:rPr>
          <w:rFonts w:hint="eastAsia"/>
        </w:rPr>
        <w:t>　　图表 98 近3年安徽国风木塑科技有限公司总资产周转次数变化情况</w:t>
      </w:r>
      <w:r>
        <w:rPr>
          <w:rFonts w:hint="eastAsia"/>
        </w:rPr>
        <w:br/>
      </w:r>
      <w:r>
        <w:rPr>
          <w:rFonts w:hint="eastAsia"/>
        </w:rPr>
        <w:t>　　图表 99 近3年安徽国风木塑科技有限公司销售净利率变化情况</w:t>
      </w:r>
      <w:r>
        <w:rPr>
          <w:rFonts w:hint="eastAsia"/>
        </w:rPr>
        <w:br/>
      </w:r>
      <w:r>
        <w:rPr>
          <w:rFonts w:hint="eastAsia"/>
        </w:rPr>
        <w:t>　　图表 100 近3年安徽国风木塑科技有限公司销售毛利率变化情况</w:t>
      </w:r>
      <w:r>
        <w:rPr>
          <w:rFonts w:hint="eastAsia"/>
        </w:rPr>
        <w:br/>
      </w:r>
      <w:r>
        <w:rPr>
          <w:rFonts w:hint="eastAsia"/>
        </w:rPr>
        <w:t>　　图表 101 近3年安徽国风木塑科技有限公司资产净利率变化情况</w:t>
      </w:r>
      <w:r>
        <w:rPr>
          <w:rFonts w:hint="eastAsia"/>
        </w:rPr>
        <w:br/>
      </w:r>
      <w:r>
        <w:rPr>
          <w:rFonts w:hint="eastAsia"/>
        </w:rPr>
        <w:t>　　图表 102 2009-2012年我国木塑（环保木）行业利润总额预测图</w:t>
      </w:r>
      <w:r>
        <w:rPr>
          <w:rFonts w:hint="eastAsia"/>
        </w:rPr>
        <w:br/>
      </w:r>
      <w:r>
        <w:rPr>
          <w:rFonts w:hint="eastAsia"/>
        </w:rPr>
        <w:t>　　表格 1 2009-2012年我国木塑（环保木）行业需求量预测结果</w:t>
      </w:r>
      <w:r>
        <w:rPr>
          <w:rFonts w:hint="eastAsia"/>
        </w:rPr>
        <w:br/>
      </w:r>
      <w:r>
        <w:rPr>
          <w:rFonts w:hint="eastAsia"/>
        </w:rPr>
        <w:t>　　表格 2 2009-2012年我国木塑（环保木）行业产量预测结果</w:t>
      </w:r>
      <w:r>
        <w:rPr>
          <w:rFonts w:hint="eastAsia"/>
        </w:rPr>
        <w:br/>
      </w:r>
      <w:r>
        <w:rPr>
          <w:rFonts w:hint="eastAsia"/>
        </w:rPr>
        <w:t>　　表格 3 2009-2012年我国木塑（环保木）行业进口量预测结果</w:t>
      </w:r>
      <w:r>
        <w:rPr>
          <w:rFonts w:hint="eastAsia"/>
        </w:rPr>
        <w:br/>
      </w:r>
      <w:r>
        <w:rPr>
          <w:rFonts w:hint="eastAsia"/>
        </w:rPr>
        <w:t>　　表格 4 2009-2012年我国木塑（环保木）行业出口量预测结果</w:t>
      </w:r>
      <w:r>
        <w:rPr>
          <w:rFonts w:hint="eastAsia"/>
        </w:rPr>
        <w:br/>
      </w:r>
      <w:r>
        <w:rPr>
          <w:rFonts w:hint="eastAsia"/>
        </w:rPr>
        <w:t>　　表格 7 2007-2009年同期华中地区木塑（环保木）行业产销能力</w:t>
      </w:r>
      <w:r>
        <w:rPr>
          <w:rFonts w:hint="eastAsia"/>
        </w:rPr>
        <w:br/>
      </w:r>
      <w:r>
        <w:rPr>
          <w:rFonts w:hint="eastAsia"/>
        </w:rPr>
        <w:t>　　表格 9 2007-2009年同期华南地区木塑（环保木）行业产销能力</w:t>
      </w:r>
      <w:r>
        <w:rPr>
          <w:rFonts w:hint="eastAsia"/>
        </w:rPr>
        <w:br/>
      </w:r>
      <w:r>
        <w:rPr>
          <w:rFonts w:hint="eastAsia"/>
        </w:rPr>
        <w:t>　　表格 10 2007-2009年华南地区木塑（环保木）行业盈利能力表</w:t>
      </w:r>
      <w:r>
        <w:rPr>
          <w:rFonts w:hint="eastAsia"/>
        </w:rPr>
        <w:br/>
      </w:r>
      <w:r>
        <w:rPr>
          <w:rFonts w:hint="eastAsia"/>
        </w:rPr>
        <w:t>　　表格 11 2007-2009年同期华东地区木塑（环保木）行业产销能力</w:t>
      </w:r>
      <w:r>
        <w:rPr>
          <w:rFonts w:hint="eastAsia"/>
        </w:rPr>
        <w:br/>
      </w:r>
      <w:r>
        <w:rPr>
          <w:rFonts w:hint="eastAsia"/>
        </w:rPr>
        <w:t>　　表格 12 2007-2009年华东地区木塑（环保木）行业盈利能力表</w:t>
      </w:r>
      <w:r>
        <w:rPr>
          <w:rFonts w:hint="eastAsia"/>
        </w:rPr>
        <w:br/>
      </w:r>
      <w:r>
        <w:rPr>
          <w:rFonts w:hint="eastAsia"/>
        </w:rPr>
        <w:t>　　表格 19 近4年北京欧尼克环保材料有限公司资产负债率变化情况</w:t>
      </w:r>
      <w:r>
        <w:rPr>
          <w:rFonts w:hint="eastAsia"/>
        </w:rPr>
        <w:br/>
      </w:r>
      <w:r>
        <w:rPr>
          <w:rFonts w:hint="eastAsia"/>
        </w:rPr>
        <w:t>　　表格 20 近4年北京欧尼克环保材料有限公司产权比率变化情况</w:t>
      </w:r>
      <w:r>
        <w:rPr>
          <w:rFonts w:hint="eastAsia"/>
        </w:rPr>
        <w:br/>
      </w:r>
      <w:r>
        <w:rPr>
          <w:rFonts w:hint="eastAsia"/>
        </w:rPr>
        <w:t>　　表格 21 近4年北京欧尼克环保材料有限公司已获利息倍数变化情况</w:t>
      </w:r>
      <w:r>
        <w:rPr>
          <w:rFonts w:hint="eastAsia"/>
        </w:rPr>
        <w:br/>
      </w:r>
      <w:r>
        <w:rPr>
          <w:rFonts w:hint="eastAsia"/>
        </w:rPr>
        <w:t>　　表格 22 近4年北京欧尼克环保材料有限公司固定资产周转次数情况</w:t>
      </w:r>
      <w:r>
        <w:rPr>
          <w:rFonts w:hint="eastAsia"/>
        </w:rPr>
        <w:br/>
      </w:r>
      <w:r>
        <w:rPr>
          <w:rFonts w:hint="eastAsia"/>
        </w:rPr>
        <w:t>　　表格 23 近4年北京欧尼克环保材料有限公司流动资产周转次数变化情况</w:t>
      </w:r>
      <w:r>
        <w:rPr>
          <w:rFonts w:hint="eastAsia"/>
        </w:rPr>
        <w:br/>
      </w:r>
      <w:r>
        <w:rPr>
          <w:rFonts w:hint="eastAsia"/>
        </w:rPr>
        <w:t>　　表格 24 近4年北京欧尼克环保材料有限公司总资产周转次数变化情况</w:t>
      </w:r>
      <w:r>
        <w:rPr>
          <w:rFonts w:hint="eastAsia"/>
        </w:rPr>
        <w:br/>
      </w:r>
      <w:r>
        <w:rPr>
          <w:rFonts w:hint="eastAsia"/>
        </w:rPr>
        <w:t>　　表格 25 近4年北京欧尼克环保材料有限公司销售净利率变化情况</w:t>
      </w:r>
      <w:r>
        <w:rPr>
          <w:rFonts w:hint="eastAsia"/>
        </w:rPr>
        <w:br/>
      </w:r>
      <w:r>
        <w:rPr>
          <w:rFonts w:hint="eastAsia"/>
        </w:rPr>
        <w:t>　　表格 26 近4年北京欧尼克环保材料有限公司销售毛利率变化情况</w:t>
      </w:r>
      <w:r>
        <w:rPr>
          <w:rFonts w:hint="eastAsia"/>
        </w:rPr>
        <w:br/>
      </w:r>
      <w:r>
        <w:rPr>
          <w:rFonts w:hint="eastAsia"/>
        </w:rPr>
        <w:t>　　表格 27 近4年北京欧尼克环保材料有限公司资产净利率变化情况</w:t>
      </w:r>
      <w:r>
        <w:rPr>
          <w:rFonts w:hint="eastAsia"/>
        </w:rPr>
        <w:br/>
      </w:r>
      <w:r>
        <w:rPr>
          <w:rFonts w:hint="eastAsia"/>
        </w:rPr>
        <w:t>　　表格 28 近4年浙江嘉兴森保门业有限公司资产负债率变化情况</w:t>
      </w:r>
      <w:r>
        <w:rPr>
          <w:rFonts w:hint="eastAsia"/>
        </w:rPr>
        <w:br/>
      </w:r>
      <w:r>
        <w:rPr>
          <w:rFonts w:hint="eastAsia"/>
        </w:rPr>
        <w:t>　　表格 29 近4年浙江嘉兴森保门业有限公司产权比率变化情况</w:t>
      </w:r>
      <w:r>
        <w:rPr>
          <w:rFonts w:hint="eastAsia"/>
        </w:rPr>
        <w:br/>
      </w:r>
      <w:r>
        <w:rPr>
          <w:rFonts w:hint="eastAsia"/>
        </w:rPr>
        <w:t>　　表格 30 近4年浙江嘉兴森保门业有限公司已获利息倍数变化情况</w:t>
      </w:r>
      <w:r>
        <w:rPr>
          <w:rFonts w:hint="eastAsia"/>
        </w:rPr>
        <w:br/>
      </w:r>
      <w:r>
        <w:rPr>
          <w:rFonts w:hint="eastAsia"/>
        </w:rPr>
        <w:t>　　表格 31 近4年浙江嘉兴森保门业有限公司固定资产周转次数情况</w:t>
      </w:r>
      <w:r>
        <w:rPr>
          <w:rFonts w:hint="eastAsia"/>
        </w:rPr>
        <w:br/>
      </w:r>
      <w:r>
        <w:rPr>
          <w:rFonts w:hint="eastAsia"/>
        </w:rPr>
        <w:t>　　表格 32 近4年浙江嘉兴森保门业有限公司流动资产周转次数变化情况</w:t>
      </w:r>
      <w:r>
        <w:rPr>
          <w:rFonts w:hint="eastAsia"/>
        </w:rPr>
        <w:br/>
      </w:r>
      <w:r>
        <w:rPr>
          <w:rFonts w:hint="eastAsia"/>
        </w:rPr>
        <w:t>　　表格 33 近4年浙江嘉兴森保门业有限公司总资产周转次数变化情况</w:t>
      </w:r>
      <w:r>
        <w:rPr>
          <w:rFonts w:hint="eastAsia"/>
        </w:rPr>
        <w:br/>
      </w:r>
      <w:r>
        <w:rPr>
          <w:rFonts w:hint="eastAsia"/>
        </w:rPr>
        <w:t>　　表格 34 近4年浙江嘉兴森保门业有限公司销售毛利率变化情况</w:t>
      </w:r>
      <w:r>
        <w:rPr>
          <w:rFonts w:hint="eastAsia"/>
        </w:rPr>
        <w:br/>
      </w:r>
      <w:r>
        <w:rPr>
          <w:rFonts w:hint="eastAsia"/>
        </w:rPr>
        <w:t>　　表格 35 近4年浙江嘉兴森保门业有限公司资产净利率变化情况</w:t>
      </w:r>
      <w:r>
        <w:rPr>
          <w:rFonts w:hint="eastAsia"/>
        </w:rPr>
        <w:br/>
      </w:r>
      <w:r>
        <w:rPr>
          <w:rFonts w:hint="eastAsia"/>
        </w:rPr>
        <w:t>　　表格 36 近4年德惠市东华化工有限责任公司资产负债率变化情况</w:t>
      </w:r>
      <w:r>
        <w:rPr>
          <w:rFonts w:hint="eastAsia"/>
        </w:rPr>
        <w:br/>
      </w:r>
      <w:r>
        <w:rPr>
          <w:rFonts w:hint="eastAsia"/>
        </w:rPr>
        <w:t>　　表格 37 近4年德惠市东华化工有限责任公司产权比率变化情况</w:t>
      </w:r>
      <w:r>
        <w:rPr>
          <w:rFonts w:hint="eastAsia"/>
        </w:rPr>
        <w:br/>
      </w:r>
      <w:r>
        <w:rPr>
          <w:rFonts w:hint="eastAsia"/>
        </w:rPr>
        <w:t>　　表格 38 近4年德惠市东华化工有限责任公司已获利息倍数变化情况</w:t>
      </w:r>
      <w:r>
        <w:rPr>
          <w:rFonts w:hint="eastAsia"/>
        </w:rPr>
        <w:br/>
      </w:r>
      <w:r>
        <w:rPr>
          <w:rFonts w:hint="eastAsia"/>
        </w:rPr>
        <w:t>　　表格 39 近4年德惠市东华化工有限责任公司固定资产周转次数情况</w:t>
      </w:r>
      <w:r>
        <w:rPr>
          <w:rFonts w:hint="eastAsia"/>
        </w:rPr>
        <w:br/>
      </w:r>
      <w:r>
        <w:rPr>
          <w:rFonts w:hint="eastAsia"/>
        </w:rPr>
        <w:t>　　表格 40 近4年德惠市东华化工有限责任公司流动资产周转次数变化情况</w:t>
      </w:r>
      <w:r>
        <w:rPr>
          <w:rFonts w:hint="eastAsia"/>
        </w:rPr>
        <w:br/>
      </w:r>
      <w:r>
        <w:rPr>
          <w:rFonts w:hint="eastAsia"/>
        </w:rPr>
        <w:t>　　表格 41 近4年德惠市东华化工有限责任公司总资产周转次数变化情况</w:t>
      </w:r>
      <w:r>
        <w:rPr>
          <w:rFonts w:hint="eastAsia"/>
        </w:rPr>
        <w:br/>
      </w:r>
      <w:r>
        <w:rPr>
          <w:rFonts w:hint="eastAsia"/>
        </w:rPr>
        <w:t>　　表格 42 近4年德惠市东华化工有限责任公司销售净利率变化情况</w:t>
      </w:r>
      <w:r>
        <w:rPr>
          <w:rFonts w:hint="eastAsia"/>
        </w:rPr>
        <w:br/>
      </w:r>
      <w:r>
        <w:rPr>
          <w:rFonts w:hint="eastAsia"/>
        </w:rPr>
        <w:t>　　表格 43 近4年德惠市东华化工有限责任公司销售毛利率变化情况</w:t>
      </w:r>
      <w:r>
        <w:rPr>
          <w:rFonts w:hint="eastAsia"/>
        </w:rPr>
        <w:br/>
      </w:r>
      <w:r>
        <w:rPr>
          <w:rFonts w:hint="eastAsia"/>
        </w:rPr>
        <w:t>　　表格 44 近4年德惠市东华化工有限责任公司资产净利率变化情况</w:t>
      </w:r>
      <w:r>
        <w:rPr>
          <w:rFonts w:hint="eastAsia"/>
        </w:rPr>
        <w:br/>
      </w:r>
      <w:r>
        <w:rPr>
          <w:rFonts w:hint="eastAsia"/>
        </w:rPr>
        <w:t>　　表格 45 近4年辽宁人天科技有限公司资产负债率变化情况</w:t>
      </w:r>
      <w:r>
        <w:rPr>
          <w:rFonts w:hint="eastAsia"/>
        </w:rPr>
        <w:br/>
      </w:r>
      <w:r>
        <w:rPr>
          <w:rFonts w:hint="eastAsia"/>
        </w:rPr>
        <w:t>　　表格 46 近4年辽宁人天科技有限公司产权比率变化情况</w:t>
      </w:r>
      <w:r>
        <w:rPr>
          <w:rFonts w:hint="eastAsia"/>
        </w:rPr>
        <w:br/>
      </w:r>
      <w:r>
        <w:rPr>
          <w:rFonts w:hint="eastAsia"/>
        </w:rPr>
        <w:t>　　表格 47 近4年辽宁人天科技有限公司已获利息倍数变化情况</w:t>
      </w:r>
      <w:r>
        <w:rPr>
          <w:rFonts w:hint="eastAsia"/>
        </w:rPr>
        <w:br/>
      </w:r>
      <w:r>
        <w:rPr>
          <w:rFonts w:hint="eastAsia"/>
        </w:rPr>
        <w:t>　　表格 48 近4年辽宁人天科技有限公司固定资产周转次数情况</w:t>
      </w:r>
      <w:r>
        <w:rPr>
          <w:rFonts w:hint="eastAsia"/>
        </w:rPr>
        <w:br/>
      </w:r>
      <w:r>
        <w:rPr>
          <w:rFonts w:hint="eastAsia"/>
        </w:rPr>
        <w:t>　　表格 49 近4年辽宁人天科技有限公司流动资产周转次数变化情况</w:t>
      </w:r>
      <w:r>
        <w:rPr>
          <w:rFonts w:hint="eastAsia"/>
        </w:rPr>
        <w:br/>
      </w:r>
      <w:r>
        <w:rPr>
          <w:rFonts w:hint="eastAsia"/>
        </w:rPr>
        <w:t>　　表格 50 近4年辽宁人天科技有限公司总资产周转次数变化情况</w:t>
      </w:r>
      <w:r>
        <w:rPr>
          <w:rFonts w:hint="eastAsia"/>
        </w:rPr>
        <w:br/>
      </w:r>
      <w:r>
        <w:rPr>
          <w:rFonts w:hint="eastAsia"/>
        </w:rPr>
        <w:t>　　表格 51 近4年辽宁人天科技有限公司销售净利率变化情况</w:t>
      </w:r>
      <w:r>
        <w:rPr>
          <w:rFonts w:hint="eastAsia"/>
        </w:rPr>
        <w:br/>
      </w:r>
      <w:r>
        <w:rPr>
          <w:rFonts w:hint="eastAsia"/>
        </w:rPr>
        <w:t>　　表格 52 近4年辽宁人天科技有限公司销售毛利率变化情况</w:t>
      </w:r>
      <w:r>
        <w:rPr>
          <w:rFonts w:hint="eastAsia"/>
        </w:rPr>
        <w:br/>
      </w:r>
      <w:r>
        <w:rPr>
          <w:rFonts w:hint="eastAsia"/>
        </w:rPr>
        <w:t>　　表格 53 近4年辽宁人天科技有限公司资产净利率变化情况</w:t>
      </w:r>
      <w:r>
        <w:rPr>
          <w:rFonts w:hint="eastAsia"/>
        </w:rPr>
        <w:br/>
      </w:r>
      <w:r>
        <w:rPr>
          <w:rFonts w:hint="eastAsia"/>
        </w:rPr>
        <w:t>　　表格 54 近4年湖北天洋塑木有限公司资产负债率变化情况</w:t>
      </w:r>
      <w:r>
        <w:rPr>
          <w:rFonts w:hint="eastAsia"/>
        </w:rPr>
        <w:br/>
      </w:r>
      <w:r>
        <w:rPr>
          <w:rFonts w:hint="eastAsia"/>
        </w:rPr>
        <w:t>　　表格 55 近4年湖北天洋塑木有限公司产权比率变化情况</w:t>
      </w:r>
      <w:r>
        <w:rPr>
          <w:rFonts w:hint="eastAsia"/>
        </w:rPr>
        <w:br/>
      </w:r>
      <w:r>
        <w:rPr>
          <w:rFonts w:hint="eastAsia"/>
        </w:rPr>
        <w:t>　　表格 56 近4年湖北天洋塑木有限公司已获利息倍数变化情况</w:t>
      </w:r>
      <w:r>
        <w:rPr>
          <w:rFonts w:hint="eastAsia"/>
        </w:rPr>
        <w:br/>
      </w:r>
      <w:r>
        <w:rPr>
          <w:rFonts w:hint="eastAsia"/>
        </w:rPr>
        <w:t>　　表格 57 近4年湖北天洋塑木有限公司固定资产周转次数情况</w:t>
      </w:r>
      <w:r>
        <w:rPr>
          <w:rFonts w:hint="eastAsia"/>
        </w:rPr>
        <w:br/>
      </w:r>
      <w:r>
        <w:rPr>
          <w:rFonts w:hint="eastAsia"/>
        </w:rPr>
        <w:t>　　表格 58 近4年湖北天洋塑木有限公司流动资产周转次数变化情况</w:t>
      </w:r>
      <w:r>
        <w:rPr>
          <w:rFonts w:hint="eastAsia"/>
        </w:rPr>
        <w:br/>
      </w:r>
      <w:r>
        <w:rPr>
          <w:rFonts w:hint="eastAsia"/>
        </w:rPr>
        <w:t>　　表格 59 近4年湖北天洋塑木有限公司总资产周转次数变化情况</w:t>
      </w:r>
      <w:r>
        <w:rPr>
          <w:rFonts w:hint="eastAsia"/>
        </w:rPr>
        <w:br/>
      </w:r>
      <w:r>
        <w:rPr>
          <w:rFonts w:hint="eastAsia"/>
        </w:rPr>
        <w:t>　　表格 60 近4年湖北天洋塑木有限公司销售净利率变化情况</w:t>
      </w:r>
      <w:r>
        <w:rPr>
          <w:rFonts w:hint="eastAsia"/>
        </w:rPr>
        <w:br/>
      </w:r>
      <w:r>
        <w:rPr>
          <w:rFonts w:hint="eastAsia"/>
        </w:rPr>
        <w:t>　　表格 61 近4年湖北天洋塑木有限公司销售毛利率变化情况</w:t>
      </w:r>
      <w:r>
        <w:rPr>
          <w:rFonts w:hint="eastAsia"/>
        </w:rPr>
        <w:br/>
      </w:r>
      <w:r>
        <w:rPr>
          <w:rFonts w:hint="eastAsia"/>
        </w:rPr>
        <w:t>　　表格 62 近4年湖北天洋塑木有限公司资产净利率变化情况</w:t>
      </w:r>
      <w:r>
        <w:rPr>
          <w:rFonts w:hint="eastAsia"/>
        </w:rPr>
        <w:br/>
      </w:r>
      <w:r>
        <w:rPr>
          <w:rFonts w:hint="eastAsia"/>
        </w:rPr>
        <w:t>　　表格 63 近4年青岛泰旭木业有限公司资产负债率变化情况</w:t>
      </w:r>
      <w:r>
        <w:rPr>
          <w:rFonts w:hint="eastAsia"/>
        </w:rPr>
        <w:br/>
      </w:r>
      <w:r>
        <w:rPr>
          <w:rFonts w:hint="eastAsia"/>
        </w:rPr>
        <w:t>　　表格 64 近4年青岛泰旭木业有限公司产权比率变化情况</w:t>
      </w:r>
      <w:r>
        <w:rPr>
          <w:rFonts w:hint="eastAsia"/>
        </w:rPr>
        <w:br/>
      </w:r>
      <w:r>
        <w:rPr>
          <w:rFonts w:hint="eastAsia"/>
        </w:rPr>
        <w:t>　　表格 65 近4年青岛泰旭木业有限公司已获利息倍数变化情况</w:t>
      </w:r>
      <w:r>
        <w:rPr>
          <w:rFonts w:hint="eastAsia"/>
        </w:rPr>
        <w:br/>
      </w:r>
      <w:r>
        <w:rPr>
          <w:rFonts w:hint="eastAsia"/>
        </w:rPr>
        <w:t>　　表格 66 近4年青岛泰旭木业有限公司固定资产周转次数情况</w:t>
      </w:r>
      <w:r>
        <w:rPr>
          <w:rFonts w:hint="eastAsia"/>
        </w:rPr>
        <w:br/>
      </w:r>
      <w:r>
        <w:rPr>
          <w:rFonts w:hint="eastAsia"/>
        </w:rPr>
        <w:t>　　表格 67 近4年青岛泰旭木业有限公司流动资产周转次数变化情况</w:t>
      </w:r>
      <w:r>
        <w:rPr>
          <w:rFonts w:hint="eastAsia"/>
        </w:rPr>
        <w:br/>
      </w:r>
      <w:r>
        <w:rPr>
          <w:rFonts w:hint="eastAsia"/>
        </w:rPr>
        <w:t>　　表格 68 近4年青岛泰旭木业有限公司总资产周转次数变化情况</w:t>
      </w:r>
      <w:r>
        <w:rPr>
          <w:rFonts w:hint="eastAsia"/>
        </w:rPr>
        <w:br/>
      </w:r>
      <w:r>
        <w:rPr>
          <w:rFonts w:hint="eastAsia"/>
        </w:rPr>
        <w:t>　　表格 69 近4年青岛泰旭木业有限公司销售净利率变化情况</w:t>
      </w:r>
      <w:r>
        <w:rPr>
          <w:rFonts w:hint="eastAsia"/>
        </w:rPr>
        <w:br/>
      </w:r>
      <w:r>
        <w:rPr>
          <w:rFonts w:hint="eastAsia"/>
        </w:rPr>
        <w:t>　　表格 70 近4年青岛泰旭木业有限公司销售毛利率变化情况</w:t>
      </w:r>
      <w:r>
        <w:rPr>
          <w:rFonts w:hint="eastAsia"/>
        </w:rPr>
        <w:br/>
      </w:r>
      <w:r>
        <w:rPr>
          <w:rFonts w:hint="eastAsia"/>
        </w:rPr>
        <w:t>　　表格 71 近4年青岛泰旭木业有限公司资产净利率变化情况</w:t>
      </w:r>
      <w:r>
        <w:rPr>
          <w:rFonts w:hint="eastAsia"/>
        </w:rPr>
        <w:br/>
      </w:r>
      <w:r>
        <w:rPr>
          <w:rFonts w:hint="eastAsia"/>
        </w:rPr>
        <w:t>　　表格 72 近4年广东佛山绿可科技有限公司资产负债率变化情况</w:t>
      </w:r>
      <w:r>
        <w:rPr>
          <w:rFonts w:hint="eastAsia"/>
        </w:rPr>
        <w:br/>
      </w:r>
      <w:r>
        <w:rPr>
          <w:rFonts w:hint="eastAsia"/>
        </w:rPr>
        <w:t>　　表格 73 近4年广东佛山绿可科技有限公司产权比率变化情况</w:t>
      </w:r>
      <w:r>
        <w:rPr>
          <w:rFonts w:hint="eastAsia"/>
        </w:rPr>
        <w:br/>
      </w:r>
      <w:r>
        <w:rPr>
          <w:rFonts w:hint="eastAsia"/>
        </w:rPr>
        <w:t>　　表格 74 近4年广东佛山绿可科技有限公司已获利息倍数变化情况</w:t>
      </w:r>
      <w:r>
        <w:rPr>
          <w:rFonts w:hint="eastAsia"/>
        </w:rPr>
        <w:br/>
      </w:r>
      <w:r>
        <w:rPr>
          <w:rFonts w:hint="eastAsia"/>
        </w:rPr>
        <w:t>　　表格 75 近4年广东佛山绿可科技有限公司固定资产周转次数情况</w:t>
      </w:r>
      <w:r>
        <w:rPr>
          <w:rFonts w:hint="eastAsia"/>
        </w:rPr>
        <w:br/>
      </w:r>
      <w:r>
        <w:rPr>
          <w:rFonts w:hint="eastAsia"/>
        </w:rPr>
        <w:t>　　表格 76 近4年广东佛山绿可科技有限公司流动资产周转次数变化情况</w:t>
      </w:r>
      <w:r>
        <w:rPr>
          <w:rFonts w:hint="eastAsia"/>
        </w:rPr>
        <w:br/>
      </w:r>
      <w:r>
        <w:rPr>
          <w:rFonts w:hint="eastAsia"/>
        </w:rPr>
        <w:t>　　表格 77 近4年广东佛山绿可科技有限公司总资产周转次数变化情况</w:t>
      </w:r>
      <w:r>
        <w:rPr>
          <w:rFonts w:hint="eastAsia"/>
        </w:rPr>
        <w:br/>
      </w:r>
      <w:r>
        <w:rPr>
          <w:rFonts w:hint="eastAsia"/>
        </w:rPr>
        <w:t>　　表格 78 近4年广东佛山绿可科技有限公司销售净利率变化情况</w:t>
      </w:r>
      <w:r>
        <w:rPr>
          <w:rFonts w:hint="eastAsia"/>
        </w:rPr>
        <w:br/>
      </w:r>
      <w:r>
        <w:rPr>
          <w:rFonts w:hint="eastAsia"/>
        </w:rPr>
        <w:t>　　表格 79 近4年广东佛山绿可科技有限公司销售毛利率变化情况</w:t>
      </w:r>
      <w:r>
        <w:rPr>
          <w:rFonts w:hint="eastAsia"/>
        </w:rPr>
        <w:br/>
      </w:r>
      <w:r>
        <w:rPr>
          <w:rFonts w:hint="eastAsia"/>
        </w:rPr>
        <w:t>　　表格 80 近4年广东佛山绿可科技有限公司资产净利率变化情况</w:t>
      </w:r>
      <w:r>
        <w:rPr>
          <w:rFonts w:hint="eastAsia"/>
        </w:rPr>
        <w:br/>
      </w:r>
      <w:r>
        <w:rPr>
          <w:rFonts w:hint="eastAsia"/>
        </w:rPr>
        <w:t>　　表格 81 近4年安徽国风木塑科技有限公司资产负债率变化情况</w:t>
      </w:r>
      <w:r>
        <w:rPr>
          <w:rFonts w:hint="eastAsia"/>
        </w:rPr>
        <w:br/>
      </w:r>
      <w:r>
        <w:rPr>
          <w:rFonts w:hint="eastAsia"/>
        </w:rPr>
        <w:t>　　表格 82 近4年安徽国风木塑科技有限公司产权比率变化情况</w:t>
      </w:r>
      <w:r>
        <w:rPr>
          <w:rFonts w:hint="eastAsia"/>
        </w:rPr>
        <w:br/>
      </w:r>
      <w:r>
        <w:rPr>
          <w:rFonts w:hint="eastAsia"/>
        </w:rPr>
        <w:t>　　表格 83 近4年安徽国风木塑科技有限公司已获利息倍数变化情况</w:t>
      </w:r>
      <w:r>
        <w:rPr>
          <w:rFonts w:hint="eastAsia"/>
        </w:rPr>
        <w:br/>
      </w:r>
      <w:r>
        <w:rPr>
          <w:rFonts w:hint="eastAsia"/>
        </w:rPr>
        <w:t>　　表格 84 近4年安徽国风木塑科技有限公司固定资产周转次数情况</w:t>
      </w:r>
      <w:r>
        <w:rPr>
          <w:rFonts w:hint="eastAsia"/>
        </w:rPr>
        <w:br/>
      </w:r>
      <w:r>
        <w:rPr>
          <w:rFonts w:hint="eastAsia"/>
        </w:rPr>
        <w:t>　　表格 85 近4年安徽国风木塑科技有限公司流动资产周转次数变化情况</w:t>
      </w:r>
      <w:r>
        <w:rPr>
          <w:rFonts w:hint="eastAsia"/>
        </w:rPr>
        <w:br/>
      </w:r>
      <w:r>
        <w:rPr>
          <w:rFonts w:hint="eastAsia"/>
        </w:rPr>
        <w:t>　　表格 86 近4年安徽国风木塑科技有限公司总资产周转次数变化情况</w:t>
      </w:r>
      <w:r>
        <w:rPr>
          <w:rFonts w:hint="eastAsia"/>
        </w:rPr>
        <w:br/>
      </w:r>
      <w:r>
        <w:rPr>
          <w:rFonts w:hint="eastAsia"/>
        </w:rPr>
        <w:t>　　表格 87 近4年安徽国风木塑科技有限公司销售净利率变化情况</w:t>
      </w:r>
      <w:r>
        <w:rPr>
          <w:rFonts w:hint="eastAsia"/>
        </w:rPr>
        <w:br/>
      </w:r>
      <w:r>
        <w:rPr>
          <w:rFonts w:hint="eastAsia"/>
        </w:rPr>
        <w:t>　　表格 88 近4年安徽国风木塑科技有限公司销售毛利率变化情况</w:t>
      </w:r>
      <w:r>
        <w:rPr>
          <w:rFonts w:hint="eastAsia"/>
        </w:rPr>
        <w:br/>
      </w:r>
      <w:r>
        <w:rPr>
          <w:rFonts w:hint="eastAsia"/>
        </w:rPr>
        <w:t>　　表格 89 近4年安徽国风木塑科技有限公司资产净利率变化情况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e8050bebf468b" w:history="1">
        <w:r>
          <w:rPr>
            <w:rStyle w:val="Hyperlink"/>
          </w:rPr>
          <w:t>2009-2012年中国木塑（环保木）市场深度调查研究报告</w:t>
        </w:r>
      </w:hyperlink>
      <w:r>
        <w:rPr>
          <w:color w:val="C00000"/>
        </w:rPr>
        <w:t>》，报告编号：</w:t>
      </w:r>
      <w:r>
        <w:rPr>
          <w:rFonts w:hint="eastAsia"/>
          <w:color w:val="C00000"/>
        </w:rPr>
        <w:t>03126A9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e8050bebf468b" w:history="1">
        <w:r>
          <w:rPr>
            <w:rStyle w:val="Hyperlink"/>
          </w:rPr>
          <w:t>https://www.20087.com/2010-02/R_2009_2012musuhuanbaomushichangshenduBaoGao.html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热点：木塑材质环保吗、木塑材料是什么材料、木塑的用途、木塑材料有毒吗、木塑材质有甲醛吗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0bc2c03b24fd8" w:history="1">
      <w:r>
        <w:rPr>
          <w:rStyle w:val="Hyperlink"/>
        </w:rPr>
        <w:t>2009-2012年中国木塑（环保木）市场深度调查研究报告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2musuhuanbaomushichangshenduBaoGao.html" TargetMode="External" Id="R524e8050bebf468b" /></Relationships>
</file>

<file path=word/_rels/header2.xml.rels>&#65279;<?xml version="1.0" encoding="utf-8"?><Relationships xmlns="http://schemas.openxmlformats.org/package/2006/relationships"><Relationship Type="http://schemas.openxmlformats.org/officeDocument/2006/relationships/hyperlink" Target="https://www.20087.com/2010-02/R_2009_2012musuhuanbaomushichangshenduBaoGao.html" TargetMode="External" Id="R6910bc2c03b2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2010-02-03T04:49:00Z</dcterms:created>
  <dcterms:modified xsi:type="dcterms:W3CDTF">2010-02-03T05:49:00Z</dcterms:modified>
  <dc:subject>2009-2012年中国木塑（环保木）市场深度调查研究报告</dc:subject>
  <dc:title>2009-2012年中国木塑（环保木）市场深度调查研究报告</dc:title>
  <cp:keywords>2009-2012年中国木塑（环保木）市场深度调查研究报告</cp:keywords>
  <dc:description>2009-2012年中国木塑（环保木）市场深度调查研究报告</dc:description>
</cp:coreProperties>
</file>