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98726a01549e4" w:history="1">
              <w:r>
                <w:rPr>
                  <w:rStyle w:val="Hyperlink"/>
                </w:rPr>
                <w:t>2010年度中国核电设备市场深度研究及发展分析报告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98726a01549e4" w:history="1">
              <w:r>
                <w:rPr>
                  <w:rStyle w:val="Hyperlink"/>
                </w:rPr>
                <w:t>2010年度中国核电设备市场深度研究及发展分析报告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98726a01549e4" w:history="1">
                <w:r>
                  <w:rPr>
                    <w:rStyle w:val="Hyperlink"/>
                  </w:rPr>
                  <w:t>https://www.20087.com/2010-02/R_2009nianduhedianshebeishichangshendu.html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2009年全球核电背景</w:t>
      </w:r>
      <w:r>
        <w:rPr>
          <w:rFonts w:hint="eastAsia"/>
        </w:rPr>
        <w:br/>
      </w:r>
      <w:r>
        <w:rPr>
          <w:rFonts w:hint="eastAsia"/>
        </w:rPr>
        <w:t>　　第一节 2009年全球核能反应堆</w:t>
      </w:r>
      <w:r>
        <w:rPr>
          <w:rFonts w:hint="eastAsia"/>
        </w:rPr>
        <w:br/>
      </w:r>
      <w:r>
        <w:rPr>
          <w:rFonts w:hint="eastAsia"/>
        </w:rPr>
        <w:t>　　　　一、2009年全球核电反应堆规模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四、200-2015年各国核反应堆规划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2009年全球核能发电</w:t>
      </w:r>
      <w:r>
        <w:rPr>
          <w:rFonts w:hint="eastAsia"/>
        </w:rPr>
        <w:br/>
      </w:r>
      <w:r>
        <w:rPr>
          <w:rFonts w:hint="eastAsia"/>
        </w:rPr>
        <w:t>　　　　一、2009年全球核电发电量分析</w:t>
      </w:r>
      <w:r>
        <w:rPr>
          <w:rFonts w:hint="eastAsia"/>
        </w:rPr>
        <w:br/>
      </w:r>
      <w:r>
        <w:rPr>
          <w:rFonts w:hint="eastAsia"/>
        </w:rPr>
        <w:t>　　　　二、2009年各国核能发电量分析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一、2002-2009年国内发电量</w:t>
      </w:r>
      <w:r>
        <w:rPr>
          <w:rFonts w:hint="eastAsia"/>
        </w:rPr>
        <w:br/>
      </w:r>
      <w:r>
        <w:rPr>
          <w:rFonts w:hint="eastAsia"/>
        </w:rPr>
        <w:t>　　　　二、2002-2009年国内核电发电</w:t>
      </w:r>
      <w:r>
        <w:rPr>
          <w:rFonts w:hint="eastAsia"/>
        </w:rPr>
        <w:br/>
      </w:r>
      <w:r>
        <w:rPr>
          <w:rFonts w:hint="eastAsia"/>
        </w:rPr>
        <w:t>　　　　三、2008-2009年核电地位分析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一、2009年现役核电反应堆</w:t>
      </w:r>
      <w:r>
        <w:rPr>
          <w:rFonts w:hint="eastAsia"/>
        </w:rPr>
        <w:br/>
      </w:r>
      <w:r>
        <w:rPr>
          <w:rFonts w:hint="eastAsia"/>
        </w:rPr>
        <w:t>　　　　二、2009年在建及规划核电站</w:t>
      </w:r>
      <w:r>
        <w:rPr>
          <w:rFonts w:hint="eastAsia"/>
        </w:rPr>
        <w:br/>
      </w:r>
      <w:r>
        <w:rPr>
          <w:rFonts w:hint="eastAsia"/>
        </w:rPr>
        <w:t>　　　　三、2010-2011年规划核电站</w:t>
      </w:r>
      <w:r>
        <w:rPr>
          <w:rFonts w:hint="eastAsia"/>
        </w:rPr>
        <w:br/>
      </w:r>
      <w:r>
        <w:rPr>
          <w:rFonts w:hint="eastAsia"/>
        </w:rPr>
        <w:t>　　　　四、2011-2020年远期规划核电站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2009年核电开工项目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核电反应堆技术发展分析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一、第一代核电机组</w:t>
      </w:r>
      <w:r>
        <w:rPr>
          <w:rFonts w:hint="eastAsia"/>
        </w:rPr>
        <w:br/>
      </w:r>
      <w:r>
        <w:rPr>
          <w:rFonts w:hint="eastAsia"/>
        </w:rPr>
        <w:t>　　　　二、第二代核电机组</w:t>
      </w:r>
      <w:r>
        <w:rPr>
          <w:rFonts w:hint="eastAsia"/>
        </w:rPr>
        <w:br/>
      </w:r>
      <w:r>
        <w:rPr>
          <w:rFonts w:hint="eastAsia"/>
        </w:rPr>
        <w:t>　　　　三、第三代核电机组</w:t>
      </w:r>
      <w:r>
        <w:rPr>
          <w:rFonts w:hint="eastAsia"/>
        </w:rPr>
        <w:br/>
      </w:r>
      <w:r>
        <w:rPr>
          <w:rFonts w:hint="eastAsia"/>
        </w:rPr>
        <w:t>　　　　四、第四代核能系统开发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　　一、核能技术主要进展</w:t>
      </w:r>
      <w:r>
        <w:rPr>
          <w:rFonts w:hint="eastAsia"/>
        </w:rPr>
        <w:br/>
      </w:r>
      <w:r>
        <w:rPr>
          <w:rFonts w:hint="eastAsia"/>
        </w:rPr>
        <w:t>　　　　二、各国核电技术发展分析</w:t>
      </w:r>
      <w:r>
        <w:rPr>
          <w:rFonts w:hint="eastAsia"/>
        </w:rPr>
        <w:br/>
      </w:r>
      <w:r>
        <w:rPr>
          <w:rFonts w:hint="eastAsia"/>
        </w:rPr>
        <w:t>　　　　三、2009年第三代核堆建设分析</w:t>
      </w:r>
      <w:r>
        <w:rPr>
          <w:rFonts w:hint="eastAsia"/>
        </w:rPr>
        <w:br/>
      </w:r>
      <w:r>
        <w:rPr>
          <w:rFonts w:hint="eastAsia"/>
        </w:rPr>
        <w:t>　　　　四、第四代核堆建设规划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一、先进沸水堆</w:t>
      </w:r>
      <w:r>
        <w:rPr>
          <w:rFonts w:hint="eastAsia"/>
        </w:rPr>
        <w:br/>
      </w:r>
      <w:r>
        <w:rPr>
          <w:rFonts w:hint="eastAsia"/>
        </w:rPr>
        <w:t>　　　　二、AP600和AP1000</w:t>
      </w:r>
      <w:r>
        <w:rPr>
          <w:rFonts w:hint="eastAsia"/>
        </w:rPr>
        <w:br/>
      </w:r>
      <w:r>
        <w:rPr>
          <w:rFonts w:hint="eastAsia"/>
        </w:rPr>
        <w:t>　　　　三、欧洲压水堆</w:t>
      </w:r>
      <w:r>
        <w:rPr>
          <w:rFonts w:hint="eastAsia"/>
        </w:rPr>
        <w:br/>
      </w:r>
      <w:r>
        <w:rPr>
          <w:rFonts w:hint="eastAsia"/>
        </w:rPr>
        <w:t>　　　　四、System 80+压水堆</w:t>
      </w:r>
      <w:r>
        <w:rPr>
          <w:rFonts w:hint="eastAsia"/>
        </w:rPr>
        <w:br/>
      </w:r>
      <w:r>
        <w:rPr>
          <w:rFonts w:hint="eastAsia"/>
        </w:rPr>
        <w:t>　　　　五、重水堆</w:t>
      </w:r>
      <w:r>
        <w:rPr>
          <w:rFonts w:hint="eastAsia"/>
        </w:rPr>
        <w:br/>
      </w:r>
      <w:r>
        <w:rPr>
          <w:rFonts w:hint="eastAsia"/>
        </w:rPr>
        <w:t>　　　　六、沸水堆（SWR 1000）</w:t>
      </w:r>
      <w:r>
        <w:rPr>
          <w:rFonts w:hint="eastAsia"/>
        </w:rPr>
        <w:br/>
      </w:r>
      <w:r>
        <w:rPr>
          <w:rFonts w:hint="eastAsia"/>
        </w:rPr>
        <w:t>　　　　七、ESBWR</w:t>
      </w:r>
      <w:r>
        <w:rPr>
          <w:rFonts w:hint="eastAsia"/>
        </w:rPr>
        <w:br/>
      </w:r>
      <w:r>
        <w:rPr>
          <w:rFonts w:hint="eastAsia"/>
        </w:rPr>
        <w:t>　　　　八、IRIS</w:t>
      </w:r>
      <w:r>
        <w:rPr>
          <w:rFonts w:hint="eastAsia"/>
        </w:rPr>
        <w:br/>
      </w:r>
      <w:r>
        <w:rPr>
          <w:rFonts w:hint="eastAsia"/>
        </w:rPr>
        <w:t>　　　　九、PBMR</w:t>
      </w:r>
      <w:r>
        <w:rPr>
          <w:rFonts w:hint="eastAsia"/>
        </w:rPr>
        <w:br/>
      </w:r>
      <w:r>
        <w:rPr>
          <w:rFonts w:hint="eastAsia"/>
        </w:rPr>
        <w:t>　　　　十、GTMHR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2008-2010年核电设备市场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一、核电设备分类</w:t>
      </w:r>
      <w:r>
        <w:rPr>
          <w:rFonts w:hint="eastAsia"/>
        </w:rPr>
        <w:br/>
      </w:r>
      <w:r>
        <w:rPr>
          <w:rFonts w:hint="eastAsia"/>
        </w:rPr>
        <w:t>　　　　二、核岛设备</w:t>
      </w:r>
      <w:r>
        <w:rPr>
          <w:rFonts w:hint="eastAsia"/>
        </w:rPr>
        <w:br/>
      </w:r>
      <w:r>
        <w:rPr>
          <w:rFonts w:hint="eastAsia"/>
        </w:rPr>
        <w:t>　　　　三、常规岛设备</w:t>
      </w:r>
      <w:r>
        <w:rPr>
          <w:rFonts w:hint="eastAsia"/>
        </w:rPr>
        <w:br/>
      </w:r>
      <w:r>
        <w:rPr>
          <w:rFonts w:hint="eastAsia"/>
        </w:rPr>
        <w:t>　　　　四、辅助设备</w:t>
      </w:r>
      <w:r>
        <w:rPr>
          <w:rFonts w:hint="eastAsia"/>
        </w:rPr>
        <w:br/>
      </w:r>
      <w:r>
        <w:rPr>
          <w:rFonts w:hint="eastAsia"/>
        </w:rPr>
        <w:t>　　第二节 核电建设成本</w:t>
      </w:r>
      <w:r>
        <w:rPr>
          <w:rFonts w:hint="eastAsia"/>
        </w:rPr>
        <w:br/>
      </w:r>
      <w:r>
        <w:rPr>
          <w:rFonts w:hint="eastAsia"/>
        </w:rPr>
        <w:t>　　　　一、大宗材料需求</w:t>
      </w:r>
      <w:r>
        <w:rPr>
          <w:rFonts w:hint="eastAsia"/>
        </w:rPr>
        <w:br/>
      </w:r>
      <w:r>
        <w:rPr>
          <w:rFonts w:hint="eastAsia"/>
        </w:rPr>
        <w:t>　　　　二、核电设备需求</w:t>
      </w:r>
      <w:r>
        <w:rPr>
          <w:rFonts w:hint="eastAsia"/>
        </w:rPr>
        <w:br/>
      </w:r>
      <w:r>
        <w:rPr>
          <w:rFonts w:hint="eastAsia"/>
        </w:rPr>
        <w:t>　　　　三、建造成本结构</w:t>
      </w:r>
      <w:r>
        <w:rPr>
          <w:rFonts w:hint="eastAsia"/>
        </w:rPr>
        <w:br/>
      </w:r>
      <w:r>
        <w:rPr>
          <w:rFonts w:hint="eastAsia"/>
        </w:rPr>
        <w:t>　　第三节 核电设备市场规模</w:t>
      </w:r>
      <w:r>
        <w:rPr>
          <w:rFonts w:hint="eastAsia"/>
        </w:rPr>
        <w:br/>
      </w:r>
      <w:r>
        <w:rPr>
          <w:rFonts w:hint="eastAsia"/>
        </w:rPr>
        <w:t>　　　　一、核电投资规模</w:t>
      </w:r>
      <w:r>
        <w:rPr>
          <w:rFonts w:hint="eastAsia"/>
        </w:rPr>
        <w:br/>
      </w:r>
      <w:r>
        <w:rPr>
          <w:rFonts w:hint="eastAsia"/>
        </w:rPr>
        <w:t>　　　　二、核电设备市场规模</w:t>
      </w:r>
      <w:r>
        <w:rPr>
          <w:rFonts w:hint="eastAsia"/>
        </w:rPr>
        <w:br/>
      </w:r>
      <w:r>
        <w:rPr>
          <w:rFonts w:hint="eastAsia"/>
        </w:rPr>
        <w:t>　　　　三、核电设备细分市场</w:t>
      </w:r>
      <w:r>
        <w:rPr>
          <w:rFonts w:hint="eastAsia"/>
        </w:rPr>
        <w:br/>
      </w:r>
      <w:r>
        <w:rPr>
          <w:rFonts w:hint="eastAsia"/>
        </w:rPr>
        <w:t>　　第四节 核电设备竞争</w:t>
      </w:r>
      <w:r>
        <w:rPr>
          <w:rFonts w:hint="eastAsia"/>
        </w:rPr>
        <w:br/>
      </w:r>
      <w:r>
        <w:rPr>
          <w:rFonts w:hint="eastAsia"/>
        </w:rPr>
        <w:t>　　　　一、国外核电设备企业</w:t>
      </w:r>
      <w:r>
        <w:rPr>
          <w:rFonts w:hint="eastAsia"/>
        </w:rPr>
        <w:br/>
      </w:r>
      <w:r>
        <w:rPr>
          <w:rFonts w:hint="eastAsia"/>
        </w:rPr>
        <w:t>　　　　二、国内核电设备企业</w:t>
      </w:r>
      <w:r>
        <w:rPr>
          <w:rFonts w:hint="eastAsia"/>
        </w:rPr>
        <w:br/>
      </w:r>
      <w:r>
        <w:rPr>
          <w:rFonts w:hint="eastAsia"/>
        </w:rPr>
        <w:t>　　第五节 核电设备国产化</w:t>
      </w:r>
      <w:r>
        <w:rPr>
          <w:rFonts w:hint="eastAsia"/>
        </w:rPr>
        <w:br/>
      </w:r>
      <w:r>
        <w:rPr>
          <w:rFonts w:hint="eastAsia"/>
        </w:rPr>
        <w:t>　　　　一、中国核电装备发展历史</w:t>
      </w:r>
      <w:r>
        <w:rPr>
          <w:rFonts w:hint="eastAsia"/>
        </w:rPr>
        <w:br/>
      </w:r>
      <w:r>
        <w:rPr>
          <w:rFonts w:hint="eastAsia"/>
        </w:rPr>
        <w:t>　　　　二、核电设备国产化现状</w:t>
      </w:r>
      <w:r>
        <w:rPr>
          <w:rFonts w:hint="eastAsia"/>
        </w:rPr>
        <w:br/>
      </w:r>
      <w:r>
        <w:rPr>
          <w:rFonts w:hint="eastAsia"/>
        </w:rPr>
        <w:t>　　　　三、第三代核电AP1000国产化</w:t>
      </w:r>
      <w:r>
        <w:rPr>
          <w:rFonts w:hint="eastAsia"/>
        </w:rPr>
        <w:br/>
      </w:r>
      <w:r>
        <w:rPr>
          <w:rFonts w:hint="eastAsia"/>
        </w:rPr>
        <w:t>　　　　四、四大类设备急需国产化</w:t>
      </w:r>
      <w:r>
        <w:rPr>
          <w:rFonts w:hint="eastAsia"/>
        </w:rPr>
        <w:br/>
      </w:r>
      <w:r>
        <w:rPr>
          <w:rFonts w:hint="eastAsia"/>
        </w:rPr>
        <w:t>　　　　五、核电设备国产化制约因素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2008-2010年核电设备细分市场</w:t>
      </w:r>
      <w:r>
        <w:rPr>
          <w:rFonts w:hint="eastAsia"/>
        </w:rPr>
        <w:br/>
      </w:r>
      <w:r>
        <w:rPr>
          <w:rFonts w:hint="eastAsia"/>
        </w:rPr>
        <w:t>　　第一节 核岛设备市场规模</w:t>
      </w:r>
      <w:r>
        <w:rPr>
          <w:rFonts w:hint="eastAsia"/>
        </w:rPr>
        <w:br/>
      </w:r>
      <w:r>
        <w:rPr>
          <w:rFonts w:hint="eastAsia"/>
        </w:rPr>
        <w:t>　　　　一、2008年-2020年市场规模</w:t>
      </w:r>
      <w:r>
        <w:rPr>
          <w:rFonts w:hint="eastAsia"/>
        </w:rPr>
        <w:br/>
      </w:r>
      <w:r>
        <w:rPr>
          <w:rFonts w:hint="eastAsia"/>
        </w:rPr>
        <w:t>　　　　二、核岛设备细分市场规模</w:t>
      </w:r>
      <w:r>
        <w:rPr>
          <w:rFonts w:hint="eastAsia"/>
        </w:rPr>
        <w:br/>
      </w:r>
      <w:r>
        <w:rPr>
          <w:rFonts w:hint="eastAsia"/>
        </w:rPr>
        <w:t>　　　　三、核岛设备国产化分析</w:t>
      </w:r>
      <w:r>
        <w:rPr>
          <w:rFonts w:hint="eastAsia"/>
        </w:rPr>
        <w:br/>
      </w:r>
      <w:r>
        <w:rPr>
          <w:rFonts w:hint="eastAsia"/>
        </w:rPr>
        <w:t>　　第二节 常规岛设备市场规模</w:t>
      </w:r>
      <w:r>
        <w:rPr>
          <w:rFonts w:hint="eastAsia"/>
        </w:rPr>
        <w:br/>
      </w:r>
      <w:r>
        <w:rPr>
          <w:rFonts w:hint="eastAsia"/>
        </w:rPr>
        <w:t>　　　　一、2008-2020年市场规模</w:t>
      </w:r>
      <w:r>
        <w:rPr>
          <w:rFonts w:hint="eastAsia"/>
        </w:rPr>
        <w:br/>
      </w:r>
      <w:r>
        <w:rPr>
          <w:rFonts w:hint="eastAsia"/>
        </w:rPr>
        <w:t>　　　　二、常规岛设备细分市场</w:t>
      </w:r>
      <w:r>
        <w:rPr>
          <w:rFonts w:hint="eastAsia"/>
        </w:rPr>
        <w:br/>
      </w:r>
      <w:r>
        <w:rPr>
          <w:rFonts w:hint="eastAsia"/>
        </w:rPr>
        <w:t>　　　　三、常规岛设备国产化分析</w:t>
      </w:r>
      <w:r>
        <w:rPr>
          <w:rFonts w:hint="eastAsia"/>
        </w:rPr>
        <w:br/>
      </w:r>
      <w:r>
        <w:rPr>
          <w:rFonts w:hint="eastAsia"/>
        </w:rPr>
        <w:t>　　第三节 辅助设备市场规模</w:t>
      </w:r>
      <w:r>
        <w:rPr>
          <w:rFonts w:hint="eastAsia"/>
        </w:rPr>
        <w:br/>
      </w:r>
      <w:r>
        <w:rPr>
          <w:rFonts w:hint="eastAsia"/>
        </w:rPr>
        <w:t>　　　　一、2008-2020年市场规模</w:t>
      </w:r>
      <w:r>
        <w:rPr>
          <w:rFonts w:hint="eastAsia"/>
        </w:rPr>
        <w:br/>
      </w:r>
      <w:r>
        <w:rPr>
          <w:rFonts w:hint="eastAsia"/>
        </w:rPr>
        <w:t>　　　　二、辅助设备国产化分析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2008-2009年核电设备领先企业竞争力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二、核电产品系列</w:t>
      </w:r>
      <w:r>
        <w:rPr>
          <w:rFonts w:hint="eastAsia"/>
        </w:rPr>
        <w:br/>
      </w:r>
      <w:r>
        <w:rPr>
          <w:rFonts w:hint="eastAsia"/>
        </w:rPr>
        <w:t>　　　　三、企业市场竞争力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二、核设备生产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第八节 中-智-林-：天威保变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二、核电产品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全球在建的57座核电反应堆的国家分布</w:t>
      </w:r>
      <w:r>
        <w:rPr>
          <w:rFonts w:hint="eastAsia"/>
        </w:rPr>
        <w:br/>
      </w:r>
      <w:r>
        <w:rPr>
          <w:rFonts w:hint="eastAsia"/>
        </w:rPr>
        <w:t>　　图表 2 核反应堆的分类</w:t>
      </w:r>
      <w:r>
        <w:rPr>
          <w:rFonts w:hint="eastAsia"/>
        </w:rPr>
        <w:br/>
      </w:r>
      <w:r>
        <w:rPr>
          <w:rFonts w:hint="eastAsia"/>
        </w:rPr>
        <w:t>　　图表 3 2009年发电量全国统计</w:t>
      </w:r>
      <w:r>
        <w:rPr>
          <w:rFonts w:hint="eastAsia"/>
        </w:rPr>
        <w:br/>
      </w:r>
      <w:r>
        <w:rPr>
          <w:rFonts w:hint="eastAsia"/>
        </w:rPr>
        <w:t>　　图表 4 2009年全年及12月发电量一览表</w:t>
      </w:r>
      <w:r>
        <w:rPr>
          <w:rFonts w:hint="eastAsia"/>
        </w:rPr>
        <w:br/>
      </w:r>
      <w:r>
        <w:rPr>
          <w:rFonts w:hint="eastAsia"/>
        </w:rPr>
        <w:t>　　图表 5 2009年在建及规划核电站</w:t>
      </w:r>
      <w:r>
        <w:rPr>
          <w:rFonts w:hint="eastAsia"/>
        </w:rPr>
        <w:br/>
      </w:r>
      <w:r>
        <w:rPr>
          <w:rFonts w:hint="eastAsia"/>
        </w:rPr>
        <w:t>　　图表 6 中国核电自主发展历史进程</w:t>
      </w:r>
      <w:r>
        <w:rPr>
          <w:rFonts w:hint="eastAsia"/>
        </w:rPr>
        <w:br/>
      </w:r>
      <w:r>
        <w:rPr>
          <w:rFonts w:hint="eastAsia"/>
        </w:rPr>
        <w:t>　　图表 7 近3年中国东方电气集团公司资产负债率变化情况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近3年中国东方电气集团公司产权比率变化情况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近3年中国东方电气集团公司已获利息倍数变化情况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近3年中国东方电气集团公司固定资产周转次数情况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近3年中国东方电气集团公司流动资产周转次数变化情况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近3年中国东方电气集团公司总资产周转次数变化情况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近3年中国东方电气集团公司销售毛利率变化情况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近3年上海电气（集团）总公司资产负债率变化情况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近3年上海电气（集团）总公司产权比率变化情况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近3年上海电气（集团）总公司已获利息倍数变化情况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近3年上海电气（集团）总公司固定资产周转次数情况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近3年上海电气（集团）总公司流动资产周转次数变化情况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近3年上海电气（集团）总公司总资产周转次数变化情况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近3年上海电气（集团）总公司销售毛利率变化情况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近3年哈尔滨电气集团公司资产负债率变化情况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近3年哈尔滨电气集团公司产权比率变化情况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近3年哈尔滨电气集团公司已获利息倍数变化情况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近3年哈尔滨电气集团公司固定资产周转次数情况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近3年哈尔滨电气集团公司流动资产周转次数变化情况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近3年哈尔滨电气集团公司总资产周转次数变化情况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近3年哈尔滨电气集团公司销售毛利率变化情况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近3年中国第二重型机械集团公司已获利息倍数变化情况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近3年西安核设备有限公司资产负债率变化情况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近3年西安核设备有限公司产权比率变化情况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近3年西安核设备有限公司已获利息倍数变化情况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近3年西安核设备有限公司固定资产周转次数情况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近3年西安核设备有限公司流动资产周转次数变化情况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近3年西安核设备有限公司总资产周转次数变化情况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近3年西安核设备有限公司销售净利率变化情况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近3年西安核设备有限公司销售毛利率变化情况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近3年西安核设备有限公司资产净利率变化情况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近3年四川三洲特种钢管有限公司资产负债率变化情况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近3年四川三洲特种钢管有限公司产权比率变化情况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近3年四川三洲特种钢管有限公司已获利息倍数变化情况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近3年四川三洲特种钢管有限公司固定资产周转次数情况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近3年四川三洲特种钢管有限公司流动资产周转次数变化情况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近3年四川三洲特种钢管有限公司总资产周转次数变化情况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近3年四川三洲特种钢管有限公司销售净利率变化情况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近3年四川三洲特种钢管有限公司销售毛利率变化情况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近3年四川三洲特种钢管有限公司资产净利率变化情况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近3年烟台台海玛努尔核电设备有限公司资产负债率变化情况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近3年烟台台海玛努尔核电设备有限公司产权比率变化情况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近3年烟台台海玛努尔核电设备有限公司已获利息倍数变化情况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近3年烟台台海玛努尔核电设备有限公司固定资产周转次数情况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近3年烟台台海玛努尔核电设备有限公司流动资产周转次数变化情况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近3年烟台台海玛努尔核电设备有限公司总资产周转次数变化情况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近3年烟台台海玛努尔核电设备有限公司销售净利率变化情况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近3年烟台台海玛努尔核电设备有限公司销售毛利率变化情况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近3年烟台台海玛努尔核电设备有限公司资产净利率变化情况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近3年哈尔滨空调股份有限公司资产负债率变化情况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近3年哈尔滨空调股份有限公司产权比率变化情况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近3年哈尔滨空调股份有限公司已获利息倍数变化情况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近3年哈尔滨空调股份有限公司固定资产周转次数情况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近3年哈尔滨空调股份有限公司流动资产周转次数变化情况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近3年哈尔滨空调股份有限公司总资产周转次数变化情况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近3年哈尔滨空调股份有限公司销售净利率变化情况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近3年哈尔滨空调股份有限公司销售毛利率变化情况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近3年哈尔滨空调股份有限公司资产净利率变化情况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近3年中核科技公司资产负债率变化情况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近3年中核科技公司产权比率变化情况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近3年中核科技公司已获利息倍数变化情况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近3年中核科技公司固定资产周转次数情况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近3年中核科技公司流动资产周转次数变化情况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近3年中核科技公司总资产周转次数变化情况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近3年中核科技公司销售净利率变化情况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近3年中核科技公司销售毛利率变化情况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近3年中核科技公司资产净利率变化情况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近3年苏州海陆重工股份有限公司资产负债率变化情况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近3年苏州海陆重工股份有限公司产权比率变化情况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近3年苏州海陆重工股份有限公司已获利息倍数变化情况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近3年苏州海陆重工股份有限公司固定资产周转次数情况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近3年苏州海陆重工股份有限公司流动资产周转次数变化情况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近3年苏州海陆重工股份有限公司总资产周转次数变化情况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近3年苏州海陆重工股份有限公司销售净利率变化情况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近3年苏州海陆重工股份有限公司销售毛利率变化情况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近3年苏州海陆重工股份有限公司资产净利率变化情况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近3年特变电工股份有限公司已获利息倍数变化情况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近3年特变电工股份有限公司销售净利率变化情况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103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近3年特变电工股份有限公司资产净利率变化情况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105 近3年天威保变电气股份有限公司资产负债率变化情况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近3年天威保变电气股份有限公司已获利息倍数变化情况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近3年天威保变电气股份有限公司销售净利率变化情况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112 近3年天威保变电气股份有限公司销售毛利率变化情况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近3年天威保变电气股份有限公司资产净利率变化情况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近4年中国东方电气集团公司资产负债率变化情况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近4年中国东方电气集团公司产权比率变化情况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近4年中国东方电气集团公司已获利息倍数变化情况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近4年中国东方电气集团公司固定资产周转次数情况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近4年中国东方电气集团公司流动资产周转次数变化情况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近4年中国东方电气集团公司总资产周转次数变化情况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近4年中国东方电气集团公司销售毛利率变化情况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近4年上海电气（集团）总公司资产负债率变化情况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近4年上海电气（集团）总公司产权比率变化情况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近4年上海电气（集团）总公司已获利息倍数变化情况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近4年上海电气（集团）总公司固定资产周转次数情况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近4年上海电气（集团）总公司流动资产周转次数变化情况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近4年上海电气（集团）总公司总资产周转次数变化情况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近4年上海电气（集团）总公司销售毛利率变化情况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近4年哈尔滨电气集团公司资产负债率变化情况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近4年哈尔滨电气集团公司产权比率变化情况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近4年哈尔滨电气集团公司已获利息倍数变化情况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近4年哈尔滨电气集团公司固定资产周转次数情况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近4年哈尔滨电气集团公司流动资产周转次数变化情况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近4年哈尔滨电气集团公司总资产周转次数变化情况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近4年哈尔滨电气集团公司销售毛利率变化情况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近4年中国第二重型机械集团公司已获利息倍数变化情况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近4年西安核设备有限公司资产负债率变化情况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近4年西安核设备有限公司产权比率变化情况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近4年西安核设备有限公司已获利息倍数变化情况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近4年西安核设备有限公司固定资产周转次数情况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近4年西安核设备有限公司流动资产周转次数变化情况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近4年西安核设备有限公司总资产周转次数变化情况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近4年西安核设备有限公司销售净利率变化情况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近4年西安核设备有限公司销售毛利率变化情况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近4年西安核设备有限公司资产净利率变化情况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近4年四川三洲特种钢管有限公司资产负债率变化情况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近4年四川三洲特种钢管有限公司产权比率变化情况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近4年四川三洲特种钢管有限公司已获利息倍数变化情况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近4年四川三洲特种钢管有限公司固定资产周转次数情况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近4年四川三洲特种钢管有限公司流动资产周转次数变化情况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近4年四川三洲特种钢管有限公司总资产周转次数变化情况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近4年四川三洲特种钢管有限公司销售净利率变化情况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近4年四川三洲特种钢管有限公司销售毛利率变化情况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近4年四川三洲特种钢管有限公司资产净利率变化情况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近4年烟台台海玛努尔核电设备有限公司资产负债率变化情况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近4年烟台台海玛努尔核电设备有限公司产权比率变化情况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近4年烟台台海玛努尔核电设备有限公司已获利息倍数变化情况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近4年烟台台海玛努尔核电设备有限公司固定资产周转次数情况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近4年烟台台海玛努尔核电设备有限公司流动资产周转次数变化情况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近4年烟台台海玛努尔核电设备有限公司总资产周转次数变化情况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近4年烟台台海玛努尔核电设备有限公司销售净利率变化情况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近4年烟台台海玛努尔核电设备有限公司销售毛利率变化情况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近4年烟台台海玛努尔核电设备有限公司资产净利率变化情况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近4年哈尔滨空调股份有限公司资产负债率变化情况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近4年哈尔滨空调股份有限公司产权比率变化情况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近4年哈尔滨空调股份有限公司已获利息倍数变化情况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近4年哈尔滨空调股份有限公司固定资产周转次数情况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近4年哈尔滨空调股份有限公司流动资产周转次数变化情况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近4年哈尔滨空调股份有限公司总资产周转次数变化情况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近4年哈尔滨空调股份有限公司销售净利率变化情况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近4年哈尔滨空调股份有限公司销售毛利率变化情况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近4年哈尔滨空调股份有限公司资产净利率变化情况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近4年中核科技公司资产负债率变化情况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近4年中核科技公司产权比率变化情况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近4年中核科技公司已获利息倍数变化情况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近4年中核科技公司固定资产周转次数情况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近4年中核科技公司流动资产周转次数变化情况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近4年中核科技公司总资产周转次数变化情况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近4年中核科技公司销售净利率变化情况</w:t>
      </w:r>
      <w:r>
        <w:rPr>
          <w:rFonts w:hint="eastAsia"/>
        </w:rPr>
        <w:br/>
      </w:r>
      <w:r>
        <w:rPr>
          <w:rFonts w:hint="eastAsia"/>
        </w:rPr>
        <w:t>　　表格 79 近4年中核科技公司销售毛利率变化情况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近4年中核科技公司资产净利率变化情况</w:t>
      </w:r>
      <w:r>
        <w:rPr>
          <w:rFonts w:hint="eastAsia"/>
        </w:rPr>
        <w:br/>
      </w:r>
      <w:r>
        <w:rPr>
          <w:rFonts w:hint="eastAsia"/>
        </w:rPr>
        <w:t>　　表格 81 近4年苏州海陆重工股份有限公司资产负债率变化情况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近4年苏州海陆重工股份有限公司产权比率变化情况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近4年苏州海陆重工股份有限公司已获利息倍数变化情况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84 近4年苏州海陆重工股份有限公司固定资产周转次数情况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近4年苏州海陆重工股份有限公司流动资产周转次数变化情况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近4年苏州海陆重工股份有限公司总资产周转次数变化情况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近4年苏州海陆重工股份有限公司销售净利率变化情况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88 近4年苏州海陆重工股份有限公司销售毛利率变化情况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近4年苏州海陆重工股份有限公司资产净利率变化情况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90 近4年特变电工股份有限公司资产负债率变化情况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近4年特变电工股份有限公司已获利息倍数变化情况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93 近4年特变电工股份有限公司固定资产周转次数情况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近4年特变电工股份有限公司销售净利率变化情况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97 近4年特变电工股份有限公司销售毛利率变化情况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近4年特变电工股份有限公司资产净利率变化情况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99 近4年天威保变电气股份有限公司资产负债率变化情况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近4年天威保变电气股份有限公司已获利息倍数变化情况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102 近4年天威保变电气股份有限公司固定资产周转次数情况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近4年天威保变电气股份有限公司销售净利率变化情况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106 近4年天威保变电气股份有限公司销售毛利率变化情况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近4年天威保变电气股份有限公司资产净利率变化情况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98726a01549e4" w:history="1">
        <w:r>
          <w:rPr>
            <w:rStyle w:val="Hyperlink"/>
          </w:rPr>
          <w:t>2010年度中国核电设备市场深度研究及发展分析报告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98726a01549e4" w:history="1">
        <w:r>
          <w:rPr>
            <w:rStyle w:val="Hyperlink"/>
          </w:rPr>
          <w:t>https://www.20087.com/2010-02/R_2009nianduhedianshebeishichangshendu.html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a63a5eac4989" w:history="1">
      <w:r>
        <w:rPr>
          <w:rStyle w:val="Hyperlink"/>
        </w:rPr>
        <w:t>2010年度中国核电设备市场深度研究及发展分析报告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hedianshebeishichangshendu.html" TargetMode="External" Id="R2aa98726a015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hedianshebeishichangshendu.html" TargetMode="External" Id="Rc3fea63a5ea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2010-02-25T00:38:00Z</dcterms:created>
  <dcterms:modified xsi:type="dcterms:W3CDTF">2010-02-25T01:38:00Z</dcterms:modified>
  <dc:subject>2010年度中国核电设备市场深度研究及发展分析报告</dc:subject>
  <dc:title>2010年度中国核电设备市场深度研究及发展分析报告</dc:title>
  <cp:keywords>2010年度中国核电设备市场深度研究及发展分析报告</cp:keywords>
  <dc:description>2010年度中国核电设备市场深度研究及发展分析报告</dc:description>
</cp:coreProperties>
</file>