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534064d507420d" w:history="1">
              <w:r>
                <w:rPr>
                  <w:rStyle w:val="Hyperlink"/>
                </w:rPr>
                <w:t>2010年度化学纤维行业研究报告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534064d507420d" w:history="1">
              <w:r>
                <w:rPr>
                  <w:rStyle w:val="Hyperlink"/>
                </w:rPr>
                <w:t>2010年度化学纤维行业研究报告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534064d507420d" w:history="1">
                <w:r>
                  <w:rPr>
                    <w:rStyle w:val="Hyperlink"/>
                  </w:rPr>
                  <w:t>https://www.20087.com/2010-02/R_2010nianduhuaxuexianweixingyeyanjiu.html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d534064d507420d" w:history="1">
        <w:r>
          <w:rPr>
            <w:rStyle w:val="Hyperlink"/>
          </w:rPr>
          <w:t>2010年度化学纤维行业研究报告</w:t>
        </w:r>
      </w:hyperlink>
      <w:r>
        <w:rPr>
          <w:rFonts w:hint="eastAsia"/>
        </w:rPr>
        <w:t>》旨在为有意投资化学纤维行业的投资者服务，报告对化学纤维行业2009年的运行情况进行了详尽的描述和分析。本报告完成于2010年2月，共4万多字，60多页，50个图表，分六章。报告的主要观点有：</w:t>
      </w:r>
      <w:r>
        <w:rPr>
          <w:rFonts w:hint="eastAsia"/>
        </w:rPr>
        <w:br/>
      </w:r>
      <w:r>
        <w:rPr>
          <w:rFonts w:hint="eastAsia"/>
        </w:rPr>
        <w:t>　　2009 年1～11 月，我国化学纤维制造业累计工业销售产值为348583 亿元，同比增长027%，增速比上年同期下降了459 个百分点。累计实现产品销售收入344727 亿元，同比增长237%，增速比上年同期下降了347 个百分点。累计成本费用总额为333917 亿元，比上年同期增加了24985 亿元。累计利润总额为11391亿元，比上年同期增加了7428 亿元；亏损企业累计亏损额为2714 亿元，同比减少5824%，增速比上年同期下降了34083 个百分点。毛利率为790%，比上年同期增加了170 个百分点。资产负债率为6269%，比上年同期增加了129 个百分点。</w:t>
      </w:r>
      <w:r>
        <w:rPr>
          <w:rFonts w:hint="eastAsia"/>
        </w:rPr>
        <w:br/>
      </w:r>
      <w:r>
        <w:rPr>
          <w:rFonts w:hint="eastAsia"/>
        </w:rPr>
        <w:t>　　2009 年1～11 月，我国化学纤维制造业累计实现产品销售收入344727 亿元，其中，累计实现产品销售收入前5 个省是浙江、江苏、福建、广东、山东，累计实现产品销售收入分别为129641、115166、20179、12794、12215 亿元，其累计实现产品销售收入合计占全国的比重为8412%。累计实现产品销售收入集中度（CR5）比上年同期（8236%）上升了177 个百分点。</w:t>
      </w:r>
      <w:r>
        <w:rPr>
          <w:rFonts w:hint="eastAsia"/>
        </w:rPr>
        <w:br/>
      </w:r>
      <w:r>
        <w:rPr>
          <w:rFonts w:hint="eastAsia"/>
        </w:rPr>
        <w:t>　　自2010 年1 月1 日起，我国将进一步调整进出口关税税则，主要涉及最惠国税率、年度暂定税率、协定税率、特惠税率以及税则税目等方面。</w:t>
      </w:r>
      <w:r>
        <w:rPr>
          <w:rFonts w:hint="eastAsia"/>
        </w:rPr>
        <w:br/>
      </w:r>
      <w:r>
        <w:rPr>
          <w:rFonts w:hint="eastAsia"/>
        </w:rPr>
        <w:t>　　为保持对外贸易稳定增长，优化出口结构，推动技术出口快速增长，提高技术出口在技术贸易中的比例，近日，商务部与科技部联合发布了《关于鼓励技术出口的若干意见》。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2009年1～11月化学纤维制造业运行情况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二、资本/劳动密集度</w:t>
      </w:r>
      <w:r>
        <w:rPr>
          <w:rFonts w:hint="eastAsia"/>
        </w:rPr>
        <w:br/>
      </w:r>
      <w:r>
        <w:rPr>
          <w:rFonts w:hint="eastAsia"/>
        </w:rPr>
        <w:t>　　三、产销情况</w:t>
      </w:r>
      <w:r>
        <w:rPr>
          <w:rFonts w:hint="eastAsia"/>
        </w:rPr>
        <w:br/>
      </w:r>
      <w:r>
        <w:rPr>
          <w:rFonts w:hint="eastAsia"/>
        </w:rPr>
        <w:t>　　四、成本费用结构</w:t>
      </w:r>
      <w:r>
        <w:rPr>
          <w:rFonts w:hint="eastAsia"/>
        </w:rPr>
        <w:br/>
      </w:r>
      <w:r>
        <w:rPr>
          <w:rFonts w:hint="eastAsia"/>
        </w:rPr>
        <w:t>　　五、盈利情况</w:t>
      </w:r>
      <w:r>
        <w:rPr>
          <w:rFonts w:hint="eastAsia"/>
        </w:rPr>
        <w:br/>
      </w:r>
      <w:r>
        <w:rPr>
          <w:rFonts w:hint="eastAsia"/>
        </w:rPr>
        <w:t>　　六、行业运营绩效</w:t>
      </w:r>
      <w:r>
        <w:rPr>
          <w:rFonts w:hint="eastAsia"/>
        </w:rPr>
        <w:br/>
      </w:r>
      <w:r>
        <w:rPr>
          <w:rFonts w:hint="eastAsia"/>
        </w:rPr>
        <w:t>　　（一）成长能力</w:t>
      </w:r>
      <w:r>
        <w:rPr>
          <w:rFonts w:hint="eastAsia"/>
        </w:rPr>
        <w:br/>
      </w:r>
      <w:r>
        <w:rPr>
          <w:rFonts w:hint="eastAsia"/>
        </w:rPr>
        <w:t>　　（二）盈利能力</w:t>
      </w:r>
      <w:r>
        <w:rPr>
          <w:rFonts w:hint="eastAsia"/>
        </w:rPr>
        <w:br/>
      </w:r>
      <w:r>
        <w:rPr>
          <w:rFonts w:hint="eastAsia"/>
        </w:rPr>
        <w:t>　　（三）偿债能力</w:t>
      </w:r>
      <w:r>
        <w:rPr>
          <w:rFonts w:hint="eastAsia"/>
        </w:rPr>
        <w:br/>
      </w:r>
      <w:r>
        <w:rPr>
          <w:rFonts w:hint="eastAsia"/>
        </w:rPr>
        <w:t>　　（四）经营能力</w:t>
      </w:r>
      <w:r>
        <w:rPr>
          <w:rFonts w:hint="eastAsia"/>
        </w:rPr>
        <w:br/>
      </w:r>
      <w:r>
        <w:rPr>
          <w:rFonts w:hint="eastAsia"/>
        </w:rPr>
        <w:t>　　七、投资情况</w:t>
      </w:r>
      <w:r>
        <w:rPr>
          <w:rFonts w:hint="eastAsia"/>
        </w:rPr>
        <w:br/>
      </w:r>
      <w:r>
        <w:rPr>
          <w:rFonts w:hint="eastAsia"/>
        </w:rPr>
        <w:t>　　第二章 2009年1～12月主要产品生产情况</w:t>
      </w:r>
      <w:r>
        <w:rPr>
          <w:rFonts w:hint="eastAsia"/>
        </w:rPr>
        <w:br/>
      </w:r>
      <w:r>
        <w:rPr>
          <w:rFonts w:hint="eastAsia"/>
        </w:rPr>
        <w:t>　　一、化学纤维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二、化纤用浆粕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三、粘胶纤维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四、合成纤维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五、锦纶纤维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六、涤纶纤维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七、腈纶纤维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八、维纶纤维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九、丙纶纤维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十、氨纶纤维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第三章 2009年1～12月主要产品进出口情况</w:t>
      </w:r>
      <w:r>
        <w:rPr>
          <w:rFonts w:hint="eastAsia"/>
        </w:rPr>
        <w:br/>
      </w:r>
      <w:r>
        <w:rPr>
          <w:rFonts w:hint="eastAsia"/>
        </w:rPr>
        <w:t>　　一、聚酯纤维</w:t>
      </w:r>
      <w:r>
        <w:rPr>
          <w:rFonts w:hint="eastAsia"/>
        </w:rPr>
        <w:br/>
      </w:r>
      <w:r>
        <w:rPr>
          <w:rFonts w:hint="eastAsia"/>
        </w:rPr>
        <w:t>　　二、聚丙烯腈纤维</w:t>
      </w:r>
      <w:r>
        <w:rPr>
          <w:rFonts w:hint="eastAsia"/>
        </w:rPr>
        <w:br/>
      </w:r>
      <w:r>
        <w:rPr>
          <w:rFonts w:hint="eastAsia"/>
        </w:rPr>
        <w:t>　　三、聚脂纤维长丝（缝纫线除外）</w:t>
      </w:r>
      <w:r>
        <w:rPr>
          <w:rFonts w:hint="eastAsia"/>
        </w:rPr>
        <w:br/>
      </w:r>
      <w:r>
        <w:rPr>
          <w:rFonts w:hint="eastAsia"/>
        </w:rPr>
        <w:t>　　四、人造纤维短纤</w:t>
      </w:r>
      <w:r>
        <w:rPr>
          <w:rFonts w:hint="eastAsia"/>
        </w:rPr>
        <w:br/>
      </w:r>
      <w:r>
        <w:rPr>
          <w:rFonts w:hint="eastAsia"/>
        </w:rPr>
        <w:t>　　第四章 重点地区产业运行及产品生产情况</w:t>
      </w:r>
      <w:r>
        <w:rPr>
          <w:rFonts w:hint="eastAsia"/>
        </w:rPr>
        <w:br/>
      </w:r>
      <w:r>
        <w:rPr>
          <w:rFonts w:hint="eastAsia"/>
        </w:rPr>
        <w:t>　　一、重点地区产业运营状况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（三）亏损额</w:t>
      </w:r>
      <w:r>
        <w:rPr>
          <w:rFonts w:hint="eastAsia"/>
        </w:rPr>
        <w:br/>
      </w:r>
      <w:r>
        <w:rPr>
          <w:rFonts w:hint="eastAsia"/>
        </w:rPr>
        <w:t>　　（四）亏损深度</w:t>
      </w:r>
      <w:r>
        <w:rPr>
          <w:rFonts w:hint="eastAsia"/>
        </w:rPr>
        <w:br/>
      </w:r>
      <w:r>
        <w:rPr>
          <w:rFonts w:hint="eastAsia"/>
        </w:rPr>
        <w:t>　　二、重点地区产品生产情况</w:t>
      </w:r>
      <w:r>
        <w:rPr>
          <w:rFonts w:hint="eastAsia"/>
        </w:rPr>
        <w:br/>
      </w:r>
      <w:r>
        <w:rPr>
          <w:rFonts w:hint="eastAsia"/>
        </w:rPr>
        <w:t>　　（一）化学纤维</w:t>
      </w:r>
      <w:r>
        <w:rPr>
          <w:rFonts w:hint="eastAsia"/>
        </w:rPr>
        <w:br/>
      </w:r>
      <w:r>
        <w:rPr>
          <w:rFonts w:hint="eastAsia"/>
        </w:rPr>
        <w:t>　　（二）化纤用浆粕</w:t>
      </w:r>
      <w:r>
        <w:rPr>
          <w:rFonts w:hint="eastAsia"/>
        </w:rPr>
        <w:br/>
      </w:r>
      <w:r>
        <w:rPr>
          <w:rFonts w:hint="eastAsia"/>
        </w:rPr>
        <w:t>　　（三）粘胶纤维</w:t>
      </w:r>
      <w:r>
        <w:rPr>
          <w:rFonts w:hint="eastAsia"/>
        </w:rPr>
        <w:br/>
      </w:r>
      <w:r>
        <w:rPr>
          <w:rFonts w:hint="eastAsia"/>
        </w:rPr>
        <w:t>　　（四）合成纤维</w:t>
      </w:r>
      <w:r>
        <w:rPr>
          <w:rFonts w:hint="eastAsia"/>
        </w:rPr>
        <w:br/>
      </w:r>
      <w:r>
        <w:rPr>
          <w:rFonts w:hint="eastAsia"/>
        </w:rPr>
        <w:t>　　（五）锦纶纤维</w:t>
      </w:r>
      <w:r>
        <w:rPr>
          <w:rFonts w:hint="eastAsia"/>
        </w:rPr>
        <w:br/>
      </w:r>
      <w:r>
        <w:rPr>
          <w:rFonts w:hint="eastAsia"/>
        </w:rPr>
        <w:t>　　（六）涤纶纤维</w:t>
      </w:r>
      <w:r>
        <w:rPr>
          <w:rFonts w:hint="eastAsia"/>
        </w:rPr>
        <w:br/>
      </w:r>
      <w:r>
        <w:rPr>
          <w:rFonts w:hint="eastAsia"/>
        </w:rPr>
        <w:t>　　（七）腈纶纤维</w:t>
      </w:r>
      <w:r>
        <w:rPr>
          <w:rFonts w:hint="eastAsia"/>
        </w:rPr>
        <w:br/>
      </w:r>
      <w:r>
        <w:rPr>
          <w:rFonts w:hint="eastAsia"/>
        </w:rPr>
        <w:t>　　（八）维纶纤维</w:t>
      </w:r>
      <w:r>
        <w:rPr>
          <w:rFonts w:hint="eastAsia"/>
        </w:rPr>
        <w:br/>
      </w:r>
      <w:r>
        <w:rPr>
          <w:rFonts w:hint="eastAsia"/>
        </w:rPr>
        <w:t>　　（九）丙纶纤维</w:t>
      </w:r>
      <w:r>
        <w:rPr>
          <w:rFonts w:hint="eastAsia"/>
        </w:rPr>
        <w:br/>
      </w:r>
      <w:r>
        <w:rPr>
          <w:rFonts w:hint="eastAsia"/>
        </w:rPr>
        <w:t>　　（十）氨纶纤维</w:t>
      </w:r>
      <w:r>
        <w:rPr>
          <w:rFonts w:hint="eastAsia"/>
        </w:rPr>
        <w:br/>
      </w:r>
      <w:r>
        <w:rPr>
          <w:rFonts w:hint="eastAsia"/>
        </w:rPr>
        <w:t>　　第五章 市场竞争状况</w:t>
      </w:r>
      <w:r>
        <w:rPr>
          <w:rFonts w:hint="eastAsia"/>
        </w:rPr>
        <w:br/>
      </w:r>
      <w:r>
        <w:rPr>
          <w:rFonts w:hint="eastAsia"/>
        </w:rPr>
        <w:t>　　一、企业规模结构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（三）亏损企业亏损额</w:t>
      </w:r>
      <w:r>
        <w:rPr>
          <w:rFonts w:hint="eastAsia"/>
        </w:rPr>
        <w:br/>
      </w:r>
      <w:r>
        <w:rPr>
          <w:rFonts w:hint="eastAsia"/>
        </w:rPr>
        <w:t>　　（四）亏损深度</w:t>
      </w:r>
      <w:r>
        <w:rPr>
          <w:rFonts w:hint="eastAsia"/>
        </w:rPr>
        <w:br/>
      </w:r>
      <w:r>
        <w:rPr>
          <w:rFonts w:hint="eastAsia"/>
        </w:rPr>
        <w:t>　　二、经济类型结构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（三）亏损企业亏损额</w:t>
      </w:r>
      <w:r>
        <w:rPr>
          <w:rFonts w:hint="eastAsia"/>
        </w:rPr>
        <w:br/>
      </w:r>
      <w:r>
        <w:rPr>
          <w:rFonts w:hint="eastAsia"/>
        </w:rPr>
        <w:t>　　（四）亏损深度</w:t>
      </w:r>
      <w:r>
        <w:rPr>
          <w:rFonts w:hint="eastAsia"/>
        </w:rPr>
        <w:br/>
      </w:r>
      <w:r>
        <w:rPr>
          <w:rFonts w:hint="eastAsia"/>
        </w:rPr>
        <w:t>　　第六章 中^智^林^行业大事记</w:t>
      </w:r>
      <w:r>
        <w:rPr>
          <w:rFonts w:hint="eastAsia"/>
        </w:rPr>
        <w:br/>
      </w:r>
      <w:r>
        <w:rPr>
          <w:rFonts w:hint="eastAsia"/>
        </w:rPr>
        <w:t>　　一、《纺织工业调整和振兴规划》公布</w:t>
      </w:r>
      <w:r>
        <w:rPr>
          <w:rFonts w:hint="eastAsia"/>
        </w:rPr>
        <w:br/>
      </w:r>
      <w:r>
        <w:rPr>
          <w:rFonts w:hint="eastAsia"/>
        </w:rPr>
        <w:t>　　二、2008～2009年度化纤行业竞争力10强名单发布</w:t>
      </w:r>
      <w:r>
        <w:rPr>
          <w:rFonts w:hint="eastAsia"/>
        </w:rPr>
        <w:br/>
      </w:r>
      <w:r>
        <w:rPr>
          <w:rFonts w:hint="eastAsia"/>
        </w:rPr>
        <w:t>　　三、世界级差别化纤维生产基地落户浙江桐乡</w:t>
      </w:r>
      <w:r>
        <w:rPr>
          <w:rFonts w:hint="eastAsia"/>
        </w:rPr>
        <w:br/>
      </w:r>
      <w:r>
        <w:rPr>
          <w:rFonts w:hint="eastAsia"/>
        </w:rPr>
        <w:t>　　四、世界纤维：需求不振，生产减少</w:t>
      </w:r>
      <w:r>
        <w:rPr>
          <w:rFonts w:hint="eastAsia"/>
        </w:rPr>
        <w:br/>
      </w:r>
      <w:r>
        <w:rPr>
          <w:rFonts w:hint="eastAsia"/>
        </w:rPr>
        <w:t>　　五、纺织60年：化纤工业实现从无到“有”</w:t>
      </w:r>
      <w:r>
        <w:rPr>
          <w:rFonts w:hint="eastAsia"/>
        </w:rPr>
        <w:br/>
      </w:r>
      <w:r>
        <w:rPr>
          <w:rFonts w:hint="eastAsia"/>
        </w:rPr>
        <w:t>　　（一）产能产量快速增长</w:t>
      </w:r>
      <w:r>
        <w:rPr>
          <w:rFonts w:hint="eastAsia"/>
        </w:rPr>
        <w:br/>
      </w:r>
      <w:r>
        <w:rPr>
          <w:rFonts w:hint="eastAsia"/>
        </w:rPr>
        <w:t>　　（二）重大项目实现突破</w:t>
      </w:r>
      <w:r>
        <w:rPr>
          <w:rFonts w:hint="eastAsia"/>
        </w:rPr>
        <w:br/>
      </w:r>
      <w:r>
        <w:rPr>
          <w:rFonts w:hint="eastAsia"/>
        </w:rPr>
        <w:t>　　（三）国家政策强力支持</w:t>
      </w:r>
      <w:r>
        <w:rPr>
          <w:rFonts w:hint="eastAsia"/>
        </w:rPr>
        <w:br/>
      </w:r>
      <w:r>
        <w:rPr>
          <w:rFonts w:hint="eastAsia"/>
        </w:rPr>
        <w:t>　　六、吴江盛泽制定全球首个化纤面料标准</w:t>
      </w:r>
      <w:r>
        <w:rPr>
          <w:rFonts w:hint="eastAsia"/>
        </w:rPr>
        <w:br/>
      </w:r>
      <w:r>
        <w:rPr>
          <w:rFonts w:hint="eastAsia"/>
        </w:rPr>
        <w:t>　　七、科技发展让世界化纤业跨入新纤维时代</w:t>
      </w:r>
      <w:r>
        <w:rPr>
          <w:rFonts w:hint="eastAsia"/>
        </w:rPr>
        <w:br/>
      </w:r>
      <w:r>
        <w:rPr>
          <w:rFonts w:hint="eastAsia"/>
        </w:rPr>
        <w:t>　　八、2010年我国将进一步调整进出口税率</w:t>
      </w:r>
      <w:r>
        <w:rPr>
          <w:rFonts w:hint="eastAsia"/>
        </w:rPr>
        <w:br/>
      </w:r>
      <w:r>
        <w:rPr>
          <w:rFonts w:hint="eastAsia"/>
        </w:rPr>
        <w:t>　　九、商务部和科技部联合发布《关于鼓励技术出口的若干意见》</w:t>
      </w:r>
      <w:r>
        <w:rPr>
          <w:rFonts w:hint="eastAsia"/>
        </w:rPr>
        <w:br/>
      </w:r>
      <w:r>
        <w:rPr>
          <w:rFonts w:hint="eastAsia"/>
        </w:rPr>
        <w:t>　　十、国内BDO建设火热</w:t>
      </w:r>
      <w:r>
        <w:rPr>
          <w:rFonts w:hint="eastAsia"/>
        </w:rPr>
        <w:br/>
      </w:r>
      <w:r>
        <w:rPr>
          <w:rFonts w:hint="eastAsia"/>
        </w:rPr>
        <w:t>　　十一、锦纶66产业结构调整中的机遇</w:t>
      </w:r>
      <w:r>
        <w:rPr>
          <w:rFonts w:hint="eastAsia"/>
        </w:rPr>
        <w:br/>
      </w:r>
      <w:r>
        <w:rPr>
          <w:rFonts w:hint="eastAsia"/>
        </w:rPr>
        <w:t>　　十二、2010年三大子行业运行趋势</w:t>
      </w:r>
      <w:r>
        <w:rPr>
          <w:rFonts w:hint="eastAsia"/>
        </w:rPr>
        <w:br/>
      </w:r>
      <w:r>
        <w:rPr>
          <w:rFonts w:hint="eastAsia"/>
        </w:rPr>
        <w:t>　　附录</w:t>
      </w:r>
      <w:r>
        <w:rPr>
          <w:rFonts w:hint="eastAsia"/>
        </w:rPr>
        <w:br/>
      </w:r>
      <w:r>
        <w:rPr>
          <w:rFonts w:hint="eastAsia"/>
        </w:rPr>
        <w:t>　　一、行业说明</w:t>
      </w:r>
      <w:r>
        <w:rPr>
          <w:rFonts w:hint="eastAsia"/>
        </w:rPr>
        <w:br/>
      </w:r>
      <w:r>
        <w:rPr>
          <w:rFonts w:hint="eastAsia"/>
        </w:rPr>
        <w:t>　　二、指标及公式解释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2009年1～11月化学纤维制造业产业规模情况</w:t>
      </w:r>
      <w:r>
        <w:rPr>
          <w:rFonts w:hint="eastAsia"/>
        </w:rPr>
        <w:br/>
      </w:r>
      <w:r>
        <w:rPr>
          <w:rFonts w:hint="eastAsia"/>
        </w:rPr>
        <w:t>　　图表 2 2009年1～11月化学纤维制造业资本/劳动密集度情况</w:t>
      </w:r>
      <w:r>
        <w:rPr>
          <w:rFonts w:hint="eastAsia"/>
        </w:rPr>
        <w:br/>
      </w:r>
      <w:r>
        <w:rPr>
          <w:rFonts w:hint="eastAsia"/>
        </w:rPr>
        <w:t>　　图表 3 2009年1～11月化学纤维制造业产销情况</w:t>
      </w:r>
      <w:r>
        <w:rPr>
          <w:rFonts w:hint="eastAsia"/>
        </w:rPr>
        <w:br/>
      </w:r>
      <w:r>
        <w:rPr>
          <w:rFonts w:hint="eastAsia"/>
        </w:rPr>
        <w:t>　　图表 4 2009年1～12月化学纤维制造业工业品出厂价格指数</w:t>
      </w:r>
      <w:r>
        <w:rPr>
          <w:rFonts w:hint="eastAsia"/>
        </w:rPr>
        <w:br/>
      </w:r>
      <w:r>
        <w:rPr>
          <w:rFonts w:hint="eastAsia"/>
        </w:rPr>
        <w:t>　　图表 5 2009年1～11月化学纤维制造业成本费用情况</w:t>
      </w:r>
      <w:r>
        <w:rPr>
          <w:rFonts w:hint="eastAsia"/>
        </w:rPr>
        <w:br/>
      </w:r>
      <w:r>
        <w:rPr>
          <w:rFonts w:hint="eastAsia"/>
        </w:rPr>
        <w:t>　　图表 6 2009年1～11月化学纤维制造业成本费用结构</w:t>
      </w:r>
      <w:r>
        <w:rPr>
          <w:rFonts w:hint="eastAsia"/>
        </w:rPr>
        <w:br/>
      </w:r>
      <w:r>
        <w:rPr>
          <w:rFonts w:hint="eastAsia"/>
        </w:rPr>
        <w:t>　　图表 7 2009年1～11月化学纤维制造业盈利情况</w:t>
      </w:r>
      <w:r>
        <w:rPr>
          <w:rFonts w:hint="eastAsia"/>
        </w:rPr>
        <w:br/>
      </w:r>
      <w:r>
        <w:rPr>
          <w:rFonts w:hint="eastAsia"/>
        </w:rPr>
        <w:t>　　图表 8 2009年1～11月化学纤维制造业成长能力</w:t>
      </w:r>
      <w:r>
        <w:rPr>
          <w:rFonts w:hint="eastAsia"/>
        </w:rPr>
        <w:br/>
      </w:r>
      <w:r>
        <w:rPr>
          <w:rFonts w:hint="eastAsia"/>
        </w:rPr>
        <w:t>　　图表 9 2009年1～11月化学纤维制造业盈利能力</w:t>
      </w:r>
      <w:r>
        <w:rPr>
          <w:rFonts w:hint="eastAsia"/>
        </w:rPr>
        <w:br/>
      </w:r>
      <w:r>
        <w:rPr>
          <w:rFonts w:hint="eastAsia"/>
        </w:rPr>
        <w:t>　　图表 10 2009年1～11月化学纤维制造业偿债能力</w:t>
      </w:r>
      <w:r>
        <w:rPr>
          <w:rFonts w:hint="eastAsia"/>
        </w:rPr>
        <w:br/>
      </w:r>
      <w:r>
        <w:rPr>
          <w:rFonts w:hint="eastAsia"/>
        </w:rPr>
        <w:t>　　图表 11 2009年1～11月化学纤维制造业经营能力</w:t>
      </w:r>
      <w:r>
        <w:rPr>
          <w:rFonts w:hint="eastAsia"/>
        </w:rPr>
        <w:br/>
      </w:r>
      <w:r>
        <w:rPr>
          <w:rFonts w:hint="eastAsia"/>
        </w:rPr>
        <w:t>　　图表 12 2009年1～12月我国化学纤维制造业固定资产投资情况</w:t>
      </w:r>
      <w:r>
        <w:rPr>
          <w:rFonts w:hint="eastAsia"/>
        </w:rPr>
        <w:br/>
      </w:r>
      <w:r>
        <w:rPr>
          <w:rFonts w:hint="eastAsia"/>
        </w:rPr>
        <w:t>　　图表 13 2009年1～12月我国化学纤维制造业固定资产投资增长情况</w:t>
      </w:r>
      <w:r>
        <w:rPr>
          <w:rFonts w:hint="eastAsia"/>
        </w:rPr>
        <w:br/>
      </w:r>
      <w:r>
        <w:rPr>
          <w:rFonts w:hint="eastAsia"/>
        </w:rPr>
        <w:t>　　图表 14 2009年1～12月我国化学纤维累计产量及同比增长情况</w:t>
      </w:r>
      <w:r>
        <w:rPr>
          <w:rFonts w:hint="eastAsia"/>
        </w:rPr>
        <w:br/>
      </w:r>
      <w:r>
        <w:rPr>
          <w:rFonts w:hint="eastAsia"/>
        </w:rPr>
        <w:t>　　图表 15 2009年1～12月我国化学纤维月度产量及同比增长情况</w:t>
      </w:r>
      <w:r>
        <w:rPr>
          <w:rFonts w:hint="eastAsia"/>
        </w:rPr>
        <w:br/>
      </w:r>
      <w:r>
        <w:rPr>
          <w:rFonts w:hint="eastAsia"/>
        </w:rPr>
        <w:t>　　图表 16 2009年1～12月我国化纤用浆粕累计产量及同比增长情况</w:t>
      </w:r>
      <w:r>
        <w:rPr>
          <w:rFonts w:hint="eastAsia"/>
        </w:rPr>
        <w:br/>
      </w:r>
      <w:r>
        <w:rPr>
          <w:rFonts w:hint="eastAsia"/>
        </w:rPr>
        <w:t>　　图表 17 2009年1～12月我国化纤用浆粕月度产量及同比增长情况</w:t>
      </w:r>
      <w:r>
        <w:rPr>
          <w:rFonts w:hint="eastAsia"/>
        </w:rPr>
        <w:br/>
      </w:r>
      <w:r>
        <w:rPr>
          <w:rFonts w:hint="eastAsia"/>
        </w:rPr>
        <w:t>　　图表 18 2009年1～12月我国粘胶纤维累计产量及同比增长情况</w:t>
      </w:r>
      <w:r>
        <w:rPr>
          <w:rFonts w:hint="eastAsia"/>
        </w:rPr>
        <w:br/>
      </w:r>
      <w:r>
        <w:rPr>
          <w:rFonts w:hint="eastAsia"/>
        </w:rPr>
        <w:t>　　图表 19 2009年1～12月我国粘胶纤维月度产量及同比增长情况</w:t>
      </w:r>
      <w:r>
        <w:rPr>
          <w:rFonts w:hint="eastAsia"/>
        </w:rPr>
        <w:br/>
      </w:r>
      <w:r>
        <w:rPr>
          <w:rFonts w:hint="eastAsia"/>
        </w:rPr>
        <w:t>　　图表 20 2009年1～12月我国合成纤维累计产量及同比增长情况</w:t>
      </w:r>
      <w:r>
        <w:rPr>
          <w:rFonts w:hint="eastAsia"/>
        </w:rPr>
        <w:br/>
      </w:r>
      <w:r>
        <w:rPr>
          <w:rFonts w:hint="eastAsia"/>
        </w:rPr>
        <w:t>　　图表 21 2009年1～12月我国合成纤维月度产量及同比增长情况</w:t>
      </w:r>
      <w:r>
        <w:rPr>
          <w:rFonts w:hint="eastAsia"/>
        </w:rPr>
        <w:br/>
      </w:r>
      <w:r>
        <w:rPr>
          <w:rFonts w:hint="eastAsia"/>
        </w:rPr>
        <w:t>　　图表 22 2009年1～12月我国锦纶纤维累计产量及同比增长情况</w:t>
      </w:r>
      <w:r>
        <w:rPr>
          <w:rFonts w:hint="eastAsia"/>
        </w:rPr>
        <w:br/>
      </w:r>
      <w:r>
        <w:rPr>
          <w:rFonts w:hint="eastAsia"/>
        </w:rPr>
        <w:t>　　图表 23 2009年1～12月我国锦纶纤维月度产量及同比增长情况</w:t>
      </w:r>
      <w:r>
        <w:rPr>
          <w:rFonts w:hint="eastAsia"/>
        </w:rPr>
        <w:br/>
      </w:r>
      <w:r>
        <w:rPr>
          <w:rFonts w:hint="eastAsia"/>
        </w:rPr>
        <w:t>　　图表 24 2009年1～12月我国涤纶纤维累计产量及同比增长情况</w:t>
      </w:r>
      <w:r>
        <w:rPr>
          <w:rFonts w:hint="eastAsia"/>
        </w:rPr>
        <w:br/>
      </w:r>
      <w:r>
        <w:rPr>
          <w:rFonts w:hint="eastAsia"/>
        </w:rPr>
        <w:t>　　图表 25 2009年1～12月我国涤纶纤维月度产量及同比增长情况</w:t>
      </w:r>
      <w:r>
        <w:rPr>
          <w:rFonts w:hint="eastAsia"/>
        </w:rPr>
        <w:br/>
      </w:r>
      <w:r>
        <w:rPr>
          <w:rFonts w:hint="eastAsia"/>
        </w:rPr>
        <w:t>　　图表 26 2009年1～12月我国腈纶纤维累计产量及同比增长情况</w:t>
      </w:r>
      <w:r>
        <w:rPr>
          <w:rFonts w:hint="eastAsia"/>
        </w:rPr>
        <w:br/>
      </w:r>
      <w:r>
        <w:rPr>
          <w:rFonts w:hint="eastAsia"/>
        </w:rPr>
        <w:t>　　图表 27 2009年1～12月我国腈纶纤维月度产量及同比增长情况</w:t>
      </w:r>
      <w:r>
        <w:rPr>
          <w:rFonts w:hint="eastAsia"/>
        </w:rPr>
        <w:br/>
      </w:r>
      <w:r>
        <w:rPr>
          <w:rFonts w:hint="eastAsia"/>
        </w:rPr>
        <w:t>　　图表 28 2009年1～12月我国维纶纤维累计产量及同比增长情况</w:t>
      </w:r>
      <w:r>
        <w:rPr>
          <w:rFonts w:hint="eastAsia"/>
        </w:rPr>
        <w:br/>
      </w:r>
      <w:r>
        <w:rPr>
          <w:rFonts w:hint="eastAsia"/>
        </w:rPr>
        <w:t>　　图表 29 2009年1～12月我国维纶纤维月度产量及同比增长情况</w:t>
      </w:r>
      <w:r>
        <w:rPr>
          <w:rFonts w:hint="eastAsia"/>
        </w:rPr>
        <w:br/>
      </w:r>
      <w:r>
        <w:rPr>
          <w:rFonts w:hint="eastAsia"/>
        </w:rPr>
        <w:t>　　图表 30 2009年1～12月我国丙纶纤维累计产量及同比增长情况</w:t>
      </w:r>
      <w:r>
        <w:rPr>
          <w:rFonts w:hint="eastAsia"/>
        </w:rPr>
        <w:br/>
      </w:r>
      <w:r>
        <w:rPr>
          <w:rFonts w:hint="eastAsia"/>
        </w:rPr>
        <w:t>　　图表 31 2009年1～12月我国丙纶纤维月度产量及同比增长情况</w:t>
      </w:r>
      <w:r>
        <w:rPr>
          <w:rFonts w:hint="eastAsia"/>
        </w:rPr>
        <w:br/>
      </w:r>
      <w:r>
        <w:rPr>
          <w:rFonts w:hint="eastAsia"/>
        </w:rPr>
        <w:t>　　图表 32 2009年1～12月我国氨纶纤维累计产量及同比增长情况</w:t>
      </w:r>
      <w:r>
        <w:rPr>
          <w:rFonts w:hint="eastAsia"/>
        </w:rPr>
        <w:br/>
      </w:r>
      <w:r>
        <w:rPr>
          <w:rFonts w:hint="eastAsia"/>
        </w:rPr>
        <w:t>　　图表 33 2009年1～12月我国氨纶纤维月度产量及同比增长情况</w:t>
      </w:r>
      <w:r>
        <w:rPr>
          <w:rFonts w:hint="eastAsia"/>
        </w:rPr>
        <w:br/>
      </w:r>
      <w:r>
        <w:rPr>
          <w:rFonts w:hint="eastAsia"/>
        </w:rPr>
        <w:t>　　图表 34 2009年1～12月我国聚酯纤维进口情况</w:t>
      </w:r>
      <w:r>
        <w:rPr>
          <w:rFonts w:hint="eastAsia"/>
        </w:rPr>
        <w:br/>
      </w:r>
      <w:r>
        <w:rPr>
          <w:rFonts w:hint="eastAsia"/>
        </w:rPr>
        <w:t>　　图表 35 2009年1～12月我国聚丙烯腈纤维进口情况</w:t>
      </w:r>
      <w:r>
        <w:rPr>
          <w:rFonts w:hint="eastAsia"/>
        </w:rPr>
        <w:br/>
      </w:r>
      <w:r>
        <w:rPr>
          <w:rFonts w:hint="eastAsia"/>
        </w:rPr>
        <w:t>　　图表 36 2009年1～12月我国聚脂纤维长丝（缝纫线除外）进口情况</w:t>
      </w:r>
      <w:r>
        <w:rPr>
          <w:rFonts w:hint="eastAsia"/>
        </w:rPr>
        <w:br/>
      </w:r>
      <w:r>
        <w:rPr>
          <w:rFonts w:hint="eastAsia"/>
        </w:rPr>
        <w:t>　　图表 37 2009年1～12月我国人造纤维短纤进口情况</w:t>
      </w:r>
      <w:r>
        <w:rPr>
          <w:rFonts w:hint="eastAsia"/>
        </w:rPr>
        <w:br/>
      </w:r>
      <w:r>
        <w:rPr>
          <w:rFonts w:hint="eastAsia"/>
        </w:rPr>
        <w:t>　　图表 38 2009年1～11月我国化学纤维制造业分省市运营状况</w:t>
      </w:r>
      <w:r>
        <w:rPr>
          <w:rFonts w:hint="eastAsia"/>
        </w:rPr>
        <w:br/>
      </w:r>
      <w:r>
        <w:rPr>
          <w:rFonts w:hint="eastAsia"/>
        </w:rPr>
        <w:t>　　图表 39 2009年1～12月我国化学纤维分地区累计产量及同比增长情况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40 2009年1～12月我国化纤用浆粕分地区累计产量及同比增长情况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41 2009年1～12月我国粘胶纤维分地区累计产量及同比增长情况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42 2009年1～12月我国合成纤维分地区累计产量及同比增长情况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43 2009年1～12月我国锦纶纤维分地区累计产量及同比增长情况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44 2009年1～12月我国涤纶纤维分地区累计产量及同比增长情况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45 2009年1～12月我国腈纶纤维分地区累计产量及同比增长情况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46 2009年1～12月我国维纶纤维分地区累计产量及同比增长情况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47 2009年1～12月我国丙纶纤维分地区累计产量及同比增长情况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48 2009年1～12月我国氨纶纤维分地区累计产量及同比增长情况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49 2009年1～11月我国化学纤维制造业分企业规模运营状况</w:t>
      </w:r>
      <w:r>
        <w:rPr>
          <w:rFonts w:hint="eastAsia"/>
        </w:rPr>
        <w:br/>
      </w:r>
      <w:r>
        <w:rPr>
          <w:rFonts w:hint="eastAsia"/>
        </w:rPr>
        <w:t>　　图表 50 2009年1～11月我国化学纤维制造业分经济类型运营状况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534064d507420d" w:history="1">
        <w:r>
          <w:rPr>
            <w:rStyle w:val="Hyperlink"/>
          </w:rPr>
          <w:t>2010年度化学纤维行业研究报告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534064d507420d" w:history="1">
        <w:r>
          <w:rPr>
            <w:rStyle w:val="Hyperlink"/>
          </w:rPr>
          <w:t>https://www.20087.com/2010-02/R_2010nianduhuaxuexianweixingyeyanjiu.html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7ccdbc47af4416" w:history="1">
      <w:r>
        <w:rPr>
          <w:rStyle w:val="Hyperlink"/>
        </w:rPr>
        <w:t>2010年度化学纤维行业研究报告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nianduhuaxuexianweixingyeyanjiu.html" TargetMode="External" Id="R4d534064d50742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nianduhuaxuexianweixingyeyanjiu.html" TargetMode="External" Id="R8d7ccdbc47af44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2010-02-25T00:43:00Z</dcterms:created>
  <dcterms:modified xsi:type="dcterms:W3CDTF">2010-02-25T01:43:00Z</dcterms:modified>
  <dc:subject>2010年度化学纤维行业研究报告</dc:subject>
  <dc:title>2010年度化学纤维行业研究报告</dc:title>
  <cp:keywords>2010年度化学纤维行业研究报告</cp:keywords>
  <dc:description>2010年度化学纤维行业研究报告</dc:description>
</cp:coreProperties>
</file>