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1c0a1a44a443ab" w:history="1">
              <w:r>
                <w:rPr>
                  <w:rStyle w:val="Hyperlink"/>
                </w:rPr>
                <w:t>2010版中国粗苯市场研究与投资策略分析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1c0a1a44a443ab" w:history="1">
              <w:r>
                <w:rPr>
                  <w:rStyle w:val="Hyperlink"/>
                </w:rPr>
                <w:t>2010版中国粗苯市场研究与投资策略分析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1c0a1a44a443ab" w:history="1">
                <w:r>
                  <w:rPr>
                    <w:rStyle w:val="Hyperlink"/>
                  </w:rPr>
                  <w:t>https://www.20087.com/2010-02/R_2010banzhongguocubenshichangyanjiuyuBaoGao.html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粗苯是焦炭生产过程中的副产物，常温下是一种淡黄色易挥发的液体。目前主要采用洗油吸收法从炼焦过程中的焦炉煤气中吸收粗苯，因此，上游焦炭产品的生产状况对我国粗苯的市场供应起着决定性的作用，而下游精苯生产企业的需求对粗苯的市场价格起着拉动或制约作用。由于粗苯是一种初级化工产品，成分复杂，不能直接用于化工生产，也不能直接被终端用户消费，因此需要精苯生产企业把粗苯分离出纯苯、甲苯、二甲苯以及重质苯后，再到消费客户手中。</w:t>
      </w:r>
      <w:r>
        <w:rPr>
          <w:rFonts w:hint="eastAsia"/>
        </w:rPr>
        <w:br/>
      </w:r>
      <w:r>
        <w:rPr>
          <w:rFonts w:hint="eastAsia"/>
        </w:rPr>
        <w:t>　　2008-2009年，由于国内大型粗苯深加工装置的不断上马以及国家对焦炭行业的集中整治，使得国内粗苯市场货源紧张异常，价格也不断攀升。而国际市场对粗苯需求依然强劲，出口价格也水涨船高。尽管2008-2009年国家取消了粗苯行业的出口退税，今年年初又将其加入到加工贸易类禁止进出口目录。但强劲的需求使得2008年的粗苯市场大有看头，特别是出口市场。</w:t>
      </w:r>
      <w:r>
        <w:rPr>
          <w:rFonts w:hint="eastAsia"/>
        </w:rPr>
        <w:br/>
      </w:r>
      <w:r>
        <w:rPr>
          <w:rFonts w:hint="eastAsia"/>
        </w:rPr>
        <w:t>　　《</w:t>
      </w:r>
      <w:hyperlink r:id="Ra71c0a1a44a443ab" w:history="1">
        <w:r>
          <w:rPr>
            <w:rStyle w:val="Hyperlink"/>
          </w:rPr>
          <w:t>2010版中国粗苯市场研究与投资策略分析</w:t>
        </w:r>
      </w:hyperlink>
      <w:r>
        <w:rPr>
          <w:rFonts w:hint="eastAsia"/>
        </w:rPr>
        <w:t>》是在中心2009年版及“十一五”煤化工研究组课题研究成果基础上，采用最新资料撰写而成。报告从粗苯行业概况、2009年粗苯行业市场状况分析、2009年粗苯相关行业分析和2010年我国粗苯行业发展趋势与策略分析等几个方面，详细分析阐述了我国粗苯及其上、下游产品的生产、销售、供需及市场状况，为企业把握整个粗苯市场发展趋势以及提出基于趋势上可能的投资战略。</w:t>
      </w:r>
      <w:r>
        <w:rPr>
          <w:rFonts w:hint="eastAsia"/>
        </w:rPr>
        <w:br/>
      </w:r>
      <w:r>
        <w:rPr>
          <w:rFonts w:hint="eastAsia"/>
        </w:rPr>
        <w:t>　　本研究报告依据国家信息中心、国家海关总署、国家经贸委、轻工业统计局、全国商业信息中心、中国石油和化学工业协会、海内外上百种相关期刊报纸杂志的基础信息以及化工研究单位等公布和提供的大量资料和国家统计局的权威渠道资料，同时采用中心大量产业数据库以及我们对粗苯市场所进行的市场调查数据，综合运用定量和定性的分析方法对中国粗苯市场的发展趋势给予了细致和审慎的预测论证。</w:t>
      </w:r>
      <w:r>
        <w:rPr>
          <w:rFonts w:hint="eastAsia"/>
        </w:rPr>
        <w:br/>
      </w:r>
      <w:r>
        <w:rPr>
          <w:rFonts w:hint="eastAsia"/>
        </w:rPr>
        <w:t>　　《</w:t>
      </w:r>
      <w:hyperlink r:id="Ra71c0a1a44a443ab" w:history="1">
        <w:r>
          <w:rPr>
            <w:rStyle w:val="Hyperlink"/>
          </w:rPr>
          <w:t>2010版中国粗苯市场研究与投资策略分析</w:t>
        </w:r>
      </w:hyperlink>
      <w:r>
        <w:rPr>
          <w:rFonts w:hint="eastAsia"/>
        </w:rPr>
        <w:t>》主要面向于粗苯生产企业及粗苯上下游关联企业，同时对于研究产业规律、产业政策制定和欲进入粗苯产业的金融投资集团具有重要的参考价值。</w:t>
      </w:r>
      <w:r>
        <w:rPr>
          <w:rFonts w:hint="eastAsia"/>
        </w:rPr>
        <w:br/>
      </w:r>
      <w:r>
        <w:rPr>
          <w:rFonts w:hint="eastAsia"/>
        </w:rPr>
        <w:br/>
      </w:r>
      <w:r>
        <w:rPr>
          <w:rFonts w:hint="eastAsia"/>
        </w:rPr>
        <w:t>第一章 粗苯行业概述</w:t>
      </w:r>
      <w:r>
        <w:rPr>
          <w:rFonts w:hint="eastAsia"/>
        </w:rPr>
        <w:br/>
      </w:r>
      <w:r>
        <w:rPr>
          <w:rFonts w:hint="eastAsia"/>
        </w:rPr>
        <w:t>　　第一节 粗苯简介</w:t>
      </w:r>
      <w:r>
        <w:rPr>
          <w:rFonts w:hint="eastAsia"/>
        </w:rPr>
        <w:br/>
      </w:r>
      <w:r>
        <w:rPr>
          <w:rFonts w:hint="eastAsia"/>
        </w:rPr>
        <w:t>　　第二节 国家焦化政策对粗苯的影响</w:t>
      </w:r>
      <w:r>
        <w:rPr>
          <w:rFonts w:hint="eastAsia"/>
        </w:rPr>
        <w:br/>
      </w:r>
      <w:r>
        <w:rPr>
          <w:rFonts w:hint="eastAsia"/>
        </w:rPr>
        <w:t>　　第三节 上游焦炭影响粗苯的产量</w:t>
      </w:r>
      <w:r>
        <w:rPr>
          <w:rFonts w:hint="eastAsia"/>
        </w:rPr>
        <w:br/>
      </w:r>
      <w:r>
        <w:rPr>
          <w:rFonts w:hint="eastAsia"/>
        </w:rPr>
        <w:t>　　第四节 下游纯苯影响着粗苯的市场出路</w:t>
      </w:r>
      <w:r>
        <w:rPr>
          <w:rFonts w:hint="eastAsia"/>
        </w:rPr>
        <w:br/>
      </w:r>
      <w:r>
        <w:rPr>
          <w:rFonts w:hint="eastAsia"/>
        </w:rPr>
        <w:t>　　第五节 粗苯的回收方法</w:t>
      </w:r>
      <w:r>
        <w:rPr>
          <w:rFonts w:hint="eastAsia"/>
        </w:rPr>
        <w:br/>
      </w:r>
      <w:r>
        <w:rPr>
          <w:rFonts w:hint="eastAsia"/>
        </w:rPr>
        <w:t>　　第六节 影响焦油、粗苯回收的因素</w:t>
      </w:r>
      <w:r>
        <w:rPr>
          <w:rFonts w:hint="eastAsia"/>
        </w:rPr>
        <w:br/>
      </w:r>
      <w:r>
        <w:rPr>
          <w:rFonts w:hint="eastAsia"/>
        </w:rPr>
        <w:br/>
      </w:r>
      <w:r>
        <w:rPr>
          <w:rFonts w:hint="eastAsia"/>
        </w:rPr>
        <w:t>第二章 粗苯行业发展外部环境分析</w:t>
      </w:r>
      <w:r>
        <w:rPr>
          <w:rFonts w:hint="eastAsia"/>
        </w:rPr>
        <w:br/>
      </w:r>
      <w:r>
        <w:rPr>
          <w:rFonts w:hint="eastAsia"/>
        </w:rPr>
        <w:t>　　第一节 国内外经济对市场影响现状</w:t>
      </w:r>
      <w:r>
        <w:rPr>
          <w:rFonts w:hint="eastAsia"/>
        </w:rPr>
        <w:br/>
      </w:r>
      <w:r>
        <w:rPr>
          <w:rFonts w:hint="eastAsia"/>
        </w:rPr>
        <w:t>　　　　一、世界经济整体发展形势</w:t>
      </w:r>
      <w:r>
        <w:rPr>
          <w:rFonts w:hint="eastAsia"/>
        </w:rPr>
        <w:br/>
      </w:r>
      <w:r>
        <w:rPr>
          <w:rFonts w:hint="eastAsia"/>
        </w:rPr>
        <w:t>　　　　二、国内经济整体发展形势</w:t>
      </w:r>
      <w:r>
        <w:rPr>
          <w:rFonts w:hint="eastAsia"/>
        </w:rPr>
        <w:br/>
      </w:r>
      <w:r>
        <w:rPr>
          <w:rFonts w:hint="eastAsia"/>
        </w:rPr>
        <w:t>　　　　三、外部环境给粗苯行业带来的影响</w:t>
      </w:r>
      <w:r>
        <w:rPr>
          <w:rFonts w:hint="eastAsia"/>
        </w:rPr>
        <w:br/>
      </w:r>
      <w:r>
        <w:rPr>
          <w:rFonts w:hint="eastAsia"/>
        </w:rPr>
        <w:t>　　第二节 2008-2009年煤化工产业分析</w:t>
      </w:r>
      <w:r>
        <w:rPr>
          <w:rFonts w:hint="eastAsia"/>
        </w:rPr>
        <w:br/>
      </w:r>
      <w:r>
        <w:rPr>
          <w:rFonts w:hint="eastAsia"/>
        </w:rPr>
        <w:t>　　第三节 2008-2009年我国焦炭行业发展情况分析</w:t>
      </w:r>
      <w:r>
        <w:rPr>
          <w:rFonts w:hint="eastAsia"/>
        </w:rPr>
        <w:br/>
      </w:r>
      <w:r>
        <w:rPr>
          <w:rFonts w:hint="eastAsia"/>
        </w:rPr>
        <w:t>　　第四节 2008-2009年国内外纯苯行业发展分析</w:t>
      </w:r>
      <w:r>
        <w:rPr>
          <w:rFonts w:hint="eastAsia"/>
        </w:rPr>
        <w:br/>
      </w:r>
      <w:r>
        <w:rPr>
          <w:rFonts w:hint="eastAsia"/>
        </w:rPr>
        <w:t>　　第五节 2008-2009年我国焦化苯行业运行分析</w:t>
      </w:r>
      <w:r>
        <w:rPr>
          <w:rFonts w:hint="eastAsia"/>
        </w:rPr>
        <w:br/>
      </w:r>
      <w:r>
        <w:rPr>
          <w:rFonts w:hint="eastAsia"/>
        </w:rPr>
        <w:t>　　第六节 2008-2009年石油行业发展分析</w:t>
      </w:r>
      <w:r>
        <w:rPr>
          <w:rFonts w:hint="eastAsia"/>
        </w:rPr>
        <w:br/>
      </w:r>
      <w:r>
        <w:rPr>
          <w:rFonts w:hint="eastAsia"/>
        </w:rPr>
        <w:br/>
      </w:r>
      <w:r>
        <w:rPr>
          <w:rFonts w:hint="eastAsia"/>
        </w:rPr>
        <w:t>第三章 2008-2009年我国粗苯市场供应现状</w:t>
      </w:r>
      <w:r>
        <w:rPr>
          <w:rFonts w:hint="eastAsia"/>
        </w:rPr>
        <w:br/>
      </w:r>
      <w:r>
        <w:rPr>
          <w:rFonts w:hint="eastAsia"/>
        </w:rPr>
        <w:t>　　第一节 2008-2009年我国粗苯市场供应情况分析</w:t>
      </w:r>
      <w:r>
        <w:rPr>
          <w:rFonts w:hint="eastAsia"/>
        </w:rPr>
        <w:br/>
      </w:r>
      <w:r>
        <w:rPr>
          <w:rFonts w:hint="eastAsia"/>
        </w:rPr>
        <w:t>　　第二节 2008-2009年我国粗苯行业运行分析</w:t>
      </w:r>
      <w:r>
        <w:rPr>
          <w:rFonts w:hint="eastAsia"/>
        </w:rPr>
        <w:br/>
      </w:r>
      <w:r>
        <w:rPr>
          <w:rFonts w:hint="eastAsia"/>
        </w:rPr>
        <w:t>　　第三节 2008-2009年粗苯价格现状分析</w:t>
      </w:r>
      <w:r>
        <w:rPr>
          <w:rFonts w:hint="eastAsia"/>
        </w:rPr>
        <w:br/>
      </w:r>
      <w:r>
        <w:rPr>
          <w:rFonts w:hint="eastAsia"/>
        </w:rPr>
        <w:t>　　第四节 各粗苯生产企业产能情况</w:t>
      </w:r>
      <w:r>
        <w:rPr>
          <w:rFonts w:hint="eastAsia"/>
        </w:rPr>
        <w:br/>
      </w:r>
      <w:r>
        <w:rPr>
          <w:rFonts w:hint="eastAsia"/>
        </w:rPr>
        <w:br/>
      </w:r>
      <w:r>
        <w:rPr>
          <w:rFonts w:hint="eastAsia"/>
        </w:rPr>
        <w:t>第四章 2008-2009年我国粗苯市场需求现状</w:t>
      </w:r>
      <w:r>
        <w:rPr>
          <w:rFonts w:hint="eastAsia"/>
        </w:rPr>
        <w:br/>
      </w:r>
      <w:r>
        <w:rPr>
          <w:rFonts w:hint="eastAsia"/>
        </w:rPr>
        <w:t>　　第一节 2008-2009年我国粗苯消费分析及预测</w:t>
      </w:r>
      <w:r>
        <w:rPr>
          <w:rFonts w:hint="eastAsia"/>
        </w:rPr>
        <w:br/>
      </w:r>
      <w:r>
        <w:rPr>
          <w:rFonts w:hint="eastAsia"/>
        </w:rPr>
        <w:t>　　第二节 我国粗苯加工技术进展</w:t>
      </w:r>
      <w:r>
        <w:rPr>
          <w:rFonts w:hint="eastAsia"/>
        </w:rPr>
        <w:br/>
      </w:r>
      <w:r>
        <w:rPr>
          <w:rFonts w:hint="eastAsia"/>
        </w:rPr>
        <w:t>　　第三节 粗苯加氢精制热背后存隐忧</w:t>
      </w:r>
      <w:r>
        <w:rPr>
          <w:rFonts w:hint="eastAsia"/>
        </w:rPr>
        <w:br/>
      </w:r>
      <w:r>
        <w:rPr>
          <w:rFonts w:hint="eastAsia"/>
        </w:rPr>
        <w:t>　　第四节 2008-2009年我国粗苯进出口贸易现状</w:t>
      </w:r>
      <w:r>
        <w:rPr>
          <w:rFonts w:hint="eastAsia"/>
        </w:rPr>
        <w:br/>
      </w:r>
      <w:r>
        <w:rPr>
          <w:rFonts w:hint="eastAsia"/>
        </w:rPr>
        <w:t>　　第五节 四川天科公司建成首套自主粗苯加氢精制装置</w:t>
      </w:r>
      <w:r>
        <w:rPr>
          <w:rFonts w:hint="eastAsia"/>
        </w:rPr>
        <w:br/>
      </w:r>
      <w:r>
        <w:rPr>
          <w:rFonts w:hint="eastAsia"/>
        </w:rPr>
        <w:br/>
      </w:r>
      <w:r>
        <w:rPr>
          <w:rFonts w:hint="eastAsia"/>
        </w:rPr>
        <w:t>第五章 国内粗苯加工优势企业介绍</w:t>
      </w:r>
      <w:r>
        <w:rPr>
          <w:rFonts w:hint="eastAsia"/>
        </w:rPr>
        <w:br/>
      </w:r>
      <w:r>
        <w:rPr>
          <w:rFonts w:hint="eastAsia"/>
        </w:rPr>
        <w:t>　　第一节 太化股份</w:t>
      </w:r>
      <w:r>
        <w:rPr>
          <w:rFonts w:hint="eastAsia"/>
        </w:rPr>
        <w:br/>
      </w:r>
      <w:r>
        <w:rPr>
          <w:rFonts w:hint="eastAsia"/>
        </w:rPr>
        <w:t>　　　　一、公司简介</w:t>
      </w:r>
      <w:r>
        <w:rPr>
          <w:rFonts w:hint="eastAsia"/>
        </w:rPr>
        <w:br/>
      </w:r>
      <w:r>
        <w:rPr>
          <w:rFonts w:hint="eastAsia"/>
        </w:rPr>
        <w:t>　　　　二、公司经营情况</w:t>
      </w:r>
      <w:r>
        <w:rPr>
          <w:rFonts w:hint="eastAsia"/>
        </w:rPr>
        <w:br/>
      </w:r>
      <w:r>
        <w:rPr>
          <w:rFonts w:hint="eastAsia"/>
        </w:rPr>
        <w:t>　　　　三、合资建设国内最大焦化粗苯加工基地</w:t>
      </w:r>
      <w:r>
        <w:rPr>
          <w:rFonts w:hint="eastAsia"/>
        </w:rPr>
        <w:br/>
      </w:r>
      <w:r>
        <w:rPr>
          <w:rFonts w:hint="eastAsia"/>
        </w:rPr>
        <w:t>　　第二节 山西三维</w:t>
      </w:r>
      <w:r>
        <w:rPr>
          <w:rFonts w:hint="eastAsia"/>
        </w:rPr>
        <w:br/>
      </w:r>
      <w:r>
        <w:rPr>
          <w:rFonts w:hint="eastAsia"/>
        </w:rPr>
        <w:t>　　　　一、公司简介</w:t>
      </w:r>
      <w:r>
        <w:rPr>
          <w:rFonts w:hint="eastAsia"/>
        </w:rPr>
        <w:br/>
      </w:r>
      <w:r>
        <w:rPr>
          <w:rFonts w:hint="eastAsia"/>
        </w:rPr>
        <w:t>　　　　二、公司粗苯加工项目</w:t>
      </w:r>
      <w:r>
        <w:rPr>
          <w:rFonts w:hint="eastAsia"/>
        </w:rPr>
        <w:br/>
      </w:r>
      <w:r>
        <w:rPr>
          <w:rFonts w:hint="eastAsia"/>
        </w:rPr>
        <w:t>　　第三节 鞍钢实业</w:t>
      </w:r>
      <w:r>
        <w:rPr>
          <w:rFonts w:hint="eastAsia"/>
        </w:rPr>
        <w:br/>
      </w:r>
      <w:r>
        <w:rPr>
          <w:rFonts w:hint="eastAsia"/>
        </w:rPr>
        <w:t>　　　　一、公司简介</w:t>
      </w:r>
      <w:r>
        <w:rPr>
          <w:rFonts w:hint="eastAsia"/>
        </w:rPr>
        <w:br/>
      </w:r>
      <w:r>
        <w:rPr>
          <w:rFonts w:hint="eastAsia"/>
        </w:rPr>
        <w:t>　　　　二、公司粗苯精制项目</w:t>
      </w:r>
      <w:r>
        <w:rPr>
          <w:rFonts w:hint="eastAsia"/>
        </w:rPr>
        <w:br/>
      </w:r>
      <w:r>
        <w:rPr>
          <w:rFonts w:hint="eastAsia"/>
        </w:rPr>
        <w:t>　　第四节 宝钢焦化厂</w:t>
      </w:r>
      <w:r>
        <w:rPr>
          <w:rFonts w:hint="eastAsia"/>
        </w:rPr>
        <w:br/>
      </w:r>
      <w:r>
        <w:rPr>
          <w:rFonts w:hint="eastAsia"/>
        </w:rPr>
        <w:t>　　第五节 石家庄焦化集团有限责任公司</w:t>
      </w:r>
      <w:r>
        <w:rPr>
          <w:rFonts w:hint="eastAsia"/>
        </w:rPr>
        <w:br/>
      </w:r>
      <w:r>
        <w:rPr>
          <w:rFonts w:hint="eastAsia"/>
        </w:rPr>
        <w:t>　　　　一、公司简介</w:t>
      </w:r>
      <w:r>
        <w:rPr>
          <w:rFonts w:hint="eastAsia"/>
        </w:rPr>
        <w:br/>
      </w:r>
      <w:r>
        <w:rPr>
          <w:rFonts w:hint="eastAsia"/>
        </w:rPr>
        <w:t>　　　　二、粗苯加工项目</w:t>
      </w:r>
      <w:r>
        <w:rPr>
          <w:rFonts w:hint="eastAsia"/>
        </w:rPr>
        <w:br/>
      </w:r>
      <w:r>
        <w:rPr>
          <w:rFonts w:hint="eastAsia"/>
        </w:rPr>
        <w:br/>
      </w:r>
      <w:r>
        <w:rPr>
          <w:rFonts w:hint="eastAsia"/>
        </w:rPr>
        <w:t>第六章 2010-2012年国内粗苯行业投资分析</w:t>
      </w:r>
      <w:r>
        <w:rPr>
          <w:rFonts w:hint="eastAsia"/>
        </w:rPr>
        <w:br/>
      </w:r>
      <w:r>
        <w:rPr>
          <w:rFonts w:hint="eastAsia"/>
        </w:rPr>
        <w:t>　　第一节 2010-2012年国内粗苯行业供需预测</w:t>
      </w:r>
      <w:r>
        <w:rPr>
          <w:rFonts w:hint="eastAsia"/>
        </w:rPr>
        <w:br/>
      </w:r>
      <w:r>
        <w:rPr>
          <w:rFonts w:hint="eastAsia"/>
        </w:rPr>
        <w:t>　　第二节 2010-2012年我国粗苯出口前景分析</w:t>
      </w:r>
      <w:r>
        <w:rPr>
          <w:rFonts w:hint="eastAsia"/>
        </w:rPr>
        <w:br/>
      </w:r>
      <w:r>
        <w:rPr>
          <w:rFonts w:hint="eastAsia"/>
        </w:rPr>
        <w:t>　　第三节 粗苯加氢精制是焦化节能减排的新亮点</w:t>
      </w:r>
      <w:r>
        <w:rPr>
          <w:rFonts w:hint="eastAsia"/>
        </w:rPr>
        <w:br/>
      </w:r>
      <w:r>
        <w:rPr>
          <w:rFonts w:hint="eastAsia"/>
        </w:rPr>
        <w:t>　　第四节 粗苯加工建议</w:t>
      </w:r>
      <w:r>
        <w:rPr>
          <w:rFonts w:hint="eastAsia"/>
        </w:rPr>
        <w:br/>
      </w:r>
      <w:r>
        <w:rPr>
          <w:rFonts w:hint="eastAsia"/>
        </w:rPr>
        <w:t>　　第五节 中智林~：我国粗苯加工发展战略分析</w:t>
      </w:r>
      <w:r>
        <w:rPr>
          <w:rFonts w:hint="eastAsia"/>
        </w:rPr>
        <w:br/>
      </w:r>
      <w:r>
        <w:rPr>
          <w:rFonts w:hint="eastAsia"/>
        </w:rPr>
        <w:t>　　附录 焦化行业准入条件分析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1c0a1a44a443ab" w:history="1">
        <w:r>
          <w:rPr>
            <w:rStyle w:val="Hyperlink"/>
          </w:rPr>
          <w:t>2010版中国粗苯市场研究与投资策略分析</w:t>
        </w:r>
      </w:hyperlink>
      <w:r>
        <w:rPr>
          <w:color w:val="C00000"/>
        </w:rPr>
        <w:t>》，报告编号：</w:t>
      </w:r>
      <w:r>
        <w:rPr>
          <w:rFonts w:hint="eastAsia"/>
          <w:color w:val="C00000"/>
        </w:rPr>
        <w:t>0313106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1c0a1a44a443ab" w:history="1">
        <w:r>
          <w:rPr>
            <w:rStyle w:val="Hyperlink"/>
          </w:rPr>
          <w:t>https://www.20087.com/2010-02/R_2010banzhongguocubenshichangyanjiuyuBaoGao.html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热点：粗苯对人体危害、粗苯面料、焦油的主要成分、粗苯对人体危害、苯有多少个∂键、粗苯价格多少钱一吨、苯的键角、粗苯的反义词语、苯有几个读音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e07523b3eb466a" w:history="1">
      <w:r>
        <w:rPr>
          <w:rStyle w:val="Hyperlink"/>
        </w:rPr>
        <w:t>2010版中国粗苯市场研究与投资策略分析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banzhongguocubenshichangyanjiuyuBaoGao.html" TargetMode="External" Id="Ra71c0a1a44a443ab" /></Relationships>
</file>

<file path=word/_rels/header2.xml.rels>&#65279;<?xml version="1.0" encoding="utf-8"?><Relationships xmlns="http://schemas.openxmlformats.org/package/2006/relationships"><Relationship Type="http://schemas.openxmlformats.org/officeDocument/2006/relationships/hyperlink" Target="https://www.20087.com/2010-02/R_2010banzhongguocubenshichangyanjiuyuBaoGao.html" TargetMode="External" Id="R7fe07523b3eb46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2010-02-05T05:52:00Z</dcterms:created>
  <dcterms:modified xsi:type="dcterms:W3CDTF">2010-02-05T06:52:00Z</dcterms:modified>
  <dc:subject>2010版中国粗苯市场研究与投资策略分析</dc:subject>
  <dc:title>2010版中国粗苯市场研究与投资策略分析</dc:title>
  <cp:keywords>2010版中国粗苯市场研究与投资策略分析</cp:keywords>
  <dc:description>2010版中国粗苯市场研究与投资策略分析</dc:description>
</cp:coreProperties>
</file>