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12e23d7094d79" w:history="1">
              <w:r>
                <w:rPr>
                  <w:rStyle w:val="Hyperlink"/>
                </w:rPr>
                <w:t>2010-2012年中国休闲健身产业发展趋势研究分析报告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12e23d7094d79" w:history="1">
              <w:r>
                <w:rPr>
                  <w:rStyle w:val="Hyperlink"/>
                </w:rPr>
                <w:t>2010-2012年中国休闲健身产业发展趋势研究分析报告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12e23d7094d79" w:history="1">
                <w:r>
                  <w:rPr>
                    <w:rStyle w:val="Hyperlink"/>
                  </w:rPr>
                  <w:t>https://www.20087.com/2010-02/R_2010_2012xiuxianjianshenchanyefazhanBaoGao.html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健身是一种现代生活方式的重要组成部分，近年来随着人们健康意识的增强和技术的进步，其形式和内容不断丰富。目前，休闲健身不仅在设施完备性和课程多样性上有了显著提升，还在服务便捷性和成本效益方面实现了改进。通过采用先进的健身器材和优化的训练计划，休闲健身能够提供更加高效、可靠的服务。此外，为了适应不同人群的需求，一些休闲健身场所还具备了多种功能，如智能健身、在线课程等特性，提高了服务的市场竞争力。</w:t>
      </w:r>
      <w:r>
        <w:rPr>
          <w:rFonts w:hint="eastAsia"/>
        </w:rPr>
        <w:br/>
      </w:r>
      <w:r>
        <w:rPr>
          <w:rFonts w:hint="eastAsia"/>
        </w:rPr>
        <w:t>　　未来，休闲健身的发展将更加注重智能化与个性化。随着数字技术的应用，休闲健身将更加注重与智能健康系统的集成，通过集成传感器和智能算法实现对用户健康状况的实时监测和个性化训练计划的制定。同时，随着消费者对个性化体验需求的增长，休闲健身将更加注重定制化设计，通过数字化设计和智能制造技术，满足用户的多元化需求。此外，考虑到市场需求的多样化，开发出具有更高品质和更广泛应用潜力的改型休闲健身服务，如支持特殊使用条件、增强功能性等特性，将是行业发展的趋势。通过这些改进，休闲健身将在提升公众健康水平和促进体育产业升级中发挥更大作用。</w:t>
      </w:r>
      <w:r>
        <w:rPr>
          <w:rFonts w:hint="eastAsia"/>
        </w:rPr>
        <w:br/>
      </w:r>
      <w:r>
        <w:rPr>
          <w:rFonts w:hint="eastAsia"/>
        </w:rPr>
        <w:t>　　随着全国各城市市民生活水平和身体素质的提高，老龄化已初显端倪，健身养老的理念已为市民普遍接受。 处在社会科学文化中心的全国各城市城市居民，其健身活动的发展水平和质量，基本上能反映出我国全民健身计划在城市居民中实施的成效与力度。 引导城市居民形成一种与现代社会生活相适应的休闲健身意识和习惯，已成为我国跨世纪战略发展中一个重要的历史使命。展开这一研究，无疑有助于全民健身计划的深入开展，有利于推动全国各城市市民休闲健身活动朝着健康科学的方向发展。</w:t>
      </w:r>
      <w:r>
        <w:rPr>
          <w:rFonts w:hint="eastAsia"/>
        </w:rPr>
        <w:br/>
      </w:r>
      <w:r>
        <w:rPr>
          <w:rFonts w:hint="eastAsia"/>
        </w:rPr>
        <w:t>　　中国城市休闲健身行业在迅速发展的同时，一些问题也日益显露出来。特别是在国际市场缺乏知名品牌，产品附加值较低，同时，与国际先进水平相比，中国不少生产企业还处在仿制生产阶段，产品研发和技术创新能力不足。在消费领域，与欧美等发达国家相比，休闲健身行业产品在家庭的普及率及用于健身运动的人均消费还很低。</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休闲健身产业大变革、大发展的时代，在当前金融危机的局势下认识局势掌控方向，对休闲健身产业所受到的影响和未来的发展态势予以翔实的剖析，无论是对于中国休闲健身产业的长远发展，还是对休闲健身产业在具体工作中的突破都具有积极的指导作用。那么，在当前金融危机爆发形势下，我国休闲健身产业会受到怎样的影响而我国休闲健身产业企业又该如何分析当前发展形势、制定应对策略呢最重要的，又如何在危机中寻找机遇，获得更大的发展呢</w:t>
      </w:r>
      <w:r>
        <w:rPr>
          <w:rFonts w:hint="eastAsia"/>
        </w:rPr>
        <w:br/>
      </w:r>
      <w:r>
        <w:rPr>
          <w:rFonts w:hint="eastAsia"/>
        </w:rPr>
        <w:t>　　《</w:t>
      </w:r>
      <w:hyperlink r:id="Rfb312e23d7094d79" w:history="1">
        <w:r>
          <w:rPr>
            <w:rStyle w:val="Hyperlink"/>
          </w:rPr>
          <w:t>2010-2012年中国休闲健身产业发展趋势研究分析报告</w:t>
        </w:r>
      </w:hyperlink>
      <w:r>
        <w:rPr>
          <w:rFonts w:hint="eastAsia"/>
        </w:rPr>
        <w:t>》报告是在中心“十一五”休闲健身研究组课题研究成果基础上，采用最新数据，结合我们对企业进行战略分析的基础上撰写而成，为企业把握整个行业发展趋势以及提出基于趋势上可能战略选择。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中国健身协会、国家体育局及地方体育局、国家信息中心和国家统计局等权威渠道数据，同时采用中心大量产业数据库以及我们对城市休闲健身行业所进行的市场调查大量资料，综合运用定量和定性的分析方法对中国城市休闲健身保健行业的发展趋势给予了细致和审慎的预测论证。在报告的成稿过程中得到健身协会的专家、领导耐心的指导建议，在此一并表示感谢。</w:t>
      </w:r>
      <w:r>
        <w:rPr>
          <w:rFonts w:hint="eastAsia"/>
        </w:rPr>
        <w:br/>
      </w:r>
      <w:r>
        <w:rPr>
          <w:rFonts w:hint="eastAsia"/>
        </w:rPr>
        <w:br/>
      </w:r>
      <w:r>
        <w:rPr>
          <w:rFonts w:hint="eastAsia"/>
        </w:rPr>
        <w:t>第一章 中国城市休闲健身保健行业概述</w:t>
      </w:r>
      <w:r>
        <w:rPr>
          <w:rFonts w:hint="eastAsia"/>
        </w:rPr>
        <w:br/>
      </w:r>
      <w:r>
        <w:rPr>
          <w:rFonts w:hint="eastAsia"/>
        </w:rPr>
        <w:t>　　第一节 休闲健身内容与作用</w:t>
      </w:r>
      <w:r>
        <w:rPr>
          <w:rFonts w:hint="eastAsia"/>
        </w:rPr>
        <w:br/>
      </w:r>
      <w:r>
        <w:rPr>
          <w:rFonts w:hint="eastAsia"/>
        </w:rPr>
        <w:t>　　　　一、休闲健身内容</w:t>
      </w:r>
      <w:r>
        <w:rPr>
          <w:rFonts w:hint="eastAsia"/>
        </w:rPr>
        <w:br/>
      </w:r>
      <w:r>
        <w:rPr>
          <w:rFonts w:hint="eastAsia"/>
        </w:rPr>
        <w:t>　　　　二、休闲健身作用</w:t>
      </w:r>
      <w:r>
        <w:rPr>
          <w:rFonts w:hint="eastAsia"/>
        </w:rPr>
        <w:br/>
      </w:r>
      <w:r>
        <w:rPr>
          <w:rFonts w:hint="eastAsia"/>
        </w:rPr>
        <w:t>　　第二节 休闲健身的意义</w:t>
      </w:r>
      <w:r>
        <w:rPr>
          <w:rFonts w:hint="eastAsia"/>
        </w:rPr>
        <w:br/>
      </w:r>
      <w:r>
        <w:rPr>
          <w:rFonts w:hint="eastAsia"/>
        </w:rPr>
        <w:t>　　第三节 休闲健身的原则</w:t>
      </w:r>
      <w:r>
        <w:rPr>
          <w:rFonts w:hint="eastAsia"/>
        </w:rPr>
        <w:br/>
      </w:r>
      <w:r>
        <w:rPr>
          <w:rFonts w:hint="eastAsia"/>
        </w:rPr>
        <w:br/>
      </w:r>
      <w:r>
        <w:rPr>
          <w:rFonts w:hint="eastAsia"/>
        </w:rPr>
        <w:t>第二章 2009年中国城市休闲健身保健行业外部宏观经济环境分析</w:t>
      </w:r>
      <w:r>
        <w:rPr>
          <w:rFonts w:hint="eastAsia"/>
        </w:rPr>
        <w:br/>
      </w:r>
      <w:r>
        <w:rPr>
          <w:rFonts w:hint="eastAsia"/>
        </w:rPr>
        <w:t>　　第一节 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一、2009年中国经济运行态势分析</w:t>
      </w:r>
      <w:r>
        <w:rPr>
          <w:rFonts w:hint="eastAsia"/>
        </w:rPr>
        <w:br/>
      </w:r>
      <w:r>
        <w:rPr>
          <w:rFonts w:hint="eastAsia"/>
        </w:rPr>
        <w:t>　　　　二、2009年中国固定资产投资分析</w:t>
      </w:r>
      <w:r>
        <w:rPr>
          <w:rFonts w:hint="eastAsia"/>
        </w:rPr>
        <w:br/>
      </w:r>
      <w:r>
        <w:rPr>
          <w:rFonts w:hint="eastAsia"/>
        </w:rPr>
        <w:t>　　第三节 2010-2012年中国宏观经济形势分析</w:t>
      </w:r>
      <w:r>
        <w:rPr>
          <w:rFonts w:hint="eastAsia"/>
        </w:rPr>
        <w:br/>
      </w:r>
      <w:r>
        <w:rPr>
          <w:rFonts w:hint="eastAsia"/>
        </w:rPr>
        <w:t>　　第四节 2010-2012年全球宏观经济形势展望</w:t>
      </w:r>
      <w:r>
        <w:rPr>
          <w:rFonts w:hint="eastAsia"/>
        </w:rPr>
        <w:br/>
      </w:r>
      <w:r>
        <w:rPr>
          <w:rFonts w:hint="eastAsia"/>
        </w:rPr>
        <w:br/>
      </w:r>
      <w:r>
        <w:rPr>
          <w:rFonts w:hint="eastAsia"/>
        </w:rPr>
        <w:t>第三章 2009年中国城市休闲健身保健行业发展状况分析</w:t>
      </w:r>
      <w:r>
        <w:rPr>
          <w:rFonts w:hint="eastAsia"/>
        </w:rPr>
        <w:br/>
      </w:r>
      <w:r>
        <w:rPr>
          <w:rFonts w:hint="eastAsia"/>
        </w:rPr>
        <w:t>　　第一节 2009年我国休闲健身市场的发展现状分析</w:t>
      </w:r>
      <w:r>
        <w:rPr>
          <w:rFonts w:hint="eastAsia"/>
        </w:rPr>
        <w:br/>
      </w:r>
      <w:r>
        <w:rPr>
          <w:rFonts w:hint="eastAsia"/>
        </w:rPr>
        <w:t>　　第二节 2009年我国休闲健身运动的基础建设总体状况分析</w:t>
      </w:r>
      <w:r>
        <w:rPr>
          <w:rFonts w:hint="eastAsia"/>
        </w:rPr>
        <w:br/>
      </w:r>
      <w:r>
        <w:rPr>
          <w:rFonts w:hint="eastAsia"/>
        </w:rPr>
        <w:t>　　第三节 2009年我国休闲健身发展特点分析</w:t>
      </w:r>
      <w:r>
        <w:rPr>
          <w:rFonts w:hint="eastAsia"/>
        </w:rPr>
        <w:br/>
      </w:r>
      <w:r>
        <w:rPr>
          <w:rFonts w:hint="eastAsia"/>
        </w:rPr>
        <w:t>　　第四节 我国休闲健身行业发展存在的问题及对策</w:t>
      </w:r>
      <w:r>
        <w:rPr>
          <w:rFonts w:hint="eastAsia"/>
        </w:rPr>
        <w:br/>
      </w:r>
      <w:r>
        <w:rPr>
          <w:rFonts w:hint="eastAsia"/>
        </w:rPr>
        <w:br/>
      </w:r>
      <w:r>
        <w:rPr>
          <w:rFonts w:hint="eastAsia"/>
        </w:rPr>
        <w:t>第四章 国外休闲健身保健行业发展分析</w:t>
      </w:r>
      <w:r>
        <w:rPr>
          <w:rFonts w:hint="eastAsia"/>
        </w:rPr>
        <w:br/>
      </w:r>
      <w:r>
        <w:rPr>
          <w:rFonts w:hint="eastAsia"/>
        </w:rPr>
        <w:t>　　第一节 国外部分国家休闲健身行业发展现状分析</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第三节 世界健身俱乐部品牌发展分析</w:t>
      </w:r>
      <w:r>
        <w:rPr>
          <w:rFonts w:hint="eastAsia"/>
        </w:rPr>
        <w:br/>
      </w:r>
      <w:r>
        <w:rPr>
          <w:rFonts w:hint="eastAsia"/>
        </w:rPr>
        <w:t>　　　　一、成型期</w:t>
      </w:r>
      <w:r>
        <w:rPr>
          <w:rFonts w:hint="eastAsia"/>
        </w:rPr>
        <w:br/>
      </w:r>
      <w:r>
        <w:rPr>
          <w:rFonts w:hint="eastAsia"/>
        </w:rPr>
        <w:t>　　　　二、快速成长期</w:t>
      </w:r>
      <w:r>
        <w:rPr>
          <w:rFonts w:hint="eastAsia"/>
        </w:rPr>
        <w:br/>
      </w:r>
      <w:r>
        <w:rPr>
          <w:rFonts w:hint="eastAsia"/>
        </w:rPr>
        <w:t>　　　　三、成熟期</w:t>
      </w:r>
      <w:r>
        <w:rPr>
          <w:rFonts w:hint="eastAsia"/>
        </w:rPr>
        <w:br/>
      </w:r>
      <w:r>
        <w:rPr>
          <w:rFonts w:hint="eastAsia"/>
        </w:rPr>
        <w:t>　　第四节 世界健身俱乐部品牌的现状与发展趋势</w:t>
      </w:r>
      <w:r>
        <w:rPr>
          <w:rFonts w:hint="eastAsia"/>
        </w:rPr>
        <w:br/>
      </w:r>
      <w:r>
        <w:rPr>
          <w:rFonts w:hint="eastAsia"/>
        </w:rPr>
        <w:t>　　　　一、世界健身俱乐部品牌现状的静态分析</w:t>
      </w:r>
      <w:r>
        <w:rPr>
          <w:rFonts w:hint="eastAsia"/>
        </w:rPr>
        <w:br/>
      </w:r>
      <w:r>
        <w:rPr>
          <w:rFonts w:hint="eastAsia"/>
        </w:rPr>
        <w:t>　　　　二、世界健身俱乐部品牌的发展趋势</w:t>
      </w:r>
      <w:r>
        <w:rPr>
          <w:rFonts w:hint="eastAsia"/>
        </w:rPr>
        <w:br/>
      </w:r>
      <w:r>
        <w:rPr>
          <w:rFonts w:hint="eastAsia"/>
        </w:rPr>
        <w:br/>
      </w:r>
      <w:r>
        <w:rPr>
          <w:rFonts w:hint="eastAsia"/>
        </w:rPr>
        <w:t>第五章 我国休闲健身保健的健身器材行业的发展分析</w:t>
      </w:r>
      <w:r>
        <w:rPr>
          <w:rFonts w:hint="eastAsia"/>
        </w:rPr>
        <w:br/>
      </w:r>
      <w:r>
        <w:rPr>
          <w:rFonts w:hint="eastAsia"/>
        </w:rPr>
        <w:t>　　第一节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第二节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2009年中国健身俱乐部品牌发展分析</w:t>
      </w:r>
      <w:r>
        <w:rPr>
          <w:rFonts w:hint="eastAsia"/>
        </w:rPr>
        <w:br/>
      </w:r>
      <w:r>
        <w:rPr>
          <w:rFonts w:hint="eastAsia"/>
        </w:rPr>
        <w:t>　　第一节 中国健身俱乐部品牌发展历程分析</w:t>
      </w:r>
      <w:r>
        <w:rPr>
          <w:rFonts w:hint="eastAsia"/>
        </w:rPr>
        <w:br/>
      </w:r>
      <w:r>
        <w:rPr>
          <w:rFonts w:hint="eastAsia"/>
        </w:rPr>
        <w:t>　　第二节 中国健身俱乐部品牌发展现状分析</w:t>
      </w:r>
      <w:r>
        <w:rPr>
          <w:rFonts w:hint="eastAsia"/>
        </w:rPr>
        <w:br/>
      </w:r>
      <w:r>
        <w:rPr>
          <w:rFonts w:hint="eastAsia"/>
        </w:rPr>
        <w:t>　　第三节 健身俱乐部品牌经营的问题与难点</w:t>
      </w:r>
      <w:r>
        <w:rPr>
          <w:rFonts w:hint="eastAsia"/>
        </w:rPr>
        <w:br/>
      </w:r>
      <w:r>
        <w:rPr>
          <w:rFonts w:hint="eastAsia"/>
        </w:rPr>
        <w:t>　　　　一、健身俱乐部品牌经营存在的问题</w:t>
      </w:r>
      <w:r>
        <w:rPr>
          <w:rFonts w:hint="eastAsia"/>
        </w:rPr>
        <w:br/>
      </w:r>
      <w:r>
        <w:rPr>
          <w:rFonts w:hint="eastAsia"/>
        </w:rPr>
        <w:t>　　　　二、健身俱乐部品牌经营的难点</w:t>
      </w:r>
      <w:r>
        <w:rPr>
          <w:rFonts w:hint="eastAsia"/>
        </w:rPr>
        <w:br/>
      </w:r>
      <w:r>
        <w:rPr>
          <w:rFonts w:hint="eastAsia"/>
        </w:rPr>
        <w:br/>
      </w:r>
      <w:r>
        <w:rPr>
          <w:rFonts w:hint="eastAsia"/>
        </w:rPr>
        <w:t>第七章 2009年中国城市休闲健身保健行业重点城市发展现状分析</w:t>
      </w:r>
      <w:r>
        <w:rPr>
          <w:rFonts w:hint="eastAsia"/>
        </w:rPr>
        <w:br/>
      </w:r>
      <w:r>
        <w:rPr>
          <w:rFonts w:hint="eastAsia"/>
        </w:rPr>
        <w:t>　　第一节 2009年北京市城市休闲健身行业发展现状分析</w:t>
      </w:r>
      <w:r>
        <w:rPr>
          <w:rFonts w:hint="eastAsia"/>
        </w:rPr>
        <w:br/>
      </w:r>
      <w:r>
        <w:rPr>
          <w:rFonts w:hint="eastAsia"/>
        </w:rPr>
        <w:t>　　第二节 2009年上海市城市休闲健身行业发展现状分析</w:t>
      </w:r>
      <w:r>
        <w:rPr>
          <w:rFonts w:hint="eastAsia"/>
        </w:rPr>
        <w:br/>
      </w:r>
      <w:r>
        <w:rPr>
          <w:rFonts w:hint="eastAsia"/>
        </w:rPr>
        <w:t>　　第三节 2009年南京市城市休闲健身行业发展现状分析</w:t>
      </w:r>
      <w:r>
        <w:rPr>
          <w:rFonts w:hint="eastAsia"/>
        </w:rPr>
        <w:br/>
      </w:r>
      <w:r>
        <w:rPr>
          <w:rFonts w:hint="eastAsia"/>
        </w:rPr>
        <w:t>　　第四节 2009年天津市城市休闲健身行业发展现状分析</w:t>
      </w:r>
      <w:r>
        <w:rPr>
          <w:rFonts w:hint="eastAsia"/>
        </w:rPr>
        <w:br/>
      </w:r>
      <w:r>
        <w:rPr>
          <w:rFonts w:hint="eastAsia"/>
        </w:rPr>
        <w:t>　　第五节 2009年其他城市休闲健身行业发展总体情况分析</w:t>
      </w:r>
      <w:r>
        <w:rPr>
          <w:rFonts w:hint="eastAsia"/>
        </w:rPr>
        <w:br/>
      </w:r>
      <w:r>
        <w:rPr>
          <w:rFonts w:hint="eastAsia"/>
        </w:rPr>
        <w:br/>
      </w:r>
      <w:r>
        <w:rPr>
          <w:rFonts w:hint="eastAsia"/>
        </w:rPr>
        <w:t>第八章 中国城市休闲健身保健行业重点企业分析</w:t>
      </w:r>
      <w:r>
        <w:rPr>
          <w:rFonts w:hint="eastAsia"/>
        </w:rPr>
        <w:br/>
      </w:r>
      <w:r>
        <w:rPr>
          <w:rFonts w:hint="eastAsia"/>
        </w:rPr>
        <w:t>　　第一节 浩沙集团</w:t>
      </w:r>
      <w:r>
        <w:rPr>
          <w:rFonts w:hint="eastAsia"/>
        </w:rPr>
        <w:br/>
      </w:r>
      <w:r>
        <w:rPr>
          <w:rFonts w:hint="eastAsia"/>
        </w:rPr>
        <w:t>　　第二节 青鸟集团</w:t>
      </w:r>
      <w:r>
        <w:rPr>
          <w:rFonts w:hint="eastAsia"/>
        </w:rPr>
        <w:br/>
      </w:r>
      <w:r>
        <w:rPr>
          <w:rFonts w:hint="eastAsia"/>
        </w:rPr>
        <w:t>　　第三节 英派斯集团</w:t>
      </w:r>
      <w:r>
        <w:rPr>
          <w:rFonts w:hint="eastAsia"/>
        </w:rPr>
        <w:br/>
      </w:r>
      <w:r>
        <w:rPr>
          <w:rFonts w:hint="eastAsia"/>
        </w:rPr>
        <w:t>　　第四节 圳信隆实业股份有限公司</w:t>
      </w:r>
      <w:r>
        <w:rPr>
          <w:rFonts w:hint="eastAsia"/>
        </w:rPr>
        <w:br/>
      </w:r>
      <w:r>
        <w:rPr>
          <w:rFonts w:hint="eastAsia"/>
        </w:rPr>
        <w:t>　　第五节 乔山健康科技集团</w:t>
      </w:r>
      <w:r>
        <w:rPr>
          <w:rFonts w:hint="eastAsia"/>
        </w:rPr>
        <w:br/>
      </w:r>
      <w:r>
        <w:rPr>
          <w:rFonts w:hint="eastAsia"/>
        </w:rPr>
        <w:t>　　第六节 山西澳瑞特集团</w:t>
      </w:r>
      <w:r>
        <w:rPr>
          <w:rFonts w:hint="eastAsia"/>
        </w:rPr>
        <w:br/>
      </w:r>
      <w:r>
        <w:rPr>
          <w:rFonts w:hint="eastAsia"/>
        </w:rPr>
        <w:br/>
      </w:r>
      <w:r>
        <w:rPr>
          <w:rFonts w:hint="eastAsia"/>
        </w:rPr>
        <w:t>第九章 2010-2012年休闲健身产业投资风险与机会分析</w:t>
      </w:r>
      <w:r>
        <w:rPr>
          <w:rFonts w:hint="eastAsia"/>
        </w:rPr>
        <w:br/>
      </w:r>
      <w:r>
        <w:rPr>
          <w:rFonts w:hint="eastAsia"/>
        </w:rPr>
        <w:t>　　第一节 2010-2012年休闲健身产业投资风险分析</w:t>
      </w:r>
      <w:r>
        <w:rPr>
          <w:rFonts w:hint="eastAsia"/>
        </w:rPr>
        <w:br/>
      </w:r>
      <w:r>
        <w:rPr>
          <w:rFonts w:hint="eastAsia"/>
        </w:rPr>
        <w:t>　　　　一、专业性风险</w:t>
      </w:r>
      <w:r>
        <w:rPr>
          <w:rFonts w:hint="eastAsia"/>
        </w:rPr>
        <w:br/>
      </w:r>
      <w:r>
        <w:rPr>
          <w:rFonts w:hint="eastAsia"/>
        </w:rPr>
        <w:t>　　　　二、市场风险</w:t>
      </w:r>
      <w:r>
        <w:rPr>
          <w:rFonts w:hint="eastAsia"/>
        </w:rPr>
        <w:br/>
      </w:r>
      <w:r>
        <w:rPr>
          <w:rFonts w:hint="eastAsia"/>
        </w:rPr>
        <w:t>　　　　三、企业组织风险</w:t>
      </w:r>
      <w:r>
        <w:rPr>
          <w:rFonts w:hint="eastAsia"/>
        </w:rPr>
        <w:br/>
      </w:r>
      <w:r>
        <w:rPr>
          <w:rFonts w:hint="eastAsia"/>
        </w:rPr>
        <w:t>　　　　四、选址风险</w:t>
      </w:r>
      <w:r>
        <w:rPr>
          <w:rFonts w:hint="eastAsia"/>
        </w:rPr>
        <w:br/>
      </w:r>
      <w:r>
        <w:rPr>
          <w:rFonts w:hint="eastAsia"/>
        </w:rPr>
        <w:t>　　　　五、资金与品牌风险</w:t>
      </w:r>
      <w:r>
        <w:rPr>
          <w:rFonts w:hint="eastAsia"/>
        </w:rPr>
        <w:br/>
      </w:r>
      <w:r>
        <w:rPr>
          <w:rFonts w:hint="eastAsia"/>
        </w:rPr>
        <w:t>　　　　六、产品与环境风险</w:t>
      </w:r>
      <w:r>
        <w:rPr>
          <w:rFonts w:hint="eastAsia"/>
        </w:rPr>
        <w:br/>
      </w:r>
      <w:r>
        <w:rPr>
          <w:rFonts w:hint="eastAsia"/>
        </w:rPr>
        <w:t>　　　　七、文化风险</w:t>
      </w:r>
      <w:r>
        <w:rPr>
          <w:rFonts w:hint="eastAsia"/>
        </w:rPr>
        <w:br/>
      </w:r>
      <w:r>
        <w:rPr>
          <w:rFonts w:hint="eastAsia"/>
        </w:rPr>
        <w:t>　　第二节 2010-2012年我国休闲健身行业投资机会分析</w:t>
      </w:r>
      <w:r>
        <w:rPr>
          <w:rFonts w:hint="eastAsia"/>
        </w:rPr>
        <w:br/>
      </w:r>
      <w:r>
        <w:rPr>
          <w:rFonts w:hint="eastAsia"/>
        </w:rPr>
        <w:br/>
      </w:r>
      <w:r>
        <w:rPr>
          <w:rFonts w:hint="eastAsia"/>
        </w:rPr>
        <w:t>第十章 2010-2012年我国休闲健身保健行业发展趋势预测</w:t>
      </w:r>
      <w:r>
        <w:rPr>
          <w:rFonts w:hint="eastAsia"/>
        </w:rPr>
        <w:br/>
      </w:r>
      <w:r>
        <w:rPr>
          <w:rFonts w:hint="eastAsia"/>
        </w:rPr>
        <w:t>　　第一节 2010-2012年我国休闲健身保健行业发展规模预测</w:t>
      </w:r>
      <w:r>
        <w:rPr>
          <w:rFonts w:hint="eastAsia"/>
        </w:rPr>
        <w:br/>
      </w:r>
      <w:r>
        <w:rPr>
          <w:rFonts w:hint="eastAsia"/>
        </w:rPr>
        <w:t>　　第二节 我国休闲健身保健发展趋势分析</w:t>
      </w:r>
      <w:r>
        <w:rPr>
          <w:rFonts w:hint="eastAsia"/>
        </w:rPr>
        <w:br/>
      </w:r>
      <w:r>
        <w:rPr>
          <w:rFonts w:hint="eastAsia"/>
        </w:rPr>
        <w:t>　　第三节 中智林:－我国休闲健身行业可持续发展的建议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12e23d7094d79" w:history="1">
        <w:r>
          <w:rPr>
            <w:rStyle w:val="Hyperlink"/>
          </w:rPr>
          <w:t>2010-2012年中国休闲健身产业发展趋势研究分析报告</w:t>
        </w:r>
      </w:hyperlink>
      <w:r>
        <w:rPr>
          <w:color w:val="C00000"/>
        </w:rPr>
        <w:t>》，报告编号：</w:t>
      </w:r>
      <w:r>
        <w:rPr>
          <w:rFonts w:hint="eastAsia"/>
          <w:color w:val="C00000"/>
        </w:rPr>
        <w:t>0312655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12e23d7094d79" w:history="1">
        <w:r>
          <w:rPr>
            <w:rStyle w:val="Hyperlink"/>
          </w:rPr>
          <w:t>https://www.20087.com/2010-02/R_2010_2012xiuxianjianshenchanyefazhanBaoGao.html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39d69dd5d4b38" w:history="1">
      <w:r>
        <w:rPr>
          <w:rStyle w:val="Hyperlink"/>
        </w:rPr>
        <w:t>2010-2012年中国休闲健身产业发展趋势研究分析报告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xiuxianjianshenchanyefazhanBaoGao.html" TargetMode="External" Id="Rfb312e23d7094d79" /></Relationships>
</file>

<file path=word/_rels/header2.xml.rels>&#65279;<?xml version="1.0" encoding="utf-8"?><Relationships xmlns="http://schemas.openxmlformats.org/package/2006/relationships"><Relationship Type="http://schemas.openxmlformats.org/officeDocument/2006/relationships/hyperlink" Target="https://www.20087.com/2010-02/R_2010_2012xiuxianjianshenchanyefazhanBaoGao.html" TargetMode="External" Id="R8da39d69dd5d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2010-02-03T05:39:00Z</dcterms:created>
  <dcterms:modified xsi:type="dcterms:W3CDTF">2010-02-03T06:39:00Z</dcterms:modified>
  <dc:subject>2010-2012年中国休闲健身产业发展趋势研究分析报告</dc:subject>
  <dc:title>2010-2012年中国休闲健身产业发展趋势研究分析报告</dc:title>
  <cp:keywords>2010-2012年中国休闲健身产业发展趋势研究分析报告</cp:keywords>
  <dc:description>2010-2012年中国休闲健身产业发展趋势研究分析报告</dc:description>
</cp:coreProperties>
</file>