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e136241d64cc2" w:history="1">
              <w:r>
                <w:rPr>
                  <w:rStyle w:val="Hyperlink"/>
                </w:rPr>
                <w:t>2010-2013年中国物联网全景调研与战略投资前景可行性分析报告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e136241d64cc2" w:history="1">
              <w:r>
                <w:rPr>
                  <w:rStyle w:val="Hyperlink"/>
                </w:rPr>
                <w:t>2010-2013年中国物联网全景调研与战略投资前景可行性分析报告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e136241d64cc2" w:history="1">
                <w:r>
                  <w:rPr>
                    <w:rStyle w:val="Hyperlink"/>
                  </w:rPr>
                  <w:t>https://www.20087.com/2010-02/R_2010_2013wulianwangquanjingdiaoyanyuBaoGao.html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2009年物联网应用分析</w:t>
      </w:r>
      <w:r>
        <w:rPr>
          <w:rFonts w:hint="eastAsia"/>
        </w:rPr>
        <w:br/>
      </w:r>
      <w:r>
        <w:rPr>
          <w:rFonts w:hint="eastAsia"/>
        </w:rPr>
        <w:t>　　第一节 2009年物联网应用情况分析</w:t>
      </w:r>
      <w:r>
        <w:rPr>
          <w:rFonts w:hint="eastAsia"/>
        </w:rPr>
        <w:br/>
      </w:r>
      <w:r>
        <w:rPr>
          <w:rFonts w:hint="eastAsia"/>
        </w:rPr>
        <w:t>　　第二节 物联网对多行业信息化产生深远影响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2009年全球物联网业运行透析</w:t>
      </w:r>
      <w:r>
        <w:rPr>
          <w:rFonts w:hint="eastAsia"/>
        </w:rPr>
        <w:br/>
      </w:r>
      <w:r>
        <w:rPr>
          <w:rFonts w:hint="eastAsia"/>
        </w:rPr>
        <w:t>　　第一节 2009年世界物联网行业运行综述</w:t>
      </w:r>
      <w:r>
        <w:rPr>
          <w:rFonts w:hint="eastAsia"/>
        </w:rPr>
        <w:br/>
      </w:r>
      <w:r>
        <w:rPr>
          <w:rFonts w:hint="eastAsia"/>
        </w:rPr>
        <w:t>　　第二节 2009年世界主要国家物联网行业运行分析</w:t>
      </w:r>
      <w:r>
        <w:rPr>
          <w:rFonts w:hint="eastAsia"/>
        </w:rPr>
        <w:br/>
      </w:r>
      <w:r>
        <w:rPr>
          <w:rFonts w:hint="eastAsia"/>
        </w:rPr>
        <w:t>　　第三节 2010-2013年全球物联网业新趋势探析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2009年中国物联网行业运行总况</w:t>
      </w:r>
      <w:r>
        <w:rPr>
          <w:rFonts w:hint="eastAsia"/>
        </w:rPr>
        <w:br/>
      </w:r>
      <w:r>
        <w:rPr>
          <w:rFonts w:hint="eastAsia"/>
        </w:rPr>
        <w:t>　　第二节 2009年中国物联网市场运行综述</w:t>
      </w:r>
      <w:r>
        <w:rPr>
          <w:rFonts w:hint="eastAsia"/>
        </w:rPr>
        <w:br/>
      </w:r>
      <w:r>
        <w:rPr>
          <w:rFonts w:hint="eastAsia"/>
        </w:rPr>
        <w:t>　　第三节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2009年物联网技术发展分析</w:t>
      </w:r>
      <w:r>
        <w:rPr>
          <w:rFonts w:hint="eastAsia"/>
        </w:rPr>
        <w:br/>
      </w:r>
      <w:r>
        <w:rPr>
          <w:rFonts w:hint="eastAsia"/>
        </w:rPr>
        <w:t>　　第一节 2009年物联网技术发展情况</w:t>
      </w:r>
      <w:r>
        <w:rPr>
          <w:rFonts w:hint="eastAsia"/>
        </w:rPr>
        <w:br/>
      </w:r>
      <w:r>
        <w:rPr>
          <w:rFonts w:hint="eastAsia"/>
        </w:rPr>
        <w:t>　　　　一、物联网技术解析</w:t>
      </w:r>
      <w:r>
        <w:rPr>
          <w:rFonts w:hint="eastAsia"/>
        </w:rPr>
        <w:br/>
      </w:r>
      <w:r>
        <w:rPr>
          <w:rFonts w:hint="eastAsia"/>
        </w:rPr>
        <w:t>　　　　二、物联网前端识别技术之比较</w:t>
      </w:r>
      <w:r>
        <w:rPr>
          <w:rFonts w:hint="eastAsia"/>
        </w:rPr>
        <w:br/>
      </w:r>
      <w:r>
        <w:rPr>
          <w:rFonts w:hint="eastAsia"/>
        </w:rPr>
        <w:t>　　　　三、中国物联网研发技术现状</w:t>
      </w:r>
      <w:r>
        <w:rPr>
          <w:rFonts w:hint="eastAsia"/>
        </w:rPr>
        <w:br/>
      </w:r>
      <w:r>
        <w:rPr>
          <w:rFonts w:hint="eastAsia"/>
        </w:rPr>
        <w:t>　　　　四、物联网技术瓶颈待破</w:t>
      </w:r>
      <w:r>
        <w:rPr>
          <w:rFonts w:hint="eastAsia"/>
        </w:rPr>
        <w:br/>
      </w:r>
      <w:r>
        <w:rPr>
          <w:rFonts w:hint="eastAsia"/>
        </w:rPr>
        <w:t>　　第二节 2009年物联网技术发展分析</w:t>
      </w:r>
      <w:r>
        <w:rPr>
          <w:rFonts w:hint="eastAsia"/>
        </w:rPr>
        <w:br/>
      </w:r>
      <w:r>
        <w:rPr>
          <w:rFonts w:hint="eastAsia"/>
        </w:rPr>
        <w:t>　　　　一、中国RFID技术标准的制定情况</w:t>
      </w:r>
      <w:r>
        <w:rPr>
          <w:rFonts w:hint="eastAsia"/>
        </w:rPr>
        <w:br/>
      </w:r>
      <w:r>
        <w:rPr>
          <w:rFonts w:hint="eastAsia"/>
        </w:rPr>
        <w:t>　　　　二、物联网应用技术分析</w:t>
      </w:r>
      <w:r>
        <w:rPr>
          <w:rFonts w:hint="eastAsia"/>
        </w:rPr>
        <w:br/>
      </w:r>
      <w:r>
        <w:rPr>
          <w:rFonts w:hint="eastAsia"/>
        </w:rPr>
        <w:t>　　　　三、RFID电子标签是物联网核心技术</w:t>
      </w:r>
      <w:r>
        <w:rPr>
          <w:rFonts w:hint="eastAsia"/>
        </w:rPr>
        <w:br/>
      </w:r>
      <w:r>
        <w:rPr>
          <w:rFonts w:hint="eastAsia"/>
        </w:rPr>
        <w:t>　　　　四、物联网二维码技术的发展及应用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2009年中国物联网产业链透析</w:t>
      </w:r>
      <w:r>
        <w:rPr>
          <w:rFonts w:hint="eastAsia"/>
        </w:rPr>
        <w:br/>
      </w:r>
      <w:r>
        <w:rPr>
          <w:rFonts w:hint="eastAsia"/>
        </w:rPr>
        <w:t>　　第一节 传感网络</w:t>
      </w:r>
      <w:r>
        <w:rPr>
          <w:rFonts w:hint="eastAsia"/>
        </w:rPr>
        <w:br/>
      </w:r>
      <w:r>
        <w:rPr>
          <w:rFonts w:hint="eastAsia"/>
        </w:rPr>
        <w:t>　　第二节 传输网络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2009年中国物联网带动设备行业动态分析</w:t>
      </w:r>
      <w:r>
        <w:rPr>
          <w:rFonts w:hint="eastAsia"/>
        </w:rPr>
        <w:br/>
      </w:r>
      <w:r>
        <w:rPr>
          <w:rFonts w:hint="eastAsia"/>
        </w:rPr>
        <w:t>　　第一节 2009年中国物联网设备行业发展综述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2009年物联网产业集群分析</w:t>
      </w:r>
      <w:r>
        <w:rPr>
          <w:rFonts w:hint="eastAsia"/>
        </w:rPr>
        <w:br/>
      </w:r>
      <w:r>
        <w:rPr>
          <w:rFonts w:hint="eastAsia"/>
        </w:rPr>
        <w:t>　　第一节 浙江物联网产业发展分析</w:t>
      </w:r>
      <w:r>
        <w:rPr>
          <w:rFonts w:hint="eastAsia"/>
        </w:rPr>
        <w:br/>
      </w:r>
      <w:r>
        <w:rPr>
          <w:rFonts w:hint="eastAsia"/>
        </w:rPr>
        <w:t>　　第二节 上海物联网产业发展分析</w:t>
      </w:r>
      <w:r>
        <w:rPr>
          <w:rFonts w:hint="eastAsia"/>
        </w:rPr>
        <w:br/>
      </w:r>
      <w:r>
        <w:rPr>
          <w:rFonts w:hint="eastAsia"/>
        </w:rPr>
        <w:t>　　第三节 广东物联网产业发展分析</w:t>
      </w:r>
      <w:r>
        <w:rPr>
          <w:rFonts w:hint="eastAsia"/>
        </w:rPr>
        <w:br/>
      </w:r>
      <w:r>
        <w:rPr>
          <w:rFonts w:hint="eastAsia"/>
        </w:rPr>
        <w:t>　　第四节 其他地区物联网产业发展分析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2009年中国物联网行业竞争新格局分析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2009年物联网竞争状况分析</w:t>
      </w:r>
      <w:r>
        <w:rPr>
          <w:rFonts w:hint="eastAsia"/>
        </w:rPr>
        <w:br/>
      </w:r>
      <w:r>
        <w:rPr>
          <w:rFonts w:hint="eastAsia"/>
        </w:rPr>
        <w:t>　　第二节 物联网与行业信息化的营销策略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2009年中国物联网产业重点企业运营关键性财务数据分析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新大陆科技集团（000997）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深圳市远望谷信息技术股份有限公司（002161）</w:t>
      </w:r>
      <w:r>
        <w:rPr>
          <w:rFonts w:hint="eastAsia"/>
        </w:rPr>
        <w:br/>
      </w:r>
      <w:r>
        <w:rPr>
          <w:rFonts w:hint="eastAsia"/>
        </w:rPr>
        <w:t>　　第三节 杭州新世纪信息技术股份有限公司（002280）</w:t>
      </w:r>
      <w:r>
        <w:rPr>
          <w:rFonts w:hint="eastAsia"/>
        </w:rPr>
        <w:br/>
      </w:r>
      <w:r>
        <w:rPr>
          <w:rFonts w:hint="eastAsia"/>
        </w:rPr>
        <w:t>　　第四节 奥维通信股份有限公司（002231）</w:t>
      </w:r>
      <w:r>
        <w:rPr>
          <w:rFonts w:hint="eastAsia"/>
        </w:rPr>
        <w:br/>
      </w:r>
      <w:r>
        <w:rPr>
          <w:rFonts w:hint="eastAsia"/>
        </w:rPr>
        <w:t>　　第五节 厦门信达股份有限公司（000701）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第七节 同方股份</w:t>
      </w:r>
      <w:r>
        <w:rPr>
          <w:rFonts w:hint="eastAsia"/>
        </w:rPr>
        <w:br/>
      </w:r>
      <w:r>
        <w:rPr>
          <w:rFonts w:hint="eastAsia"/>
        </w:rPr>
        <w:t>　　第八节 福日电子</w:t>
      </w:r>
      <w:r>
        <w:rPr>
          <w:rFonts w:hint="eastAsia"/>
        </w:rPr>
        <w:br/>
      </w:r>
      <w:r>
        <w:rPr>
          <w:rFonts w:hint="eastAsia"/>
        </w:rPr>
        <w:t>　　第九节 长电科技</w:t>
      </w:r>
      <w:r>
        <w:rPr>
          <w:rFonts w:hint="eastAsia"/>
        </w:rPr>
        <w:br/>
      </w:r>
      <w:r>
        <w:rPr>
          <w:rFonts w:hint="eastAsia"/>
        </w:rPr>
        <w:t>　　第十节 大唐电信</w:t>
      </w:r>
      <w:r>
        <w:rPr>
          <w:rFonts w:hint="eastAsia"/>
        </w:rPr>
        <w:br/>
      </w:r>
      <w:r>
        <w:rPr>
          <w:rFonts w:hint="eastAsia"/>
        </w:rPr>
        <w:t>　　第十一节 东信和平</w:t>
      </w:r>
      <w:r>
        <w:rPr>
          <w:rFonts w:hint="eastAsia"/>
        </w:rPr>
        <w:br/>
      </w:r>
      <w:r>
        <w:rPr>
          <w:rFonts w:hint="eastAsia"/>
        </w:rPr>
        <w:t>　　第十二节 高鸿股份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第二节 2010-2013年中国物联网行业发展趋势分析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物联网行业投资环境分析</w:t>
      </w:r>
      <w:r>
        <w:rPr>
          <w:rFonts w:hint="eastAsia"/>
        </w:rPr>
        <w:br/>
      </w:r>
      <w:r>
        <w:rPr>
          <w:rFonts w:hint="eastAsia"/>
        </w:rPr>
        <w:t>　　第一节 2009年物联网国际环境浅析</w:t>
      </w:r>
      <w:r>
        <w:rPr>
          <w:rFonts w:hint="eastAsia"/>
        </w:rPr>
        <w:br/>
      </w:r>
      <w:r>
        <w:rPr>
          <w:rFonts w:hint="eastAsia"/>
        </w:rPr>
        <w:t>　　第二节 2009年中国物联网政策环境分析</w:t>
      </w:r>
      <w:r>
        <w:rPr>
          <w:rFonts w:hint="eastAsia"/>
        </w:rPr>
        <w:br/>
      </w:r>
      <w:r>
        <w:rPr>
          <w:rFonts w:hint="eastAsia"/>
        </w:rPr>
        <w:t>　　第三节 2009年中国宏观经济环境分析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2009年中国物联网投资现状综述</w:t>
      </w:r>
      <w:r>
        <w:rPr>
          <w:rFonts w:hint="eastAsia"/>
        </w:rPr>
        <w:br/>
      </w:r>
      <w:r>
        <w:rPr>
          <w:rFonts w:hint="eastAsia"/>
        </w:rPr>
        <w:t>　　第二节 2010-2013年中国物联网投资机会分析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2010-2013年中国物联网投资风险分析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2009年美国振兴经济法案中与ICT相关计划整理</w:t>
      </w:r>
      <w:r>
        <w:rPr>
          <w:rFonts w:hint="eastAsia"/>
        </w:rPr>
        <w:br/>
      </w:r>
      <w:r>
        <w:rPr>
          <w:rFonts w:hint="eastAsia"/>
        </w:rPr>
        <w:t>　　图表 2003-2009年新大陆科技集团主要经济指标表</w:t>
      </w:r>
      <w:r>
        <w:rPr>
          <w:rFonts w:hint="eastAsia"/>
        </w:rPr>
        <w:br/>
      </w:r>
      <w:r>
        <w:rPr>
          <w:rFonts w:hint="eastAsia"/>
        </w:rPr>
        <w:t>　　图表 2003-2008年新大陆科技集团成长性指标表</w:t>
      </w:r>
      <w:r>
        <w:rPr>
          <w:rFonts w:hint="eastAsia"/>
        </w:rPr>
        <w:br/>
      </w:r>
      <w:r>
        <w:rPr>
          <w:rFonts w:hint="eastAsia"/>
        </w:rPr>
        <w:t>　　图表 2003-2008年新大陆科技集团经营能力指标表</w:t>
      </w:r>
      <w:r>
        <w:rPr>
          <w:rFonts w:hint="eastAsia"/>
        </w:rPr>
        <w:br/>
      </w:r>
      <w:r>
        <w:rPr>
          <w:rFonts w:hint="eastAsia"/>
        </w:rPr>
        <w:t>　　图表 2003-2008年新大陆科技集团盈利能力指标表</w:t>
      </w:r>
      <w:r>
        <w:rPr>
          <w:rFonts w:hint="eastAsia"/>
        </w:rPr>
        <w:br/>
      </w:r>
      <w:r>
        <w:rPr>
          <w:rFonts w:hint="eastAsia"/>
        </w:rPr>
        <w:t>　　图表 2003-2008年新大陆科技集团偿债能力指标表</w:t>
      </w:r>
      <w:r>
        <w:rPr>
          <w:rFonts w:hint="eastAsia"/>
        </w:rPr>
        <w:br/>
      </w:r>
      <w:r>
        <w:rPr>
          <w:rFonts w:hint="eastAsia"/>
        </w:rPr>
        <w:t>　　图表 2004-2009年远望谷主要经济指标表</w:t>
      </w:r>
      <w:r>
        <w:rPr>
          <w:rFonts w:hint="eastAsia"/>
        </w:rPr>
        <w:br/>
      </w:r>
      <w:r>
        <w:rPr>
          <w:rFonts w:hint="eastAsia"/>
        </w:rPr>
        <w:t>　　图表 2005-2008年远望谷成长性指标表</w:t>
      </w:r>
      <w:r>
        <w:rPr>
          <w:rFonts w:hint="eastAsia"/>
        </w:rPr>
        <w:br/>
      </w:r>
      <w:r>
        <w:rPr>
          <w:rFonts w:hint="eastAsia"/>
        </w:rPr>
        <w:t>　　图表 2003-2008年远望谷经营能力指标表</w:t>
      </w:r>
      <w:r>
        <w:rPr>
          <w:rFonts w:hint="eastAsia"/>
        </w:rPr>
        <w:br/>
      </w:r>
      <w:r>
        <w:rPr>
          <w:rFonts w:hint="eastAsia"/>
        </w:rPr>
        <w:t>　　图表 2003-2008年远望谷盈利能力指标表</w:t>
      </w:r>
      <w:r>
        <w:rPr>
          <w:rFonts w:hint="eastAsia"/>
        </w:rPr>
        <w:br/>
      </w:r>
      <w:r>
        <w:rPr>
          <w:rFonts w:hint="eastAsia"/>
        </w:rPr>
        <w:t>　　图表 2003-2008年远望谷偿债能力指标表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2006-2009年新世纪主要经济指标表</w:t>
      </w:r>
      <w:r>
        <w:rPr>
          <w:rFonts w:hint="eastAsia"/>
        </w:rPr>
        <w:br/>
      </w:r>
      <w:r>
        <w:rPr>
          <w:rFonts w:hint="eastAsia"/>
        </w:rPr>
        <w:t>　　图表 2007-2008年新世纪成长性指标表</w:t>
      </w:r>
      <w:r>
        <w:rPr>
          <w:rFonts w:hint="eastAsia"/>
        </w:rPr>
        <w:br/>
      </w:r>
      <w:r>
        <w:rPr>
          <w:rFonts w:hint="eastAsia"/>
        </w:rPr>
        <w:t>　　图表 2007-2008年新世纪经营能力指标表</w:t>
      </w:r>
      <w:r>
        <w:rPr>
          <w:rFonts w:hint="eastAsia"/>
        </w:rPr>
        <w:br/>
      </w:r>
      <w:r>
        <w:rPr>
          <w:rFonts w:hint="eastAsia"/>
        </w:rPr>
        <w:t>　　图表 2007-2008年新世纪盈利能力指标表</w:t>
      </w:r>
      <w:r>
        <w:rPr>
          <w:rFonts w:hint="eastAsia"/>
        </w:rPr>
        <w:br/>
      </w:r>
      <w:r>
        <w:rPr>
          <w:rFonts w:hint="eastAsia"/>
        </w:rPr>
        <w:t>　　图表 2007-2008年新世纪偿债能力指标表</w:t>
      </w:r>
      <w:r>
        <w:rPr>
          <w:rFonts w:hint="eastAsia"/>
        </w:rPr>
        <w:br/>
      </w:r>
      <w:r>
        <w:rPr>
          <w:rFonts w:hint="eastAsia"/>
        </w:rPr>
        <w:t>　　图表 2004-2009年奥维通信主要经济指标表</w:t>
      </w:r>
      <w:r>
        <w:rPr>
          <w:rFonts w:hint="eastAsia"/>
        </w:rPr>
        <w:br/>
      </w:r>
      <w:r>
        <w:rPr>
          <w:rFonts w:hint="eastAsia"/>
        </w:rPr>
        <w:t>　　图表 2005-2008年奥维通信成长性指标表</w:t>
      </w:r>
      <w:r>
        <w:rPr>
          <w:rFonts w:hint="eastAsia"/>
        </w:rPr>
        <w:br/>
      </w:r>
      <w:r>
        <w:rPr>
          <w:rFonts w:hint="eastAsia"/>
        </w:rPr>
        <w:t>　　图表 2004-2008年奥维通信经营能力指标表</w:t>
      </w:r>
      <w:r>
        <w:rPr>
          <w:rFonts w:hint="eastAsia"/>
        </w:rPr>
        <w:br/>
      </w:r>
      <w:r>
        <w:rPr>
          <w:rFonts w:hint="eastAsia"/>
        </w:rPr>
        <w:t>　　图表 2004-2008年奥维通信盈利能力指标表</w:t>
      </w:r>
      <w:r>
        <w:rPr>
          <w:rFonts w:hint="eastAsia"/>
        </w:rPr>
        <w:br/>
      </w:r>
      <w:r>
        <w:rPr>
          <w:rFonts w:hint="eastAsia"/>
        </w:rPr>
        <w:t>　　图表 2004-2008年奥维通信偿债能力指标表</w:t>
      </w:r>
      <w:r>
        <w:rPr>
          <w:rFonts w:hint="eastAsia"/>
        </w:rPr>
        <w:br/>
      </w:r>
      <w:r>
        <w:rPr>
          <w:rFonts w:hint="eastAsia"/>
        </w:rPr>
        <w:t>　　图表 2003-2009年厦门信达主要经济指标表</w:t>
      </w:r>
      <w:r>
        <w:rPr>
          <w:rFonts w:hint="eastAsia"/>
        </w:rPr>
        <w:br/>
      </w:r>
      <w:r>
        <w:rPr>
          <w:rFonts w:hint="eastAsia"/>
        </w:rPr>
        <w:t>　　图表 2003-2008年厦门信达成长性指标表</w:t>
      </w:r>
      <w:r>
        <w:rPr>
          <w:rFonts w:hint="eastAsia"/>
        </w:rPr>
        <w:br/>
      </w:r>
      <w:r>
        <w:rPr>
          <w:rFonts w:hint="eastAsia"/>
        </w:rPr>
        <w:t>　　图表 2003-2008年厦门信达经营能力指标表</w:t>
      </w:r>
      <w:r>
        <w:rPr>
          <w:rFonts w:hint="eastAsia"/>
        </w:rPr>
        <w:br/>
      </w:r>
      <w:r>
        <w:rPr>
          <w:rFonts w:hint="eastAsia"/>
        </w:rPr>
        <w:t>　　图表 2003-2008年厦门信达盈利能力指标表</w:t>
      </w:r>
      <w:r>
        <w:rPr>
          <w:rFonts w:hint="eastAsia"/>
        </w:rPr>
        <w:br/>
      </w:r>
      <w:r>
        <w:rPr>
          <w:rFonts w:hint="eastAsia"/>
        </w:rPr>
        <w:t>　　图表 2003-2008年厦门信达偿债能力指标表</w:t>
      </w:r>
      <w:r>
        <w:rPr>
          <w:rFonts w:hint="eastAsia"/>
        </w:rPr>
        <w:br/>
      </w:r>
      <w:r>
        <w:rPr>
          <w:rFonts w:hint="eastAsia"/>
        </w:rPr>
        <w:t>　　图表 2003-2009年上海贝岭主要经济指标表</w:t>
      </w:r>
      <w:r>
        <w:rPr>
          <w:rFonts w:hint="eastAsia"/>
        </w:rPr>
        <w:br/>
      </w:r>
      <w:r>
        <w:rPr>
          <w:rFonts w:hint="eastAsia"/>
        </w:rPr>
        <w:t>　　图表 2003-2008年上海贝岭成长性指标表</w:t>
      </w:r>
      <w:r>
        <w:rPr>
          <w:rFonts w:hint="eastAsia"/>
        </w:rPr>
        <w:br/>
      </w:r>
      <w:r>
        <w:rPr>
          <w:rFonts w:hint="eastAsia"/>
        </w:rPr>
        <w:t>　　图表 2003-2008年上海贝岭经营能力指标表</w:t>
      </w:r>
      <w:r>
        <w:rPr>
          <w:rFonts w:hint="eastAsia"/>
        </w:rPr>
        <w:br/>
      </w:r>
      <w:r>
        <w:rPr>
          <w:rFonts w:hint="eastAsia"/>
        </w:rPr>
        <w:t>　　图表 2003-2008年上海贝岭盈利能力指标表</w:t>
      </w:r>
      <w:r>
        <w:rPr>
          <w:rFonts w:hint="eastAsia"/>
        </w:rPr>
        <w:br/>
      </w:r>
      <w:r>
        <w:rPr>
          <w:rFonts w:hint="eastAsia"/>
        </w:rPr>
        <w:t>　　图表 2003-2008年上海贝岭偿债能力指标表</w:t>
      </w:r>
      <w:r>
        <w:rPr>
          <w:rFonts w:hint="eastAsia"/>
        </w:rPr>
        <w:br/>
      </w:r>
      <w:r>
        <w:rPr>
          <w:rFonts w:hint="eastAsia"/>
        </w:rPr>
        <w:t>　　图表 2003-2009年同方股份主要经济指标表</w:t>
      </w:r>
      <w:r>
        <w:rPr>
          <w:rFonts w:hint="eastAsia"/>
        </w:rPr>
        <w:br/>
      </w:r>
      <w:r>
        <w:rPr>
          <w:rFonts w:hint="eastAsia"/>
        </w:rPr>
        <w:t>　　图表 2003-2008年同方股份成长性指标表</w:t>
      </w:r>
      <w:r>
        <w:rPr>
          <w:rFonts w:hint="eastAsia"/>
        </w:rPr>
        <w:br/>
      </w:r>
      <w:r>
        <w:rPr>
          <w:rFonts w:hint="eastAsia"/>
        </w:rPr>
        <w:t>　　图表 2003-2008年同方股份经营能力指标表</w:t>
      </w:r>
      <w:r>
        <w:rPr>
          <w:rFonts w:hint="eastAsia"/>
        </w:rPr>
        <w:br/>
      </w:r>
      <w:r>
        <w:rPr>
          <w:rFonts w:hint="eastAsia"/>
        </w:rPr>
        <w:t>　　图表 2003-2008年同方股份盈利能力指标表</w:t>
      </w:r>
      <w:r>
        <w:rPr>
          <w:rFonts w:hint="eastAsia"/>
        </w:rPr>
        <w:br/>
      </w:r>
      <w:r>
        <w:rPr>
          <w:rFonts w:hint="eastAsia"/>
        </w:rPr>
        <w:t>　　图表 2003-2008年同方股份偿债能力指标表</w:t>
      </w:r>
      <w:r>
        <w:rPr>
          <w:rFonts w:hint="eastAsia"/>
        </w:rPr>
        <w:br/>
      </w:r>
      <w:r>
        <w:rPr>
          <w:rFonts w:hint="eastAsia"/>
        </w:rPr>
        <w:t>　　图表 2003-2009年福日电子主要经济指标表</w:t>
      </w:r>
      <w:r>
        <w:rPr>
          <w:rFonts w:hint="eastAsia"/>
        </w:rPr>
        <w:br/>
      </w:r>
      <w:r>
        <w:rPr>
          <w:rFonts w:hint="eastAsia"/>
        </w:rPr>
        <w:t>　　图表 2003-2008年福日电子成长性指标表</w:t>
      </w:r>
      <w:r>
        <w:rPr>
          <w:rFonts w:hint="eastAsia"/>
        </w:rPr>
        <w:br/>
      </w:r>
      <w:r>
        <w:rPr>
          <w:rFonts w:hint="eastAsia"/>
        </w:rPr>
        <w:t>　　图表 2003-2008年福日电子经营能力指标表</w:t>
      </w:r>
      <w:r>
        <w:rPr>
          <w:rFonts w:hint="eastAsia"/>
        </w:rPr>
        <w:br/>
      </w:r>
      <w:r>
        <w:rPr>
          <w:rFonts w:hint="eastAsia"/>
        </w:rPr>
        <w:t>　　图表 2003-2008年福日电子盈利能力指标表</w:t>
      </w:r>
      <w:r>
        <w:rPr>
          <w:rFonts w:hint="eastAsia"/>
        </w:rPr>
        <w:br/>
      </w:r>
      <w:r>
        <w:rPr>
          <w:rFonts w:hint="eastAsia"/>
        </w:rPr>
        <w:t>　　图表 2003-2008年福日电子偿债能力指标表</w:t>
      </w:r>
      <w:r>
        <w:rPr>
          <w:rFonts w:hint="eastAsia"/>
        </w:rPr>
        <w:br/>
      </w:r>
      <w:r>
        <w:rPr>
          <w:rFonts w:hint="eastAsia"/>
        </w:rPr>
        <w:t>　　图表 2003-2009年长电科技主要经济指标表</w:t>
      </w:r>
      <w:r>
        <w:rPr>
          <w:rFonts w:hint="eastAsia"/>
        </w:rPr>
        <w:br/>
      </w:r>
      <w:r>
        <w:rPr>
          <w:rFonts w:hint="eastAsia"/>
        </w:rPr>
        <w:t>　　图表 2003-2008年长电科技成长性指标表</w:t>
      </w:r>
      <w:r>
        <w:rPr>
          <w:rFonts w:hint="eastAsia"/>
        </w:rPr>
        <w:br/>
      </w:r>
      <w:r>
        <w:rPr>
          <w:rFonts w:hint="eastAsia"/>
        </w:rPr>
        <w:t>　　图表 2003-2008年长电科技经营能力指标表</w:t>
      </w:r>
      <w:r>
        <w:rPr>
          <w:rFonts w:hint="eastAsia"/>
        </w:rPr>
        <w:br/>
      </w:r>
      <w:r>
        <w:rPr>
          <w:rFonts w:hint="eastAsia"/>
        </w:rPr>
        <w:t>　　图表 2003-2008年长电科技盈利能力指标表</w:t>
      </w:r>
      <w:r>
        <w:rPr>
          <w:rFonts w:hint="eastAsia"/>
        </w:rPr>
        <w:br/>
      </w:r>
      <w:r>
        <w:rPr>
          <w:rFonts w:hint="eastAsia"/>
        </w:rPr>
        <w:t>　　图表 2003-2008年长电科技偿债能力指标表</w:t>
      </w:r>
      <w:r>
        <w:rPr>
          <w:rFonts w:hint="eastAsia"/>
        </w:rPr>
        <w:br/>
      </w:r>
      <w:r>
        <w:rPr>
          <w:rFonts w:hint="eastAsia"/>
        </w:rPr>
        <w:t>　　图表 2003-2009年大唐电信主要经济指标表</w:t>
      </w:r>
      <w:r>
        <w:rPr>
          <w:rFonts w:hint="eastAsia"/>
        </w:rPr>
        <w:br/>
      </w:r>
      <w:r>
        <w:rPr>
          <w:rFonts w:hint="eastAsia"/>
        </w:rPr>
        <w:t>　　图表 2003-2008年大唐电信成长性指标表</w:t>
      </w:r>
      <w:r>
        <w:rPr>
          <w:rFonts w:hint="eastAsia"/>
        </w:rPr>
        <w:br/>
      </w:r>
      <w:r>
        <w:rPr>
          <w:rFonts w:hint="eastAsia"/>
        </w:rPr>
        <w:t>　　图表 2003-2008年大唐电信经营能力指标表</w:t>
      </w:r>
      <w:r>
        <w:rPr>
          <w:rFonts w:hint="eastAsia"/>
        </w:rPr>
        <w:br/>
      </w:r>
      <w:r>
        <w:rPr>
          <w:rFonts w:hint="eastAsia"/>
        </w:rPr>
        <w:t>　　图表 2003-2008年大唐电信盈利能力指标表</w:t>
      </w:r>
      <w:r>
        <w:rPr>
          <w:rFonts w:hint="eastAsia"/>
        </w:rPr>
        <w:br/>
      </w:r>
      <w:r>
        <w:rPr>
          <w:rFonts w:hint="eastAsia"/>
        </w:rPr>
        <w:t>　　图表 2003-2008年大唐电信偿债能力指标表</w:t>
      </w:r>
      <w:r>
        <w:rPr>
          <w:rFonts w:hint="eastAsia"/>
        </w:rPr>
        <w:br/>
      </w:r>
      <w:r>
        <w:rPr>
          <w:rFonts w:hint="eastAsia"/>
        </w:rPr>
        <w:t>　　图表 2003-2009年东信和平主要经济指标表</w:t>
      </w:r>
      <w:r>
        <w:rPr>
          <w:rFonts w:hint="eastAsia"/>
        </w:rPr>
        <w:br/>
      </w:r>
      <w:r>
        <w:rPr>
          <w:rFonts w:hint="eastAsia"/>
        </w:rPr>
        <w:t>　　图表 2003-2008年东信和平成长性指标表</w:t>
      </w:r>
      <w:r>
        <w:rPr>
          <w:rFonts w:hint="eastAsia"/>
        </w:rPr>
        <w:br/>
      </w:r>
      <w:r>
        <w:rPr>
          <w:rFonts w:hint="eastAsia"/>
        </w:rPr>
        <w:t>　　图表 2003-2008年东信和平经营能力指标表</w:t>
      </w:r>
      <w:r>
        <w:rPr>
          <w:rFonts w:hint="eastAsia"/>
        </w:rPr>
        <w:br/>
      </w:r>
      <w:r>
        <w:rPr>
          <w:rFonts w:hint="eastAsia"/>
        </w:rPr>
        <w:t>　　图表 2003-2008年东信和平盈利能力指标表</w:t>
      </w:r>
      <w:r>
        <w:rPr>
          <w:rFonts w:hint="eastAsia"/>
        </w:rPr>
        <w:br/>
      </w:r>
      <w:r>
        <w:rPr>
          <w:rFonts w:hint="eastAsia"/>
        </w:rPr>
        <w:t>　　图表 2003-2008年东信和平偿债能力指标表</w:t>
      </w:r>
      <w:r>
        <w:rPr>
          <w:rFonts w:hint="eastAsia"/>
        </w:rPr>
        <w:br/>
      </w:r>
      <w:r>
        <w:rPr>
          <w:rFonts w:hint="eastAsia"/>
        </w:rPr>
        <w:t>　　图表 2003-2009年高鸿股份主要经济指标表</w:t>
      </w:r>
      <w:r>
        <w:rPr>
          <w:rFonts w:hint="eastAsia"/>
        </w:rPr>
        <w:br/>
      </w:r>
      <w:r>
        <w:rPr>
          <w:rFonts w:hint="eastAsia"/>
        </w:rPr>
        <w:t>　　图表 2003-2008年高鸿股份成长性指标表</w:t>
      </w:r>
      <w:r>
        <w:rPr>
          <w:rFonts w:hint="eastAsia"/>
        </w:rPr>
        <w:br/>
      </w:r>
      <w:r>
        <w:rPr>
          <w:rFonts w:hint="eastAsia"/>
        </w:rPr>
        <w:t>　　图表 2003-2008年高鸿股份经营能力指标表</w:t>
      </w:r>
      <w:r>
        <w:rPr>
          <w:rFonts w:hint="eastAsia"/>
        </w:rPr>
        <w:br/>
      </w:r>
      <w:r>
        <w:rPr>
          <w:rFonts w:hint="eastAsia"/>
        </w:rPr>
        <w:t>　　图表 2003-2008年高鸿股份盈利能力指标表</w:t>
      </w:r>
      <w:r>
        <w:rPr>
          <w:rFonts w:hint="eastAsia"/>
        </w:rPr>
        <w:br/>
      </w:r>
      <w:r>
        <w:rPr>
          <w:rFonts w:hint="eastAsia"/>
        </w:rPr>
        <w:t>　　图表 2003-2008年高鸿股份偿债能力指标表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e136241d64cc2" w:history="1">
        <w:r>
          <w:rPr>
            <w:rStyle w:val="Hyperlink"/>
          </w:rPr>
          <w:t>2010-2013年中国物联网全景调研与战略投资前景可行性分析报告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e136241d64cc2" w:history="1">
        <w:r>
          <w:rPr>
            <w:rStyle w:val="Hyperlink"/>
          </w:rPr>
          <w:t>https://www.20087.com/2010-02/R_2010_2013wulianwangquanjingdiaoyanyuBaoGao.html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80ed21c8c43c5" w:history="1">
      <w:r>
        <w:rPr>
          <w:rStyle w:val="Hyperlink"/>
        </w:rPr>
        <w:t>2010-2013年中国物联网全景调研与战略投资前景可行性分析报告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wulianwangquanjingdiaoyanyuBaoGao.html" TargetMode="External" Id="R91ae136241d6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wulianwangquanjingdiaoyanyuBaoGao.html" TargetMode="External" Id="R00480ed21c8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2010-02-03T07:02:00Z</dcterms:created>
  <dcterms:modified xsi:type="dcterms:W3CDTF">2010-02-03T08:02:00Z</dcterms:modified>
  <dc:subject>2010-2013年中国物联网全景调研与战略投资前景可行性分析报告</dc:subject>
  <dc:title>2010-2013年中国物联网全景调研与战略投资前景可行性分析报告</dc:title>
  <cp:keywords>2010-2013年中国物联网全景调研与战略投资前景可行性分析报告</cp:keywords>
  <dc:description>2010-2013年中国物联网全景调研与战略投资前景可行性分析报告</dc:description>
</cp:coreProperties>
</file>