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9d0fe55348e8" w:history="1">
              <w:r>
                <w:rPr>
                  <w:rStyle w:val="Hyperlink"/>
                </w:rPr>
                <w:t>2010-2015年中国大型铸锻件市场需求现状调研及投资前景预测报告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9d0fe55348e8" w:history="1">
              <w:r>
                <w:rPr>
                  <w:rStyle w:val="Hyperlink"/>
                </w:rPr>
                <w:t>2010-2015年中国大型铸锻件市场需求现状调研及投资前景预测报告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99d0fe55348e8" w:history="1">
                <w:r>
                  <w:rPr>
                    <w:rStyle w:val="Hyperlink"/>
                  </w:rPr>
                  <w:t>https://www.20087.com/2010-02/R_2010_2015daxingzhuduanjianshichangxuBaoGao.html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（一）《关于对铸锻件产品实行增值税先征后返的通知》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（二）装备制造业调整和振兴规划</w:t>
      </w:r>
      <w:r>
        <w:rPr>
          <w:rFonts w:hint="eastAsia"/>
        </w:rPr>
        <w:br/>
      </w:r>
      <w:r>
        <w:rPr>
          <w:rFonts w:hint="eastAsia"/>
        </w:rPr>
        <w:t>　　（三）《关于提高我国大型铸锻件自主化能力的建议的报告》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（四）进出口政策</w:t>
      </w:r>
      <w:r>
        <w:rPr>
          <w:rFonts w:hint="eastAsia"/>
        </w:rPr>
        <w:br/>
      </w:r>
      <w:r>
        <w:rPr>
          <w:rFonts w:hint="eastAsia"/>
        </w:rPr>
        <w:t>　　三、2008-2009年中国大型铸锻件行业社会环境分析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一、2008-2009年中国大型铸锻件市场概况分析</w:t>
      </w:r>
      <w:r>
        <w:rPr>
          <w:rFonts w:hint="eastAsia"/>
        </w:rPr>
        <w:br/>
      </w:r>
      <w:r>
        <w:rPr>
          <w:rFonts w:hint="eastAsia"/>
        </w:rPr>
        <w:t>　　（一）大型铸锻件市场供不应求</w:t>
      </w:r>
      <w:r>
        <w:rPr>
          <w:rFonts w:hint="eastAsia"/>
        </w:rPr>
        <w:br/>
      </w:r>
      <w:r>
        <w:rPr>
          <w:rFonts w:hint="eastAsia"/>
        </w:rPr>
        <w:t>　　（二）铸锻件企业纷纷扩大产能</w:t>
      </w:r>
      <w:r>
        <w:rPr>
          <w:rFonts w:hint="eastAsia"/>
        </w:rPr>
        <w:br/>
      </w:r>
      <w:r>
        <w:rPr>
          <w:rFonts w:hint="eastAsia"/>
        </w:rPr>
        <w:t>　　（三）大型铸锻件行业准入与技术升级亟待加强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（一）“井喷”行情凸显生产能力不足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（二）制造技术受制于人，核电锻件成最大“短腿”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（三）研发团队需形成合力打造全球一流铸锻钢生产基地</w:t>
      </w:r>
      <w:r>
        <w:rPr>
          <w:rFonts w:hint="eastAsia"/>
        </w:rPr>
        <w:br/>
      </w:r>
      <w:r>
        <w:rPr>
          <w:rFonts w:hint="eastAsia"/>
        </w:rPr>
        <w:t>　　三、2008-2009年中国大型铸锻件市场动态分析</w:t>
      </w:r>
      <w:r>
        <w:rPr>
          <w:rFonts w:hint="eastAsia"/>
        </w:rPr>
        <w:br/>
      </w:r>
      <w:r>
        <w:rPr>
          <w:rFonts w:hint="eastAsia"/>
        </w:rPr>
        <w:t>　　（一）全球一流大型铸锻件生产基地在中信重工崛起</w:t>
      </w:r>
      <w:r>
        <w:rPr>
          <w:rFonts w:hint="eastAsia"/>
        </w:rPr>
        <w:br/>
      </w:r>
      <w:r>
        <w:rPr>
          <w:rFonts w:hint="eastAsia"/>
        </w:rPr>
        <w:t>　　（二）“上海电站装备材料与大型铸锻件攻关联合体”成立</w:t>
      </w:r>
      <w:r>
        <w:rPr>
          <w:rFonts w:hint="eastAsia"/>
        </w:rPr>
        <w:br/>
      </w:r>
      <w:r>
        <w:rPr>
          <w:rFonts w:hint="eastAsia"/>
        </w:rPr>
        <w:t>　　（三）天重江天首期技改完成，大型铸锻件初具经济规模</w:t>
      </w:r>
      <w:r>
        <w:rPr>
          <w:rFonts w:hint="eastAsia"/>
        </w:rPr>
        <w:br/>
      </w:r>
      <w:r>
        <w:rPr>
          <w:rFonts w:hint="eastAsia"/>
        </w:rPr>
        <w:t>　　第三章 2008-2009年中国大型铸锻件行业发展情况分析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（一）电力领域</w:t>
      </w:r>
      <w:r>
        <w:rPr>
          <w:rFonts w:hint="eastAsia"/>
        </w:rPr>
        <w:br/>
      </w:r>
      <w:r>
        <w:rPr>
          <w:rFonts w:hint="eastAsia"/>
        </w:rPr>
        <w:t>　　（二）石化装备领域</w:t>
      </w:r>
      <w:r>
        <w:rPr>
          <w:rFonts w:hint="eastAsia"/>
        </w:rPr>
        <w:br/>
      </w:r>
      <w:r>
        <w:rPr>
          <w:rFonts w:hint="eastAsia"/>
        </w:rPr>
        <w:t>　　（三）冶金设备领域</w:t>
      </w:r>
      <w:r>
        <w:rPr>
          <w:rFonts w:hint="eastAsia"/>
        </w:rPr>
        <w:br/>
      </w:r>
      <w:r>
        <w:rPr>
          <w:rFonts w:hint="eastAsia"/>
        </w:rPr>
        <w:t>　　（四）船舶装备领域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（一）“大而全”的企业模式不利于行业专业化</w:t>
      </w:r>
      <w:r>
        <w:rPr>
          <w:rFonts w:hint="eastAsia"/>
        </w:rPr>
        <w:br/>
      </w:r>
      <w:r>
        <w:rPr>
          <w:rFonts w:hint="eastAsia"/>
        </w:rPr>
        <w:t>　　（二）低水平重复建设</w:t>
      </w:r>
      <w:r>
        <w:rPr>
          <w:rFonts w:hint="eastAsia"/>
        </w:rPr>
        <w:br/>
      </w:r>
      <w:r>
        <w:rPr>
          <w:rFonts w:hint="eastAsia"/>
        </w:rPr>
        <w:t>　　（三）人才匮乏</w:t>
      </w:r>
      <w:r>
        <w:rPr>
          <w:rFonts w:hint="eastAsia"/>
        </w:rPr>
        <w:br/>
      </w:r>
      <w:r>
        <w:rPr>
          <w:rFonts w:hint="eastAsia"/>
        </w:rPr>
        <w:t>　　（四）工艺技术装备落后</w:t>
      </w:r>
      <w:r>
        <w:rPr>
          <w:rFonts w:hint="eastAsia"/>
        </w:rPr>
        <w:br/>
      </w:r>
      <w:r>
        <w:rPr>
          <w:rFonts w:hint="eastAsia"/>
        </w:rPr>
        <w:t>　　三、2008-2009年中国大型铸锻件行业发展的建议分析</w:t>
      </w:r>
      <w:r>
        <w:rPr>
          <w:rFonts w:hint="eastAsia"/>
        </w:rPr>
        <w:br/>
      </w:r>
      <w:r>
        <w:rPr>
          <w:rFonts w:hint="eastAsia"/>
        </w:rPr>
        <w:t>　　（一）注重人才问题</w:t>
      </w:r>
      <w:r>
        <w:rPr>
          <w:rFonts w:hint="eastAsia"/>
        </w:rPr>
        <w:br/>
      </w:r>
      <w:r>
        <w:rPr>
          <w:rFonts w:hint="eastAsia"/>
        </w:rPr>
        <w:t>　　（二）调整产品结构</w:t>
      </w:r>
      <w:r>
        <w:rPr>
          <w:rFonts w:hint="eastAsia"/>
        </w:rPr>
        <w:br/>
      </w:r>
      <w:r>
        <w:rPr>
          <w:rFonts w:hint="eastAsia"/>
        </w:rPr>
        <w:t>　　（三）加快技术改革</w:t>
      </w:r>
      <w:r>
        <w:rPr>
          <w:rFonts w:hint="eastAsia"/>
        </w:rPr>
        <w:br/>
      </w:r>
      <w:r>
        <w:rPr>
          <w:rFonts w:hint="eastAsia"/>
        </w:rPr>
        <w:t>　　第四章 2007-2009年中国金属铸、锻加工行业主要指标分析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一、2007-2009年中国金属铸、锻加工行业总体数据分析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（三）2009年中国金属铸、锻加工行业不同所有制企业数据分析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2008-2009年中国大型铸锻件行业细分产品产量数据统计分析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一、2007-2009年中国铸钢件产量数据统计分析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（一）2007年中国铸钢件产量数据分析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（二）2008年中国铸钢件产量数据分析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（三）2009年中国铸钢件产量数据分析</w:t>
      </w:r>
      <w:r>
        <w:rPr>
          <w:rFonts w:hint="eastAsia"/>
        </w:rPr>
        <w:br/>
      </w:r>
      <w:r>
        <w:rPr>
          <w:rFonts w:hint="eastAsia"/>
        </w:rPr>
        <w:t>　　二、2007-2009年中国铸铁件产量数据统计分析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（一）2007年中国铸铁件产量数据分析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（二）2008年中国铸铁件产量数据分析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（三）2009年中国铸铁件产量数据分析</w:t>
      </w:r>
      <w:r>
        <w:rPr>
          <w:rFonts w:hint="eastAsia"/>
        </w:rPr>
        <w:br/>
      </w:r>
      <w:r>
        <w:rPr>
          <w:rFonts w:hint="eastAsia"/>
        </w:rPr>
        <w:t>　　三、2007-2009年中国金属锻件产量数据统计分析</w:t>
      </w:r>
      <w:r>
        <w:rPr>
          <w:rFonts w:hint="eastAsia"/>
        </w:rPr>
        <w:br/>
      </w:r>
      <w:r>
        <w:rPr>
          <w:rFonts w:hint="eastAsia"/>
        </w:rPr>
        <w:t>　　（一）2007年中国金属锻件产量数据分析</w:t>
      </w:r>
      <w:r>
        <w:rPr>
          <w:rFonts w:hint="eastAsia"/>
        </w:rPr>
        <w:br/>
      </w:r>
      <w:r>
        <w:rPr>
          <w:rFonts w:hint="eastAsia"/>
        </w:rPr>
        <w:t>　　（二）2008年中国金属锻件产量数据分析</w:t>
      </w:r>
      <w:r>
        <w:rPr>
          <w:rFonts w:hint="eastAsia"/>
        </w:rPr>
        <w:br/>
      </w:r>
      <w:r>
        <w:rPr>
          <w:rFonts w:hint="eastAsia"/>
        </w:rPr>
        <w:t>　　（三）2009年中国金属锻件产量数据分析</w:t>
      </w:r>
      <w:r>
        <w:rPr>
          <w:rFonts w:hint="eastAsia"/>
        </w:rPr>
        <w:br/>
      </w:r>
      <w:r>
        <w:rPr>
          <w:rFonts w:hint="eastAsia"/>
        </w:rPr>
        <w:t>　　第六章 行业竞争格局分析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（一）行业集中度分析</w:t>
      </w:r>
      <w:r>
        <w:rPr>
          <w:rFonts w:hint="eastAsia"/>
        </w:rPr>
        <w:br/>
      </w:r>
      <w:r>
        <w:rPr>
          <w:rFonts w:hint="eastAsia"/>
        </w:rPr>
        <w:t>　　（二）高端大型铸锻件国外垄断格局</w:t>
      </w:r>
      <w:r>
        <w:rPr>
          <w:rFonts w:hint="eastAsia"/>
        </w:rPr>
        <w:br/>
      </w:r>
      <w:r>
        <w:rPr>
          <w:rFonts w:hint="eastAsia"/>
        </w:rPr>
        <w:t>　　（三）大型铸锻件进口依赖</w:t>
      </w:r>
      <w:r>
        <w:rPr>
          <w:rFonts w:hint="eastAsia"/>
        </w:rPr>
        <w:br/>
      </w:r>
      <w:r>
        <w:rPr>
          <w:rFonts w:hint="eastAsia"/>
        </w:rPr>
        <w:t>　　二、2008-2009年中国大型铸锻件行业重点企业竞争力分析</w:t>
      </w:r>
      <w:r>
        <w:rPr>
          <w:rFonts w:hint="eastAsia"/>
        </w:rPr>
        <w:br/>
      </w:r>
      <w:r>
        <w:rPr>
          <w:rFonts w:hint="eastAsia"/>
        </w:rPr>
        <w:t>　　（一）华锐铸钢：稳定增长的大型高端铸锻件制造商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（二）一重集团破局大型铸锻件制造国外垄断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（三）中信重工打造王者之器</w:t>
      </w:r>
      <w:r>
        <w:rPr>
          <w:rFonts w:hint="eastAsia"/>
        </w:rPr>
        <w:br/>
      </w:r>
      <w:r>
        <w:rPr>
          <w:rFonts w:hint="eastAsia"/>
        </w:rPr>
        <w:t>　　三、2008-209年中国大型铸锻件行业竞争策略分析</w:t>
      </w:r>
      <w:r>
        <w:rPr>
          <w:rFonts w:hint="eastAsia"/>
        </w:rPr>
        <w:br/>
      </w:r>
      <w:r>
        <w:rPr>
          <w:rFonts w:hint="eastAsia"/>
        </w:rPr>
        <w:t>　　第七章 中国大型铸锻件行业重点企业分析</w:t>
      </w:r>
      <w:r>
        <w:rPr>
          <w:rFonts w:hint="eastAsia"/>
        </w:rPr>
        <w:br/>
      </w:r>
      <w:r>
        <w:rPr>
          <w:rFonts w:hint="eastAsia"/>
        </w:rPr>
        <w:t>　　一、大连华锐重工铸钢股份有限公司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四、武汉重工铸锻有限责任公司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五、禹城市通裕集团公司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七、上海重型机器锻件厂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九、无锡宏达重型锻压厂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十、江阴南工锻造有限公司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第八章 中-智林-行业发展及投资前景分析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（二）行业发展方向分析</w:t>
      </w:r>
      <w:r>
        <w:rPr>
          <w:rFonts w:hint="eastAsia"/>
        </w:rPr>
        <w:br/>
      </w:r>
      <w:r>
        <w:rPr>
          <w:rFonts w:hint="eastAsia"/>
        </w:rPr>
        <w:t>　　（三）中国大型铸锻件行业市场预测分析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二、2010-2015年中国大型铸锻件行业投资分析</w:t>
      </w:r>
      <w:r>
        <w:rPr>
          <w:rFonts w:hint="eastAsia"/>
        </w:rPr>
        <w:br/>
      </w:r>
      <w:r>
        <w:rPr>
          <w:rFonts w:hint="eastAsia"/>
        </w:rPr>
        <w:t>　　（一）中国大型铸锻件行业投资环境分析</w:t>
      </w:r>
      <w:r>
        <w:rPr>
          <w:rFonts w:hint="eastAsia"/>
        </w:rPr>
        <w:br/>
      </w:r>
      <w:r>
        <w:rPr>
          <w:rFonts w:hint="eastAsia"/>
        </w:rPr>
        <w:t>　　（二）中国大型铸锻件行业投资机会分析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（三）中国大型铸锻件行业投资风险分析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1992-2008年我国国内生产总值</w:t>
      </w:r>
      <w:r>
        <w:rPr>
          <w:rFonts w:hint="eastAsia"/>
        </w:rPr>
        <w:br/>
      </w:r>
      <w:r>
        <w:rPr>
          <w:rFonts w:hint="eastAsia"/>
        </w:rPr>
        <w:t>　　图表 4 1992-2008年我国国内生产总值指数</w:t>
      </w:r>
      <w:r>
        <w:rPr>
          <w:rFonts w:hint="eastAsia"/>
        </w:rPr>
        <w:br/>
      </w:r>
      <w:r>
        <w:rPr>
          <w:rFonts w:hint="eastAsia"/>
        </w:rPr>
        <w:t>　　图表 7 1992-2008年我国年末总人口</w:t>
      </w:r>
      <w:r>
        <w:rPr>
          <w:rFonts w:hint="eastAsia"/>
        </w:rPr>
        <w:br/>
      </w:r>
      <w:r>
        <w:rPr>
          <w:rFonts w:hint="eastAsia"/>
        </w:rPr>
        <w:t>　　图表 9 1992-2008年我国人口年龄构成</w:t>
      </w:r>
      <w:r>
        <w:rPr>
          <w:rFonts w:hint="eastAsia"/>
        </w:rPr>
        <w:br/>
      </w:r>
      <w:r>
        <w:rPr>
          <w:rFonts w:hint="eastAsia"/>
        </w:rPr>
        <w:t>　　图表 10 1992-2008年我国居民消费水平</w:t>
      </w:r>
      <w:r>
        <w:rPr>
          <w:rFonts w:hint="eastAsia"/>
        </w:rPr>
        <w:br/>
      </w:r>
      <w:r>
        <w:rPr>
          <w:rFonts w:hint="eastAsia"/>
        </w:rPr>
        <w:t>　　图表 11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14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23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24 1999年10月-2009年10月社会消费品零售总额月度同比增长率（%）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1999年1-10月-2009年1-10月固定资产投资完成额月度累计同比增长率（%）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26 1999年10月-2009年10月出口总额月度同比增长率与进口总额月度同比增长率（%）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1999年10月-2009年10月居民消费价格指数（上年同月=100）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1999年10月-2009年10月货币供应量月度同比增长率（%）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2009年1-11月份主要统计数据</w:t>
      </w:r>
      <w:r>
        <w:rPr>
          <w:rFonts w:hint="eastAsia"/>
        </w:rPr>
        <w:br/>
      </w:r>
      <w:r>
        <w:rPr>
          <w:rFonts w:hint="eastAsia"/>
        </w:rPr>
        <w:t>　　图表 30 金融危机与其他危机的恢复：GDP和消费</w:t>
      </w:r>
      <w:r>
        <w:rPr>
          <w:rFonts w:hint="eastAsia"/>
        </w:rPr>
        <w:br/>
      </w:r>
      <w:r>
        <w:rPr>
          <w:rFonts w:hint="eastAsia"/>
        </w:rPr>
        <w:t>　　图表 31 2007年中国钢压延加工行业全部企业数据分析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32 2007年中国有色金属压延加工行业全部企业数据分析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33 2008年中国钢压延加工行业全部企业数据分析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34 2008年中国有色金属压延加工行业全部企业数据分析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35 2009年中国钢压延加工行业全部企业数据分析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36 2009年中国有色金属压延加工行业全部企业数据分析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图表 37 2007年中国钢压延加工行业大型企业数据分析</w:t>
      </w:r>
      <w:r>
        <w:rPr>
          <w:rFonts w:hint="eastAsia"/>
        </w:rPr>
        <w:br/>
      </w:r>
      <w:r>
        <w:rPr>
          <w:rFonts w:hint="eastAsia"/>
        </w:rPr>
        <w:t>　　图表 38 2007年中国钢压延加工行业中型企业数据分析</w:t>
      </w:r>
      <w:r>
        <w:rPr>
          <w:rFonts w:hint="eastAsia"/>
        </w:rPr>
        <w:br/>
      </w:r>
      <w:r>
        <w:rPr>
          <w:rFonts w:hint="eastAsia"/>
        </w:rPr>
        <w:t>　　图表 39 2007年中国钢压延加工行业小型企业数据分析</w:t>
      </w:r>
      <w:r>
        <w:rPr>
          <w:rFonts w:hint="eastAsia"/>
        </w:rPr>
        <w:br/>
      </w:r>
      <w:r>
        <w:rPr>
          <w:rFonts w:hint="eastAsia"/>
        </w:rPr>
        <w:t>　　图表 40 2007年中国有色金属压延加工行大型企业数据分析</w:t>
      </w:r>
      <w:r>
        <w:rPr>
          <w:rFonts w:hint="eastAsia"/>
        </w:rPr>
        <w:br/>
      </w:r>
      <w:r>
        <w:rPr>
          <w:rFonts w:hint="eastAsia"/>
        </w:rPr>
        <w:t>　　图表 41 2007年中国有色金属压延加工行中型企业数据分析</w:t>
      </w:r>
      <w:r>
        <w:rPr>
          <w:rFonts w:hint="eastAsia"/>
        </w:rPr>
        <w:br/>
      </w:r>
      <w:r>
        <w:rPr>
          <w:rFonts w:hint="eastAsia"/>
        </w:rPr>
        <w:t>　　图表 42 2007年中国有色金属压延加工行小型企业数据分析</w:t>
      </w:r>
      <w:r>
        <w:rPr>
          <w:rFonts w:hint="eastAsia"/>
        </w:rPr>
        <w:br/>
      </w:r>
      <w:r>
        <w:rPr>
          <w:rFonts w:hint="eastAsia"/>
        </w:rPr>
        <w:t>　　图表 43 2008年中国钢压延加工行业大型企业数据分析</w:t>
      </w:r>
      <w:r>
        <w:rPr>
          <w:rFonts w:hint="eastAsia"/>
        </w:rPr>
        <w:br/>
      </w:r>
      <w:r>
        <w:rPr>
          <w:rFonts w:hint="eastAsia"/>
        </w:rPr>
        <w:t>　　图表 44 2008年中国钢压延加工行业中型企业数据分析</w:t>
      </w:r>
      <w:r>
        <w:rPr>
          <w:rFonts w:hint="eastAsia"/>
        </w:rPr>
        <w:br/>
      </w:r>
      <w:r>
        <w:rPr>
          <w:rFonts w:hint="eastAsia"/>
        </w:rPr>
        <w:t>　　图表 45 2008年中国钢压延加工行业小型企业数据分析</w:t>
      </w:r>
      <w:r>
        <w:rPr>
          <w:rFonts w:hint="eastAsia"/>
        </w:rPr>
        <w:br/>
      </w:r>
      <w:r>
        <w:rPr>
          <w:rFonts w:hint="eastAsia"/>
        </w:rPr>
        <w:t>　　图表 46 2008年中国有色金属压延加工行大型企业数据分析</w:t>
      </w:r>
      <w:r>
        <w:rPr>
          <w:rFonts w:hint="eastAsia"/>
        </w:rPr>
        <w:br/>
      </w:r>
      <w:r>
        <w:rPr>
          <w:rFonts w:hint="eastAsia"/>
        </w:rPr>
        <w:t>　　图表 47 2008年中国有色金属压延加工行中型企业数据分析</w:t>
      </w:r>
      <w:r>
        <w:rPr>
          <w:rFonts w:hint="eastAsia"/>
        </w:rPr>
        <w:br/>
      </w:r>
      <w:r>
        <w:rPr>
          <w:rFonts w:hint="eastAsia"/>
        </w:rPr>
        <w:t>　　图表 48 2008年中国有色金属压延加工行小型企业数据分析</w:t>
      </w:r>
      <w:r>
        <w:rPr>
          <w:rFonts w:hint="eastAsia"/>
        </w:rPr>
        <w:br/>
      </w:r>
      <w:r>
        <w:rPr>
          <w:rFonts w:hint="eastAsia"/>
        </w:rPr>
        <w:t>　　图表 49 2009年中国钢压延加工行业大型企业数据分析</w:t>
      </w:r>
      <w:r>
        <w:rPr>
          <w:rFonts w:hint="eastAsia"/>
        </w:rPr>
        <w:br/>
      </w:r>
      <w:r>
        <w:rPr>
          <w:rFonts w:hint="eastAsia"/>
        </w:rPr>
        <w:t>　　图表 70 2008年中国钢压延加工行业集体企业数据分析</w:t>
      </w:r>
      <w:r>
        <w:rPr>
          <w:rFonts w:hint="eastAsia"/>
        </w:rPr>
        <w:br/>
      </w:r>
      <w:r>
        <w:rPr>
          <w:rFonts w:hint="eastAsia"/>
        </w:rPr>
        <w:t>　　图表 71 2008年中国钢压延加工行业股份合作企业数据分析</w:t>
      </w:r>
      <w:r>
        <w:rPr>
          <w:rFonts w:hint="eastAsia"/>
        </w:rPr>
        <w:br/>
      </w:r>
      <w:r>
        <w:rPr>
          <w:rFonts w:hint="eastAsia"/>
        </w:rPr>
        <w:t>　　图表 72 2008年中国钢压延加工行业股份制企业数据分析</w:t>
      </w:r>
      <w:r>
        <w:rPr>
          <w:rFonts w:hint="eastAsia"/>
        </w:rPr>
        <w:br/>
      </w:r>
      <w:r>
        <w:rPr>
          <w:rFonts w:hint="eastAsia"/>
        </w:rPr>
        <w:t>　　图表 73 2008年中国钢压延加工行业私营企业数据分析</w:t>
      </w:r>
      <w:r>
        <w:rPr>
          <w:rFonts w:hint="eastAsia"/>
        </w:rPr>
        <w:br/>
      </w:r>
      <w:r>
        <w:rPr>
          <w:rFonts w:hint="eastAsia"/>
        </w:rPr>
        <w:t>　　图表 74 2008年中国钢压延加工行业外商和港澳台投资企业数据分析</w:t>
      </w:r>
      <w:r>
        <w:rPr>
          <w:rFonts w:hint="eastAsia"/>
        </w:rPr>
        <w:br/>
      </w:r>
      <w:r>
        <w:rPr>
          <w:rFonts w:hint="eastAsia"/>
        </w:rPr>
        <w:t>　　图表 75 2008年中国钢压延加工行业其他企业数据分析</w:t>
      </w:r>
      <w:r>
        <w:rPr>
          <w:rFonts w:hint="eastAsia"/>
        </w:rPr>
        <w:br/>
      </w:r>
      <w:r>
        <w:rPr>
          <w:rFonts w:hint="eastAsia"/>
        </w:rPr>
        <w:t>　　图表 76 2008年中国有色金属压延加工行业国有企业数据分析</w:t>
      </w:r>
      <w:r>
        <w:rPr>
          <w:rFonts w:hint="eastAsia"/>
        </w:rPr>
        <w:br/>
      </w:r>
      <w:r>
        <w:rPr>
          <w:rFonts w:hint="eastAsia"/>
        </w:rPr>
        <w:t>　　图表 77 2008年中国有色金属压延加工行业集体企业数据分析</w:t>
      </w:r>
      <w:r>
        <w:rPr>
          <w:rFonts w:hint="eastAsia"/>
        </w:rPr>
        <w:br/>
      </w:r>
      <w:r>
        <w:rPr>
          <w:rFonts w:hint="eastAsia"/>
        </w:rPr>
        <w:t>　　图表 78 2008年中国有色金属压延加工行业股份合作企业数据分析</w:t>
      </w:r>
      <w:r>
        <w:rPr>
          <w:rFonts w:hint="eastAsia"/>
        </w:rPr>
        <w:br/>
      </w:r>
      <w:r>
        <w:rPr>
          <w:rFonts w:hint="eastAsia"/>
        </w:rPr>
        <w:t>　　图表 79 2008年中国有色金属压延加工行业股份制企业数据分析</w:t>
      </w:r>
      <w:r>
        <w:rPr>
          <w:rFonts w:hint="eastAsia"/>
        </w:rPr>
        <w:br/>
      </w:r>
      <w:r>
        <w:rPr>
          <w:rFonts w:hint="eastAsia"/>
        </w:rPr>
        <w:t>　　图表 90 2009年中国有色金属压延加工行业国有企业数据分析</w:t>
      </w:r>
      <w:r>
        <w:rPr>
          <w:rFonts w:hint="eastAsia"/>
        </w:rPr>
        <w:br/>
      </w:r>
      <w:r>
        <w:rPr>
          <w:rFonts w:hint="eastAsia"/>
        </w:rPr>
        <w:t>　　图表 91 2009年中国有色金属压延加工行业集体企业数据分析</w:t>
      </w:r>
      <w:r>
        <w:rPr>
          <w:rFonts w:hint="eastAsia"/>
        </w:rPr>
        <w:br/>
      </w:r>
      <w:r>
        <w:rPr>
          <w:rFonts w:hint="eastAsia"/>
        </w:rPr>
        <w:t>　　图表 92 2009年中国有色金属压延加工行业股份合作企业数据分析</w:t>
      </w:r>
      <w:r>
        <w:rPr>
          <w:rFonts w:hint="eastAsia"/>
        </w:rPr>
        <w:br/>
      </w:r>
      <w:r>
        <w:rPr>
          <w:rFonts w:hint="eastAsia"/>
        </w:rPr>
        <w:t>　　图表 93 2009年中国有色金属压延加工行业股份制企业数据分析</w:t>
      </w:r>
      <w:r>
        <w:rPr>
          <w:rFonts w:hint="eastAsia"/>
        </w:rPr>
        <w:br/>
      </w:r>
      <w:r>
        <w:rPr>
          <w:rFonts w:hint="eastAsia"/>
        </w:rPr>
        <w:t>　　图表 94 2009年中国有色金属压延加工行业私营企业数据分析</w:t>
      </w:r>
      <w:r>
        <w:rPr>
          <w:rFonts w:hint="eastAsia"/>
        </w:rPr>
        <w:br/>
      </w:r>
      <w:r>
        <w:rPr>
          <w:rFonts w:hint="eastAsia"/>
        </w:rPr>
        <w:t>　　图表 95 2009年中国有色金属压延加工行业外商和港澳台投资企业数据分析</w:t>
      </w:r>
      <w:r>
        <w:rPr>
          <w:rFonts w:hint="eastAsia"/>
        </w:rPr>
        <w:br/>
      </w:r>
      <w:r>
        <w:rPr>
          <w:rFonts w:hint="eastAsia"/>
        </w:rPr>
        <w:t>　　图表 96 2009年中国有色金属压延加工行业其他企业数据分析</w:t>
      </w:r>
      <w:r>
        <w:rPr>
          <w:rFonts w:hint="eastAsia"/>
        </w:rPr>
        <w:br/>
      </w:r>
      <w:r>
        <w:rPr>
          <w:rFonts w:hint="eastAsia"/>
        </w:rPr>
        <w:t>　　图表 97 2007年中国铸钢件产量数据分析</w:t>
      </w:r>
      <w:r>
        <w:rPr>
          <w:rFonts w:hint="eastAsia"/>
        </w:rPr>
        <w:br/>
      </w:r>
      <w:r>
        <w:rPr>
          <w:rFonts w:hint="eastAsia"/>
        </w:rPr>
        <w:t>　　图表 98 2008年中国铸钢件产量数据分析</w:t>
      </w:r>
      <w:r>
        <w:rPr>
          <w:rFonts w:hint="eastAsia"/>
        </w:rPr>
        <w:br/>
      </w:r>
      <w:r>
        <w:rPr>
          <w:rFonts w:hint="eastAsia"/>
        </w:rPr>
        <w:t>　　图表 99 2009年中国铸钢件产量数据分析</w:t>
      </w:r>
      <w:r>
        <w:rPr>
          <w:rFonts w:hint="eastAsia"/>
        </w:rPr>
        <w:br/>
      </w:r>
      <w:r>
        <w:rPr>
          <w:rFonts w:hint="eastAsia"/>
        </w:rPr>
        <w:t>　　图表 100 2007年中国铸铁件产量数据分析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101 2008年中国铸铁件产量数据分析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102 2009年中国铸铁件产量数据分析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103 2007年中国金属锻件产量数据分析</w:t>
      </w:r>
      <w:r>
        <w:rPr>
          <w:rFonts w:hint="eastAsia"/>
        </w:rPr>
        <w:br/>
      </w:r>
      <w:r>
        <w:rPr>
          <w:rFonts w:hint="eastAsia"/>
        </w:rPr>
        <w:t>　　图表 104 2008年中国金属锻件产量数据分析</w:t>
      </w:r>
      <w:r>
        <w:rPr>
          <w:rFonts w:hint="eastAsia"/>
        </w:rPr>
        <w:br/>
      </w:r>
      <w:r>
        <w:rPr>
          <w:rFonts w:hint="eastAsia"/>
        </w:rPr>
        <w:t>　　图表 105 2009年中国金属锻件产量数据分析</w:t>
      </w:r>
      <w:r>
        <w:rPr>
          <w:rFonts w:hint="eastAsia"/>
        </w:rPr>
        <w:br/>
      </w:r>
      <w:r>
        <w:rPr>
          <w:rFonts w:hint="eastAsia"/>
        </w:rPr>
        <w:t>　　图表 106 我国重型机械行业销售收入</w:t>
      </w:r>
      <w:r>
        <w:rPr>
          <w:rFonts w:hint="eastAsia"/>
        </w:rPr>
        <w:br/>
      </w:r>
      <w:r>
        <w:rPr>
          <w:rFonts w:hint="eastAsia"/>
        </w:rPr>
        <w:t>　　图表 107 冶金子行业销售收入</w:t>
      </w:r>
      <w:r>
        <w:rPr>
          <w:rFonts w:hint="eastAsia"/>
        </w:rPr>
        <w:br/>
      </w:r>
      <w:r>
        <w:rPr>
          <w:rFonts w:hint="eastAsia"/>
        </w:rPr>
        <w:t>　　图表 108 二重重装当年新增订单金额扎比变化</w:t>
      </w:r>
      <w:r>
        <w:rPr>
          <w:rFonts w:hint="eastAsia"/>
        </w:rPr>
        <w:br/>
      </w:r>
      <w:r>
        <w:rPr>
          <w:rFonts w:hint="eastAsia"/>
        </w:rPr>
        <w:t>　　图表 109 二重重装公司盈利预测</w:t>
      </w:r>
      <w:r>
        <w:rPr>
          <w:rFonts w:hint="eastAsia"/>
        </w:rPr>
        <w:br/>
      </w:r>
      <w:r>
        <w:rPr>
          <w:rFonts w:hint="eastAsia"/>
        </w:rPr>
        <w:t>　　图表 110 2005-2009年华锐铸钢主营收入及营业利润统计分析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111 2005-2009年华锐铸钢净利润及每股收益统计分析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112 2005-2009年华锐铸钢股东权益及未分配利润统计分析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119 2008-2009年3季度大连华锐重工铸钢股份有限公司成长能力分析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120 2008-2009年3季度大连华锐重工铸钢股份有限公司财务结构分析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121 2008-2009年3季度大连华锐重工铸钢股份有限公司现金流量比率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122 2008-2009年3季度大连华锐重工铸钢股份有限公司现金流量表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123 2005-2009年太原重工主营收入及营业利润统计分析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124 2005-2009年太原重工净利润及每股收益统计分析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127 2008-2009年3季度太原重工股份有限公司利润分配表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129 2008-2009年3季度太原重工股份有限公司偿债能力分析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149 安大锻造锻件军民品收入比重（08 年数据）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9d0fe55348e8" w:history="1">
        <w:r>
          <w:rPr>
            <w:rStyle w:val="Hyperlink"/>
          </w:rPr>
          <w:t>2010-2015年中国大型铸锻件市场需求现状调研及投资前景预测报告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99d0fe55348e8" w:history="1">
        <w:r>
          <w:rPr>
            <w:rStyle w:val="Hyperlink"/>
          </w:rPr>
          <w:t>https://www.20087.com/2010-02/R_2010_2015daxingzhuduanjianshichangxuBaoGao.html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244aaefb4e83" w:history="1">
      <w:r>
        <w:rPr>
          <w:rStyle w:val="Hyperlink"/>
        </w:rPr>
        <w:t>2010-2015年中国大型铸锻件市场需求现状调研及投资前景预测报告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axingzhuduanjianshichangxuBaoGao.html" TargetMode="External" Id="Rae899d0fe553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axingzhuduanjianshichangxuBaoGao.html" TargetMode="External" Id="R9f89244aaef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2010-02-04T07:46:00Z</dcterms:created>
  <dcterms:modified xsi:type="dcterms:W3CDTF">2010-02-04T08:46:00Z</dcterms:modified>
  <dc:subject>2010-2015年中国大型铸锻件市场需求现状调研及投资前景预测报告</dc:subject>
  <dc:title>2010-2015年中国大型铸锻件市场需求现状调研及投资前景预测报告</dc:title>
  <cp:keywords>2010-2015年中国大型铸锻件市场需求现状调研及投资前景预测报告</cp:keywords>
  <dc:description>2010-2015年中国大型铸锻件市场需求现状调研及投资前景预测报告</dc:description>
</cp:coreProperties>
</file>