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4c1acb434b7b" w:history="1">
              <w:r>
                <w:rPr>
                  <w:rStyle w:val="Hyperlink"/>
                </w:rPr>
                <w:t>2010-2015年中国柴油行业市场分析及投资发展预测报告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4c1acb434b7b" w:history="1">
              <w:r>
                <w:rPr>
                  <w:rStyle w:val="Hyperlink"/>
                </w:rPr>
                <w:t>2010-2015年中国柴油行业市场分析及投资发展预测报告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64c1acb434b7b" w:history="1">
                <w:r>
                  <w:rPr>
                    <w:rStyle w:val="Hyperlink"/>
                  </w:rPr>
                  <w:t>https://www.20087.com/2010-02/R_2010_2015chaiyoushichangfenxijitouziBaoGao.html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2008-2009年中国柴油行业运行环境分析</w:t>
      </w:r>
      <w:r>
        <w:rPr>
          <w:rFonts w:hint="eastAsia"/>
        </w:rPr>
        <w:br/>
      </w:r>
      <w:r>
        <w:rPr>
          <w:rFonts w:hint="eastAsia"/>
        </w:rPr>
        <w:t>　　一、2008-2009年中国经济发展环境分析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（一）2009年第一季度中国宏观经济运行情况</w:t>
      </w:r>
      <w:r>
        <w:rPr>
          <w:rFonts w:hint="eastAsia"/>
        </w:rPr>
        <w:br/>
      </w:r>
      <w:r>
        <w:rPr>
          <w:rFonts w:hint="eastAsia"/>
        </w:rPr>
        <w:t>　　（二）全球金融危机对中国产业格局影响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（三）中国应对金融危机的措施</w:t>
      </w:r>
      <w:r>
        <w:rPr>
          <w:rFonts w:hint="eastAsia"/>
        </w:rPr>
        <w:br/>
      </w:r>
      <w:r>
        <w:rPr>
          <w:rFonts w:hint="eastAsia"/>
        </w:rPr>
        <w:t>　　二、2008-2009年中国柴油行业政策环境分析</w:t>
      </w:r>
      <w:r>
        <w:rPr>
          <w:rFonts w:hint="eastAsia"/>
        </w:rPr>
        <w:br/>
      </w:r>
      <w:r>
        <w:rPr>
          <w:rFonts w:hint="eastAsia"/>
        </w:rPr>
        <w:t>　　（一）柴油的国家标准</w:t>
      </w:r>
      <w:r>
        <w:rPr>
          <w:rFonts w:hint="eastAsia"/>
        </w:rPr>
        <w:br/>
      </w:r>
      <w:r>
        <w:rPr>
          <w:rFonts w:hint="eastAsia"/>
        </w:rPr>
        <w:t>　　（二）关于调整部分成品油消费税政策的通知</w:t>
      </w:r>
      <w:r>
        <w:rPr>
          <w:rFonts w:hint="eastAsia"/>
        </w:rPr>
        <w:br/>
      </w:r>
      <w:r>
        <w:rPr>
          <w:rFonts w:hint="eastAsia"/>
        </w:rPr>
        <w:t>　　（三）进出口政策分析</w:t>
      </w:r>
      <w:r>
        <w:rPr>
          <w:rFonts w:hint="eastAsia"/>
        </w:rPr>
        <w:br/>
      </w:r>
      <w:r>
        <w:rPr>
          <w:rFonts w:hint="eastAsia"/>
        </w:rPr>
        <w:t>　　三、2008-2009年中国柴油行业社会环境分析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2008-2009年全球柴油行业运行状况分析</w:t>
      </w:r>
      <w:r>
        <w:rPr>
          <w:rFonts w:hint="eastAsia"/>
        </w:rPr>
        <w:br/>
      </w:r>
      <w:r>
        <w:rPr>
          <w:rFonts w:hint="eastAsia"/>
        </w:rPr>
        <w:t>　　一、2008-2009年全球柴油行业发展概况</w:t>
      </w:r>
      <w:r>
        <w:rPr>
          <w:rFonts w:hint="eastAsia"/>
        </w:rPr>
        <w:br/>
      </w:r>
      <w:r>
        <w:rPr>
          <w:rFonts w:hint="eastAsia"/>
        </w:rPr>
        <w:t>　　（一）全球轿车柴油化分析</w:t>
      </w:r>
      <w:r>
        <w:rPr>
          <w:rFonts w:hint="eastAsia"/>
        </w:rPr>
        <w:br/>
      </w:r>
      <w:r>
        <w:rPr>
          <w:rFonts w:hint="eastAsia"/>
        </w:rPr>
        <w:t>　　（二）美国柴油车市场分析</w:t>
      </w:r>
      <w:r>
        <w:rPr>
          <w:rFonts w:hint="eastAsia"/>
        </w:rPr>
        <w:br/>
      </w:r>
      <w:r>
        <w:rPr>
          <w:rFonts w:hint="eastAsia"/>
        </w:rPr>
        <w:t>　　（三）委内瑞拉柴油市场分析</w:t>
      </w:r>
      <w:r>
        <w:rPr>
          <w:rFonts w:hint="eastAsia"/>
        </w:rPr>
        <w:br/>
      </w:r>
      <w:r>
        <w:rPr>
          <w:rFonts w:hint="eastAsia"/>
        </w:rPr>
        <w:t>　　二、2008-2009年全球生物柴油行业运行分析</w:t>
      </w:r>
      <w:r>
        <w:rPr>
          <w:rFonts w:hint="eastAsia"/>
        </w:rPr>
        <w:br/>
      </w:r>
      <w:r>
        <w:rPr>
          <w:rFonts w:hint="eastAsia"/>
        </w:rPr>
        <w:t>　　（一）全球生物柴油生产潜力分析</w:t>
      </w:r>
      <w:r>
        <w:rPr>
          <w:rFonts w:hint="eastAsia"/>
        </w:rPr>
        <w:br/>
      </w:r>
      <w:r>
        <w:rPr>
          <w:rFonts w:hint="eastAsia"/>
        </w:rPr>
        <w:t>　　（二）全球生物柴油产量将大幅增长</w:t>
      </w:r>
      <w:r>
        <w:rPr>
          <w:rFonts w:hint="eastAsia"/>
        </w:rPr>
        <w:br/>
      </w:r>
      <w:r>
        <w:rPr>
          <w:rFonts w:hint="eastAsia"/>
        </w:rPr>
        <w:t>　　（三）欧盟生物柴油生产发展潜力巨大</w:t>
      </w:r>
      <w:r>
        <w:rPr>
          <w:rFonts w:hint="eastAsia"/>
        </w:rPr>
        <w:br/>
      </w:r>
      <w:r>
        <w:rPr>
          <w:rFonts w:hint="eastAsia"/>
        </w:rPr>
        <w:t>　　（四）美利用纳米技术开发新型生物柴油催化剂</w:t>
      </w:r>
      <w:r>
        <w:rPr>
          <w:rFonts w:hint="eastAsia"/>
        </w:rPr>
        <w:br/>
      </w:r>
      <w:r>
        <w:rPr>
          <w:rFonts w:hint="eastAsia"/>
        </w:rPr>
        <w:t>　　（五）德国生物柴油生产商遭遇成本难题</w:t>
      </w:r>
      <w:r>
        <w:rPr>
          <w:rFonts w:hint="eastAsia"/>
        </w:rPr>
        <w:br/>
      </w:r>
      <w:r>
        <w:rPr>
          <w:rFonts w:hint="eastAsia"/>
        </w:rPr>
        <w:t>　　三、2010-2015年全球柴油行业发展趋势分析</w:t>
      </w:r>
      <w:r>
        <w:rPr>
          <w:rFonts w:hint="eastAsia"/>
        </w:rPr>
        <w:br/>
      </w:r>
      <w:r>
        <w:rPr>
          <w:rFonts w:hint="eastAsia"/>
        </w:rPr>
        <w:t>　　第三章 2008-2009年中国柴油行业市场运行动态分析</w:t>
      </w:r>
      <w:r>
        <w:rPr>
          <w:rFonts w:hint="eastAsia"/>
        </w:rPr>
        <w:br/>
      </w:r>
      <w:r>
        <w:rPr>
          <w:rFonts w:hint="eastAsia"/>
        </w:rPr>
        <w:t>　　一、2008-2009年中国柴油行业发展概况</w:t>
      </w:r>
      <w:r>
        <w:rPr>
          <w:rFonts w:hint="eastAsia"/>
        </w:rPr>
        <w:br/>
      </w:r>
      <w:r>
        <w:rPr>
          <w:rFonts w:hint="eastAsia"/>
        </w:rPr>
        <w:t>　　（一）中国柴油进出口的特点</w:t>
      </w:r>
      <w:r>
        <w:rPr>
          <w:rFonts w:hint="eastAsia"/>
        </w:rPr>
        <w:br/>
      </w:r>
      <w:r>
        <w:rPr>
          <w:rFonts w:hint="eastAsia"/>
        </w:rPr>
        <w:t>　　（二）中国柴油贸易方式多样化</w:t>
      </w:r>
      <w:r>
        <w:rPr>
          <w:rFonts w:hint="eastAsia"/>
        </w:rPr>
        <w:br/>
      </w:r>
      <w:r>
        <w:rPr>
          <w:rFonts w:hint="eastAsia"/>
        </w:rPr>
        <w:t>　　（三）中国柴油价格分析</w:t>
      </w:r>
      <w:r>
        <w:rPr>
          <w:rFonts w:hint="eastAsia"/>
        </w:rPr>
        <w:br/>
      </w:r>
      <w:r>
        <w:rPr>
          <w:rFonts w:hint="eastAsia"/>
        </w:rPr>
        <w:t>　　二、2008-2009年中国柴油零售市场运行分析</w:t>
      </w:r>
      <w:r>
        <w:rPr>
          <w:rFonts w:hint="eastAsia"/>
        </w:rPr>
        <w:br/>
      </w:r>
      <w:r>
        <w:rPr>
          <w:rFonts w:hint="eastAsia"/>
        </w:rPr>
        <w:t>　　三、2008-2009年中国柴油行业存在的问题及对策建议</w:t>
      </w:r>
      <w:r>
        <w:rPr>
          <w:rFonts w:hint="eastAsia"/>
        </w:rPr>
        <w:br/>
      </w:r>
      <w:r>
        <w:rPr>
          <w:rFonts w:hint="eastAsia"/>
        </w:rPr>
        <w:t>　　（一）生物柴油的发展瓶颈及发展思路</w:t>
      </w:r>
      <w:r>
        <w:rPr>
          <w:rFonts w:hint="eastAsia"/>
        </w:rPr>
        <w:br/>
      </w:r>
      <w:r>
        <w:rPr>
          <w:rFonts w:hint="eastAsia"/>
        </w:rPr>
        <w:t>　　（二）中国生物柴油法律问题及完善对策</w:t>
      </w:r>
      <w:r>
        <w:rPr>
          <w:rFonts w:hint="eastAsia"/>
        </w:rPr>
        <w:br/>
      </w:r>
      <w:r>
        <w:rPr>
          <w:rFonts w:hint="eastAsia"/>
        </w:rPr>
        <w:t>　　（三）中国柴油行业政策建议</w:t>
      </w:r>
      <w:r>
        <w:rPr>
          <w:rFonts w:hint="eastAsia"/>
        </w:rPr>
        <w:br/>
      </w:r>
      <w:r>
        <w:rPr>
          <w:rFonts w:hint="eastAsia"/>
        </w:rPr>
        <w:t>　　（四）中国柴油行业投资建议</w:t>
      </w:r>
      <w:r>
        <w:rPr>
          <w:rFonts w:hint="eastAsia"/>
        </w:rPr>
        <w:br/>
      </w:r>
      <w:r>
        <w:rPr>
          <w:rFonts w:hint="eastAsia"/>
        </w:rPr>
        <w:t>　　第四章 2007-2009年中国原油加工及石油制品制造行业主要指标分析</w:t>
      </w:r>
      <w:r>
        <w:rPr>
          <w:rFonts w:hint="eastAsia"/>
        </w:rPr>
        <w:br/>
      </w:r>
      <w:r>
        <w:rPr>
          <w:rFonts w:hint="eastAsia"/>
        </w:rPr>
        <w:t>　　一、2007-2009年中国原油加工及石油制品制造行业总体数据分析</w:t>
      </w:r>
      <w:r>
        <w:rPr>
          <w:rFonts w:hint="eastAsia"/>
        </w:rPr>
        <w:br/>
      </w:r>
      <w:r>
        <w:rPr>
          <w:rFonts w:hint="eastAsia"/>
        </w:rPr>
        <w:t>　　（一）2007年中国原油加工及石油制品制造行业全部企业数据分析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（二）2008年中国原油加工及石油制品制造行业全部企业数据分析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（三）2009年中国原油加工及石油制品制造行业全部企业数据分析</w:t>
      </w:r>
      <w:r>
        <w:rPr>
          <w:rFonts w:hint="eastAsia"/>
        </w:rPr>
        <w:br/>
      </w:r>
      <w:r>
        <w:rPr>
          <w:rFonts w:hint="eastAsia"/>
        </w:rPr>
        <w:t>　　二、2007-2009年中国原油加工及石油制品制造行业不同规模企业数据分析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（一）2007年中国原油加工及石油制品制造行业不同规模企业数据分析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（二）2008年中国原油加工及石油制品制造行业不同规模企业数据分析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（三）2009年中国原油加工及石油制品制造行业不同规模企业数据分析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三、2007-2009年中国原油加工及石油制品制造行业不同所有制企业数据分析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（一）2007年中国原油加工及石油制品制造行业不同所有制企业数据分析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（二）2008年中国原油加工及石油制品制造行业不同所有制企业数据分析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（三）2009年中国原油加工及石油制品制造行业不同所有制企业数据分析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第五章 2007-2009年中国柴油产量数据统计分析</w:t>
      </w:r>
      <w:r>
        <w:rPr>
          <w:rFonts w:hint="eastAsia"/>
        </w:rPr>
        <w:br/>
      </w:r>
      <w:r>
        <w:rPr>
          <w:rFonts w:hint="eastAsia"/>
        </w:rPr>
        <w:t>　　一、2007年中国柴油产量数据分析</w:t>
      </w:r>
      <w:r>
        <w:rPr>
          <w:rFonts w:hint="eastAsia"/>
        </w:rPr>
        <w:br/>
      </w:r>
      <w:r>
        <w:rPr>
          <w:rFonts w:hint="eastAsia"/>
        </w:rPr>
        <w:t>　　（一）2007年全国柴油产量数据分析</w:t>
      </w:r>
      <w:r>
        <w:rPr>
          <w:rFonts w:hint="eastAsia"/>
        </w:rPr>
        <w:br/>
      </w:r>
      <w:r>
        <w:rPr>
          <w:rFonts w:hint="eastAsia"/>
        </w:rPr>
        <w:t>　　（二）2007年柴油重点省市数据分析</w:t>
      </w:r>
      <w:r>
        <w:rPr>
          <w:rFonts w:hint="eastAsia"/>
        </w:rPr>
        <w:br/>
      </w:r>
      <w:r>
        <w:rPr>
          <w:rFonts w:hint="eastAsia"/>
        </w:rPr>
        <w:t>　　二、2008年中国柴油产量数据分析</w:t>
      </w:r>
      <w:r>
        <w:rPr>
          <w:rFonts w:hint="eastAsia"/>
        </w:rPr>
        <w:br/>
      </w:r>
      <w:r>
        <w:rPr>
          <w:rFonts w:hint="eastAsia"/>
        </w:rPr>
        <w:t>　　（一）2008年全国柴油产量数据分析</w:t>
      </w:r>
      <w:r>
        <w:rPr>
          <w:rFonts w:hint="eastAsia"/>
        </w:rPr>
        <w:br/>
      </w:r>
      <w:r>
        <w:rPr>
          <w:rFonts w:hint="eastAsia"/>
        </w:rPr>
        <w:t>　　（二）2008年柴油重点省市数据分析</w:t>
      </w:r>
      <w:r>
        <w:rPr>
          <w:rFonts w:hint="eastAsia"/>
        </w:rPr>
        <w:br/>
      </w:r>
      <w:r>
        <w:rPr>
          <w:rFonts w:hint="eastAsia"/>
        </w:rPr>
        <w:t>　　三、2009年中国柴油产量数据分析</w:t>
      </w:r>
      <w:r>
        <w:rPr>
          <w:rFonts w:hint="eastAsia"/>
        </w:rPr>
        <w:br/>
      </w:r>
      <w:r>
        <w:rPr>
          <w:rFonts w:hint="eastAsia"/>
        </w:rPr>
        <w:t>　　（一）2009年全国柴油产量数据分析</w:t>
      </w:r>
      <w:r>
        <w:rPr>
          <w:rFonts w:hint="eastAsia"/>
        </w:rPr>
        <w:br/>
      </w:r>
      <w:r>
        <w:rPr>
          <w:rFonts w:hint="eastAsia"/>
        </w:rPr>
        <w:t>　　（二）2009年柴油重点省市数据分析</w:t>
      </w:r>
      <w:r>
        <w:rPr>
          <w:rFonts w:hint="eastAsia"/>
        </w:rPr>
        <w:br/>
      </w:r>
      <w:r>
        <w:rPr>
          <w:rFonts w:hint="eastAsia"/>
        </w:rPr>
        <w:t>　　第六章 2008-2009年中国生物柴油行业运行走势分析</w:t>
      </w:r>
      <w:r>
        <w:rPr>
          <w:rFonts w:hint="eastAsia"/>
        </w:rPr>
        <w:br/>
      </w:r>
      <w:r>
        <w:rPr>
          <w:rFonts w:hint="eastAsia"/>
        </w:rPr>
        <w:t>　　一、2008-2009年中国生物柴油行业发展概况</w:t>
      </w:r>
      <w:r>
        <w:rPr>
          <w:rFonts w:hint="eastAsia"/>
        </w:rPr>
        <w:br/>
      </w:r>
      <w:r>
        <w:rPr>
          <w:rFonts w:hint="eastAsia"/>
        </w:rPr>
        <w:t>　　（一）中国生物柴油走上规范产业化之路</w:t>
      </w:r>
      <w:r>
        <w:rPr>
          <w:rFonts w:hint="eastAsia"/>
        </w:rPr>
        <w:br/>
      </w:r>
      <w:r>
        <w:rPr>
          <w:rFonts w:hint="eastAsia"/>
        </w:rPr>
        <w:t>　　（二）我国推进生物柴油原料林基地建设</w:t>
      </w:r>
      <w:r>
        <w:rPr>
          <w:rFonts w:hint="eastAsia"/>
        </w:rPr>
        <w:br/>
      </w:r>
      <w:r>
        <w:rPr>
          <w:rFonts w:hint="eastAsia"/>
        </w:rPr>
        <w:t>　　（三）中国启动三大生物柴油行业化示范项目</w:t>
      </w:r>
      <w:r>
        <w:rPr>
          <w:rFonts w:hint="eastAsia"/>
        </w:rPr>
        <w:br/>
      </w:r>
      <w:r>
        <w:rPr>
          <w:rFonts w:hint="eastAsia"/>
        </w:rPr>
        <w:t>　　二、2008-2009年中国各地区生物柴油发展情况</w:t>
      </w:r>
      <w:r>
        <w:rPr>
          <w:rFonts w:hint="eastAsia"/>
        </w:rPr>
        <w:br/>
      </w:r>
      <w:r>
        <w:rPr>
          <w:rFonts w:hint="eastAsia"/>
        </w:rPr>
        <w:t>　　（一）江苏生物柴油行业的发展潜力巨大</w:t>
      </w:r>
      <w:r>
        <w:rPr>
          <w:rFonts w:hint="eastAsia"/>
        </w:rPr>
        <w:br/>
      </w:r>
      <w:r>
        <w:rPr>
          <w:rFonts w:hint="eastAsia"/>
        </w:rPr>
        <w:t>　　（二）贵州发展小油桐生物柴油进展顺利</w:t>
      </w:r>
      <w:r>
        <w:rPr>
          <w:rFonts w:hint="eastAsia"/>
        </w:rPr>
        <w:br/>
      </w:r>
      <w:r>
        <w:rPr>
          <w:rFonts w:hint="eastAsia"/>
        </w:rPr>
        <w:t>　　（三）云南生物柴油项目投资火热</w:t>
      </w:r>
      <w:r>
        <w:rPr>
          <w:rFonts w:hint="eastAsia"/>
        </w:rPr>
        <w:br/>
      </w:r>
      <w:r>
        <w:rPr>
          <w:rFonts w:hint="eastAsia"/>
        </w:rPr>
        <w:t>　　（四）新疆发展生物柴油的优势及思路</w:t>
      </w:r>
      <w:r>
        <w:rPr>
          <w:rFonts w:hint="eastAsia"/>
        </w:rPr>
        <w:br/>
      </w:r>
      <w:r>
        <w:rPr>
          <w:rFonts w:hint="eastAsia"/>
        </w:rPr>
        <w:t>　　（五）分析浙江民资涌入生物柴油制造业</w:t>
      </w:r>
      <w:r>
        <w:rPr>
          <w:rFonts w:hint="eastAsia"/>
        </w:rPr>
        <w:br/>
      </w:r>
      <w:r>
        <w:rPr>
          <w:rFonts w:hint="eastAsia"/>
        </w:rPr>
        <w:t>　　（六）2008年广西启动“生物柴油能源林建设工程”</w:t>
      </w:r>
      <w:r>
        <w:rPr>
          <w:rFonts w:hint="eastAsia"/>
        </w:rPr>
        <w:br/>
      </w:r>
      <w:r>
        <w:rPr>
          <w:rFonts w:hint="eastAsia"/>
        </w:rPr>
        <w:t>　　三、2008-2009年中国生物柴油发展面临的主要问题及对策</w:t>
      </w:r>
      <w:r>
        <w:rPr>
          <w:rFonts w:hint="eastAsia"/>
        </w:rPr>
        <w:br/>
      </w:r>
      <w:r>
        <w:rPr>
          <w:rFonts w:hint="eastAsia"/>
        </w:rPr>
        <w:t>　　（一）中国生物柴油商业化应用的障碍</w:t>
      </w:r>
      <w:r>
        <w:rPr>
          <w:rFonts w:hint="eastAsia"/>
        </w:rPr>
        <w:br/>
      </w:r>
      <w:r>
        <w:rPr>
          <w:rFonts w:hint="eastAsia"/>
        </w:rPr>
        <w:t>　　（二）制约我国生物柴油发展的主要因素</w:t>
      </w:r>
      <w:r>
        <w:rPr>
          <w:rFonts w:hint="eastAsia"/>
        </w:rPr>
        <w:br/>
      </w:r>
      <w:r>
        <w:rPr>
          <w:rFonts w:hint="eastAsia"/>
        </w:rPr>
        <w:t>　　（三）中国生物柴油发展对策</w:t>
      </w:r>
      <w:r>
        <w:rPr>
          <w:rFonts w:hint="eastAsia"/>
        </w:rPr>
        <w:br/>
      </w:r>
      <w:r>
        <w:rPr>
          <w:rFonts w:hint="eastAsia"/>
        </w:rPr>
        <w:t>　　第七章 2008-2009年中国柴油行业市场竞争格局分析</w:t>
      </w:r>
      <w:r>
        <w:rPr>
          <w:rFonts w:hint="eastAsia"/>
        </w:rPr>
        <w:br/>
      </w:r>
      <w:r>
        <w:rPr>
          <w:rFonts w:hint="eastAsia"/>
        </w:rPr>
        <w:t>　　一、2008-2009年中国柴油行业竞争现状分析</w:t>
      </w:r>
      <w:r>
        <w:rPr>
          <w:rFonts w:hint="eastAsia"/>
        </w:rPr>
        <w:br/>
      </w:r>
      <w:r>
        <w:rPr>
          <w:rFonts w:hint="eastAsia"/>
        </w:rPr>
        <w:t>　　（一）柴油行业竞争力分析</w:t>
      </w:r>
      <w:r>
        <w:rPr>
          <w:rFonts w:hint="eastAsia"/>
        </w:rPr>
        <w:br/>
      </w:r>
      <w:r>
        <w:rPr>
          <w:rFonts w:hint="eastAsia"/>
        </w:rPr>
        <w:t>　　（二）柴油价格竞争分析</w:t>
      </w:r>
      <w:r>
        <w:rPr>
          <w:rFonts w:hint="eastAsia"/>
        </w:rPr>
        <w:br/>
      </w:r>
      <w:r>
        <w:rPr>
          <w:rFonts w:hint="eastAsia"/>
        </w:rPr>
        <w:t>　　（三）柴油成本竞争分析</w:t>
      </w:r>
      <w:r>
        <w:rPr>
          <w:rFonts w:hint="eastAsia"/>
        </w:rPr>
        <w:br/>
      </w:r>
      <w:r>
        <w:rPr>
          <w:rFonts w:hint="eastAsia"/>
        </w:rPr>
        <w:t>　　二、2008-2009年中国生物柴油行业市场竞争分析</w:t>
      </w:r>
      <w:r>
        <w:rPr>
          <w:rFonts w:hint="eastAsia"/>
        </w:rPr>
        <w:br/>
      </w:r>
      <w:r>
        <w:rPr>
          <w:rFonts w:hint="eastAsia"/>
        </w:rPr>
        <w:t>　　（一）柴油汽车盛行提升生物柴油市场竞争力</w:t>
      </w:r>
      <w:r>
        <w:rPr>
          <w:rFonts w:hint="eastAsia"/>
        </w:rPr>
        <w:br/>
      </w:r>
      <w:r>
        <w:rPr>
          <w:rFonts w:hint="eastAsia"/>
        </w:rPr>
        <w:t>　　（二）国内三大石油公司相继进军生物柴油领域</w:t>
      </w:r>
      <w:r>
        <w:rPr>
          <w:rFonts w:hint="eastAsia"/>
        </w:rPr>
        <w:br/>
      </w:r>
      <w:r>
        <w:rPr>
          <w:rFonts w:hint="eastAsia"/>
        </w:rPr>
        <w:t>　　（三）外资企业积极开拓中国生物柴油市场</w:t>
      </w:r>
      <w:r>
        <w:rPr>
          <w:rFonts w:hint="eastAsia"/>
        </w:rPr>
        <w:br/>
      </w:r>
      <w:r>
        <w:rPr>
          <w:rFonts w:hint="eastAsia"/>
        </w:rPr>
        <w:t>　　三、2008-2009年中国柴油行业提升竞争力策略分析</w:t>
      </w:r>
      <w:r>
        <w:rPr>
          <w:rFonts w:hint="eastAsia"/>
        </w:rPr>
        <w:br/>
      </w:r>
      <w:r>
        <w:rPr>
          <w:rFonts w:hint="eastAsia"/>
        </w:rPr>
        <w:t>　　第八章 中国柴油行业重点企业分析</w:t>
      </w:r>
      <w:r>
        <w:rPr>
          <w:rFonts w:hint="eastAsia"/>
        </w:rPr>
        <w:br/>
      </w:r>
      <w:r>
        <w:rPr>
          <w:rFonts w:hint="eastAsia"/>
        </w:rPr>
        <w:t>　　一、中国石油化工股份有限公司镇海炼化分公司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二、中国石油化工股份有限公司上海高桥分公司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三、陕西延长石油（集团）有限责任公司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四、福建炼油化工有限公司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五、正和集团股份有限公司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六、山东昌邑石化有限公司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七、潍坊弘润石化助剂有限公司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八、山东石大科技集团有限公司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九、山东京博石油化工有限公司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十、蓝星石油有限公司</w:t>
      </w:r>
      <w:r>
        <w:rPr>
          <w:rFonts w:hint="eastAsia"/>
        </w:rPr>
        <w:br/>
      </w:r>
      <w:r>
        <w:rPr>
          <w:rFonts w:hint="eastAsia"/>
        </w:rPr>
        <w:t>　　（一）企业基本概况</w:t>
      </w:r>
      <w:r>
        <w:rPr>
          <w:rFonts w:hint="eastAsia"/>
        </w:rPr>
        <w:br/>
      </w:r>
      <w:r>
        <w:rPr>
          <w:rFonts w:hint="eastAsia"/>
        </w:rPr>
        <w:t>　　（二）企业财务分析</w:t>
      </w:r>
      <w:r>
        <w:rPr>
          <w:rFonts w:hint="eastAsia"/>
        </w:rPr>
        <w:br/>
      </w:r>
      <w:r>
        <w:rPr>
          <w:rFonts w:hint="eastAsia"/>
        </w:rPr>
        <w:t>　　第九章 中:智:林:－2010-2015年中国柴油行业发展及投资分析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一、2010-2015年中国柴油行业发展趋势分析</w:t>
      </w:r>
      <w:r>
        <w:rPr>
          <w:rFonts w:hint="eastAsia"/>
        </w:rPr>
        <w:br/>
      </w:r>
      <w:r>
        <w:rPr>
          <w:rFonts w:hint="eastAsia"/>
        </w:rPr>
        <w:t>　　（一）柴油价格走势预测分析</w:t>
      </w:r>
      <w:r>
        <w:rPr>
          <w:rFonts w:hint="eastAsia"/>
        </w:rPr>
        <w:br/>
      </w:r>
      <w:r>
        <w:rPr>
          <w:rFonts w:hint="eastAsia"/>
        </w:rPr>
        <w:t>　　（二）柴油产量预测分析</w:t>
      </w:r>
      <w:r>
        <w:rPr>
          <w:rFonts w:hint="eastAsia"/>
        </w:rPr>
        <w:br/>
      </w:r>
      <w:r>
        <w:rPr>
          <w:rFonts w:hint="eastAsia"/>
        </w:rPr>
        <w:t>　　二、2010-2015年中国生物柴油行业前景预测</w:t>
      </w:r>
      <w:r>
        <w:rPr>
          <w:rFonts w:hint="eastAsia"/>
        </w:rPr>
        <w:br/>
      </w:r>
      <w:r>
        <w:rPr>
          <w:rFonts w:hint="eastAsia"/>
        </w:rPr>
        <w:t>　　（一）生物柴油是未来能源的合适选择</w:t>
      </w:r>
      <w:r>
        <w:rPr>
          <w:rFonts w:hint="eastAsia"/>
        </w:rPr>
        <w:br/>
      </w:r>
      <w:r>
        <w:rPr>
          <w:rFonts w:hint="eastAsia"/>
        </w:rPr>
        <w:t>　　（二）生物柴油的发展前景看好</w:t>
      </w:r>
      <w:r>
        <w:rPr>
          <w:rFonts w:hint="eastAsia"/>
        </w:rPr>
        <w:br/>
      </w:r>
      <w:r>
        <w:rPr>
          <w:rFonts w:hint="eastAsia"/>
        </w:rPr>
        <w:t>　　（三）2020年我国林木果油可制600万吨生物柴油</w:t>
      </w:r>
      <w:r>
        <w:rPr>
          <w:rFonts w:hint="eastAsia"/>
        </w:rPr>
        <w:br/>
      </w:r>
      <w:r>
        <w:rPr>
          <w:rFonts w:hint="eastAsia"/>
        </w:rPr>
        <w:t>　　（四）潲水油制生物柴油市场前景广阔</w:t>
      </w:r>
      <w:r>
        <w:rPr>
          <w:rFonts w:hint="eastAsia"/>
        </w:rPr>
        <w:br/>
      </w:r>
      <w:r>
        <w:rPr>
          <w:rFonts w:hint="eastAsia"/>
        </w:rPr>
        <w:t>　　三、2010-2015年中国柴油行业投资分析</w:t>
      </w:r>
      <w:r>
        <w:rPr>
          <w:rFonts w:hint="eastAsia"/>
        </w:rPr>
        <w:br/>
      </w:r>
      <w:r>
        <w:rPr>
          <w:rFonts w:hint="eastAsia"/>
        </w:rPr>
        <w:t>　　（一）中国柴油行业投资环境分析</w:t>
      </w:r>
      <w:r>
        <w:rPr>
          <w:rFonts w:hint="eastAsia"/>
        </w:rPr>
        <w:br/>
      </w:r>
      <w:r>
        <w:rPr>
          <w:rFonts w:hint="eastAsia"/>
        </w:rPr>
        <w:t>　　（二）中国柴油行业投资机会分析</w:t>
      </w:r>
      <w:r>
        <w:rPr>
          <w:rFonts w:hint="eastAsia"/>
        </w:rPr>
        <w:br/>
      </w:r>
      <w:r>
        <w:rPr>
          <w:rFonts w:hint="eastAsia"/>
        </w:rPr>
        <w:t>　　（三）中国柴油行业投资风险分析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图表：2007-2009年国内生产总值实际增长率（当季）</w:t>
      </w:r>
      <w:r>
        <w:rPr>
          <w:rFonts w:hint="eastAsia"/>
        </w:rPr>
        <w:br/>
      </w:r>
      <w:r>
        <w:rPr>
          <w:rFonts w:hint="eastAsia"/>
        </w:rPr>
        <w:t>　　图表：2007-2009年三大产业增加值增长率（累计）</w:t>
      </w:r>
      <w:r>
        <w:rPr>
          <w:rFonts w:hint="eastAsia"/>
        </w:rPr>
        <w:br/>
      </w:r>
      <w:r>
        <w:rPr>
          <w:rFonts w:hint="eastAsia"/>
        </w:rPr>
        <w:t>　　图表：2007-2009年工业增加值增长率（当月）</w:t>
      </w:r>
      <w:r>
        <w:rPr>
          <w:rFonts w:hint="eastAsia"/>
        </w:rPr>
        <w:br/>
      </w:r>
      <w:r>
        <w:rPr>
          <w:rFonts w:hint="eastAsia"/>
        </w:rPr>
        <w:t>　　图表：2007-2009年城镇投资和房地产开发投资增速反弹</w:t>
      </w:r>
      <w:r>
        <w:rPr>
          <w:rFonts w:hint="eastAsia"/>
        </w:rPr>
        <w:br/>
      </w:r>
      <w:r>
        <w:rPr>
          <w:rFonts w:hint="eastAsia"/>
        </w:rPr>
        <w:t>　　图表：2007-2009年社会消费品零售总额增长率</w:t>
      </w:r>
      <w:r>
        <w:rPr>
          <w:rFonts w:hint="eastAsia"/>
        </w:rPr>
        <w:br/>
      </w:r>
      <w:r>
        <w:rPr>
          <w:rFonts w:hint="eastAsia"/>
        </w:rPr>
        <w:t>　　图表：2007-2009年居民消费价格指数与工业品出厂价格指数走势图</w:t>
      </w:r>
      <w:r>
        <w:rPr>
          <w:rFonts w:hint="eastAsia"/>
        </w:rPr>
        <w:br/>
      </w:r>
      <w:r>
        <w:rPr>
          <w:rFonts w:hint="eastAsia"/>
        </w:rPr>
        <w:t>　　图表：2007-2009年进出口总值增长走势图</w:t>
      </w:r>
      <w:r>
        <w:rPr>
          <w:rFonts w:hint="eastAsia"/>
        </w:rPr>
        <w:br/>
      </w:r>
      <w:r>
        <w:rPr>
          <w:rFonts w:hint="eastAsia"/>
        </w:rPr>
        <w:t>　　图表：2007-2009年货币供应量增长走势图</w:t>
      </w:r>
      <w:r>
        <w:rPr>
          <w:rFonts w:hint="eastAsia"/>
        </w:rPr>
        <w:br/>
      </w:r>
      <w:r>
        <w:rPr>
          <w:rFonts w:hint="eastAsia"/>
        </w:rPr>
        <w:t>　　图表：2009年我国部分行业调整变化（同比增长率%）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图表：2009年我国周期性行业调整变化（同比增长率%）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图表：2009年耐用消费类产业出现负增长（同比增长率%）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图表：近期公布的刺激经济的政策一览表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图表：提高出口退税率的商品清单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4c1acb434b7b" w:history="1">
        <w:r>
          <w:rPr>
            <w:rStyle w:val="Hyperlink"/>
          </w:rPr>
          <w:t>2010-2015年中国柴油行业市场分析及投资发展预测报告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64c1acb434b7b" w:history="1">
        <w:r>
          <w:rPr>
            <w:rStyle w:val="Hyperlink"/>
          </w:rPr>
          <w:t>https://www.20087.com/2010-02/R_2010_2015chaiyoushichangfenxijitouziBaoGao.html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8a55166f54cbf" w:history="1">
      <w:r>
        <w:rPr>
          <w:rStyle w:val="Hyperlink"/>
        </w:rPr>
        <w:t>2010-2015年中国柴油行业市场分析及投资发展预测报告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chaiyoushichangfenxijitouziBaoGao.html" TargetMode="External" Id="R07e64c1acb434b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chaiyoushichangfenxijitouziBaoGao.html" TargetMode="External" Id="R4f08a55166f5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2010-02-04T03:11:00Z</dcterms:created>
  <dcterms:modified xsi:type="dcterms:W3CDTF">2010-02-04T04:11:00Z</dcterms:modified>
  <dc:subject>2010-2015年中国柴油行业市场分析及投资发展预测报告</dc:subject>
  <dc:title>2010-2015年中国柴油行业市场分析及投资发展预测报告</dc:title>
  <cp:keywords>2010-2015年中国柴油行业市场分析及投资发展预测报告</cp:keywords>
  <dc:description>2010-2015年中国柴油行业市场分析及投资发展预测报告</dc:description>
</cp:coreProperties>
</file>