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abc3e76a814c20" w:history="1">
              <w:r>
                <w:rPr>
                  <w:rStyle w:val="Hyperlink"/>
                </w:rPr>
                <w:t>2010-2015年中国核电设备行业深度研究与预测分析报告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abc3e76a814c20" w:history="1">
              <w:r>
                <w:rPr>
                  <w:rStyle w:val="Hyperlink"/>
                </w:rPr>
                <w:t>2010-2015年中国核电设备行业深度研究与预测分析报告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电子版：9600 元　　纸介＋电子版：9900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电子版：8640 元　　纸介＋电子版：8940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abc3e76a814c20" w:history="1">
                <w:r>
                  <w:rPr>
                    <w:rStyle w:val="Hyperlink"/>
                  </w:rPr>
                  <w:t>https://www.20087.com/2010-02/R_2010_2015hedianshebeishenduyanjiuyuy971BaoGao.html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行业基本概述</w:t>
      </w:r>
      <w:r>
        <w:rPr>
          <w:rFonts w:hint="eastAsia"/>
        </w:rPr>
        <w:br/>
      </w:r>
      <w:r>
        <w:rPr>
          <w:rFonts w:hint="eastAsia"/>
        </w:rPr>
        <w:t>　　第一节 有关定义、分类</w:t>
      </w:r>
      <w:r>
        <w:rPr>
          <w:rFonts w:hint="eastAsia"/>
        </w:rPr>
        <w:br/>
      </w:r>
      <w:r>
        <w:rPr>
          <w:rFonts w:hint="eastAsia"/>
        </w:rPr>
        <w:t>　　　　一、核电设备及行业定义</w:t>
      </w:r>
      <w:r>
        <w:rPr>
          <w:rFonts w:hint="eastAsia"/>
        </w:rPr>
        <w:br/>
      </w:r>
      <w:r>
        <w:rPr>
          <w:rFonts w:hint="eastAsia"/>
        </w:rPr>
        <w:t>　　　　二、核电设备产业链分析与核电设备行业的特征</w:t>
      </w:r>
      <w:r>
        <w:rPr>
          <w:rFonts w:hint="eastAsia"/>
        </w:rPr>
        <w:br/>
      </w:r>
      <w:r>
        <w:rPr>
          <w:rFonts w:hint="eastAsia"/>
        </w:rPr>
        <w:t>　　　　三、核电设备行业主管部门及管理体制</w:t>
      </w:r>
      <w:r>
        <w:rPr>
          <w:rFonts w:hint="eastAsia"/>
        </w:rPr>
        <w:br/>
      </w:r>
      <w:r>
        <w:rPr>
          <w:rFonts w:hint="eastAsia"/>
        </w:rPr>
        <w:t>　　第二节 行业发展综述及运行特点</w:t>
      </w:r>
      <w:r>
        <w:rPr>
          <w:rFonts w:hint="eastAsia"/>
        </w:rPr>
        <w:br/>
      </w:r>
      <w:r>
        <w:rPr>
          <w:rFonts w:hint="eastAsia"/>
        </w:rPr>
        <w:t>　　　　一、行业发展综述</w:t>
      </w:r>
      <w:r>
        <w:rPr>
          <w:rFonts w:hint="eastAsia"/>
        </w:rPr>
        <w:br/>
      </w:r>
      <w:r>
        <w:rPr>
          <w:rFonts w:hint="eastAsia"/>
        </w:rPr>
        <w:t>　　　　二、行业运行特点</w:t>
      </w:r>
      <w:r>
        <w:rPr>
          <w:rFonts w:hint="eastAsia"/>
        </w:rPr>
        <w:br/>
      </w:r>
      <w:r>
        <w:rPr>
          <w:rFonts w:hint="eastAsia"/>
        </w:rPr>
        <w:t>　　第三节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行业政策与重要规划、标准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第四节 国际环境</w:t>
      </w:r>
      <w:r>
        <w:rPr>
          <w:rFonts w:hint="eastAsia"/>
        </w:rPr>
        <w:br/>
      </w:r>
      <w:r>
        <w:rPr>
          <w:rFonts w:hint="eastAsia"/>
        </w:rPr>
        <w:t>　　　　一、全球核电设备发展综述</w:t>
      </w:r>
      <w:r>
        <w:rPr>
          <w:rFonts w:hint="eastAsia"/>
        </w:rPr>
        <w:br/>
      </w:r>
      <w:r>
        <w:rPr>
          <w:rFonts w:hint="eastAsia"/>
        </w:rPr>
        <w:t>　　　　二、主要国家和地区发展动态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核电设备上下游行业发展情况及对行业的影响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第三节 上下游行业变动对核电设备行业的影响分析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核电设备制造技术工艺发展分析</w:t>
      </w:r>
      <w:r>
        <w:rPr>
          <w:rFonts w:hint="eastAsia"/>
        </w:rPr>
        <w:br/>
      </w:r>
      <w:r>
        <w:rPr>
          <w:rFonts w:hint="eastAsia"/>
        </w:rPr>
        <w:t>　　第一节 行业技术概况</w:t>
      </w:r>
      <w:r>
        <w:rPr>
          <w:rFonts w:hint="eastAsia"/>
        </w:rPr>
        <w:br/>
      </w:r>
      <w:r>
        <w:rPr>
          <w:rFonts w:hint="eastAsia"/>
        </w:rPr>
        <w:t>　　第二节 主要技术现状</w:t>
      </w:r>
      <w:r>
        <w:rPr>
          <w:rFonts w:hint="eastAsia"/>
        </w:rPr>
        <w:br/>
      </w:r>
      <w:r>
        <w:rPr>
          <w:rFonts w:hint="eastAsia"/>
        </w:rPr>
        <w:t>　　第三节 现存的主要问题</w:t>
      </w:r>
      <w:r>
        <w:rPr>
          <w:rFonts w:hint="eastAsia"/>
        </w:rPr>
        <w:br/>
      </w:r>
      <w:r>
        <w:rPr>
          <w:rFonts w:hint="eastAsia"/>
        </w:rPr>
        <w:t>　　第四节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国内核电设备产品生产和需求分析</w:t>
      </w:r>
      <w:r>
        <w:rPr>
          <w:rFonts w:hint="eastAsia"/>
        </w:rPr>
        <w:br/>
      </w:r>
      <w:r>
        <w:rPr>
          <w:rFonts w:hint="eastAsia"/>
        </w:rPr>
        <w:t>　　第一节 国内核电设备产品产量分析</w:t>
      </w:r>
      <w:r>
        <w:rPr>
          <w:rFonts w:hint="eastAsia"/>
        </w:rPr>
        <w:br/>
      </w:r>
      <w:r>
        <w:rPr>
          <w:rFonts w:hint="eastAsia"/>
        </w:rPr>
        <w:t>　　　　一、国内核电设备产品产能与产量概况</w:t>
      </w:r>
      <w:r>
        <w:rPr>
          <w:rFonts w:hint="eastAsia"/>
        </w:rPr>
        <w:br/>
      </w:r>
      <w:r>
        <w:rPr>
          <w:rFonts w:hint="eastAsia"/>
        </w:rPr>
        <w:t>　　　　二、2005-2009年核电设备产品产量</w:t>
      </w:r>
      <w:r>
        <w:rPr>
          <w:rFonts w:hint="eastAsia"/>
        </w:rPr>
        <w:br/>
      </w:r>
      <w:r>
        <w:rPr>
          <w:rFonts w:hint="eastAsia"/>
        </w:rPr>
        <w:t>　　　　三、2010-2015年核电设备产品产量预测</w:t>
      </w:r>
      <w:r>
        <w:rPr>
          <w:rFonts w:hint="eastAsia"/>
        </w:rPr>
        <w:br/>
      </w:r>
      <w:r>
        <w:rPr>
          <w:rFonts w:hint="eastAsia"/>
        </w:rPr>
        <w:t>　　第二节 国内核电设备产品需求分析</w:t>
      </w:r>
      <w:r>
        <w:rPr>
          <w:rFonts w:hint="eastAsia"/>
        </w:rPr>
        <w:br/>
      </w:r>
      <w:r>
        <w:rPr>
          <w:rFonts w:hint="eastAsia"/>
        </w:rPr>
        <w:t>　　　　一、国内核电设备产品主要需求领域分析</w:t>
      </w:r>
      <w:r>
        <w:rPr>
          <w:rFonts w:hint="eastAsia"/>
        </w:rPr>
        <w:br/>
      </w:r>
      <w:r>
        <w:rPr>
          <w:rFonts w:hint="eastAsia"/>
        </w:rPr>
        <w:t>　　　　二、2005-2009年核电设备产品需求</w:t>
      </w:r>
      <w:r>
        <w:rPr>
          <w:rFonts w:hint="eastAsia"/>
        </w:rPr>
        <w:br/>
      </w:r>
      <w:r>
        <w:rPr>
          <w:rFonts w:hint="eastAsia"/>
        </w:rPr>
        <w:t>　　　　三、2010-2015年核电设备产品需求预测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核电设备行业进出口情况与价格趋势分析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第一节 进出口状况分析</w:t>
      </w:r>
      <w:r>
        <w:rPr>
          <w:rFonts w:hint="eastAsia"/>
        </w:rPr>
        <w:br/>
      </w:r>
      <w:r>
        <w:rPr>
          <w:rFonts w:hint="eastAsia"/>
        </w:rPr>
        <w:t>　　　　一、核电设备产品主要进出口国家分析</w:t>
      </w:r>
      <w:r>
        <w:rPr>
          <w:rFonts w:hint="eastAsia"/>
        </w:rPr>
        <w:br/>
      </w:r>
      <w:r>
        <w:rPr>
          <w:rFonts w:hint="eastAsia"/>
        </w:rPr>
        <w:t>　　　　二、贸易平衡情况</w:t>
      </w:r>
      <w:r>
        <w:rPr>
          <w:rFonts w:hint="eastAsia"/>
        </w:rPr>
        <w:br/>
      </w:r>
      <w:r>
        <w:rPr>
          <w:rFonts w:hint="eastAsia"/>
        </w:rPr>
        <w:t>　　第二节 核电设备产品价格趋势分析</w:t>
      </w:r>
      <w:r>
        <w:rPr>
          <w:rFonts w:hint="eastAsia"/>
        </w:rPr>
        <w:br/>
      </w:r>
      <w:r>
        <w:rPr>
          <w:rFonts w:hint="eastAsia"/>
        </w:rPr>
        <w:t>　　　　一、近几年核电设备产品价格走势分析</w:t>
      </w:r>
      <w:r>
        <w:rPr>
          <w:rFonts w:hint="eastAsia"/>
        </w:rPr>
        <w:br/>
      </w:r>
      <w:r>
        <w:rPr>
          <w:rFonts w:hint="eastAsia"/>
        </w:rPr>
        <w:t>　　　　二、原材料及相关因素对核电设备产品价格影响分析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核电设备行业市场竞争策略分析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行业竞争状况分析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核电设备市场竞争策略分析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一、核电设备市场增长潜力分析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二、核电设备产品竞争策略分析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三、核电设备行业竞争格局展望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核电设备行业用户度分析</w:t>
      </w:r>
      <w:r>
        <w:rPr>
          <w:rFonts w:hint="eastAsia"/>
        </w:rPr>
        <w:br/>
      </w:r>
      <w:r>
        <w:rPr>
          <w:rFonts w:hint="eastAsia"/>
        </w:rPr>
        <w:t>　　第一节 核电设备行业用户认知程度</w:t>
      </w:r>
      <w:r>
        <w:rPr>
          <w:rFonts w:hint="eastAsia"/>
        </w:rPr>
        <w:br/>
      </w:r>
      <w:r>
        <w:rPr>
          <w:rFonts w:hint="eastAsia"/>
        </w:rPr>
        <w:t>　　第二节 核电设备行业用户关注因素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核电设备行业国内重点生产厂家分析</w:t>
      </w:r>
      <w:r>
        <w:rPr>
          <w:rFonts w:hint="eastAsia"/>
        </w:rPr>
        <w:br/>
      </w:r>
      <w:r>
        <w:rPr>
          <w:rFonts w:hint="eastAsia"/>
        </w:rPr>
        <w:t>　　第一节 久立特材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东方电气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上海电气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自仪股份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中成股份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中核科技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核电设备行业投资现状及风险前景评价</w:t>
      </w:r>
      <w:r>
        <w:rPr>
          <w:rFonts w:hint="eastAsia"/>
        </w:rPr>
        <w:br/>
      </w:r>
      <w:r>
        <w:rPr>
          <w:rFonts w:hint="eastAsia"/>
        </w:rPr>
        <w:t>　　第一节 投资现状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二、投资结构</w:t>
      </w:r>
      <w:r>
        <w:rPr>
          <w:rFonts w:hint="eastAsia"/>
        </w:rPr>
        <w:br/>
      </w:r>
      <w:r>
        <w:rPr>
          <w:rFonts w:hint="eastAsia"/>
        </w:rPr>
        <w:t>　　　　三、进入机会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中:智林:：投资前景分析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二、投资前景判断</w:t>
      </w:r>
      <w:r>
        <w:rPr>
          <w:rFonts w:hint="eastAsia"/>
        </w:rPr>
        <w:br/>
      </w:r>
      <w:r>
        <w:rPr>
          <w:rFonts w:hint="eastAsia"/>
        </w:rPr>
        <w:t>　　　　三、行业未来发展趋势</w:t>
      </w:r>
      <w:r>
        <w:rPr>
          <w:rFonts w:hint="eastAsia"/>
        </w:rPr>
        <w:br/>
      </w:r>
      <w:r>
        <w:rPr>
          <w:rFonts w:hint="eastAsia"/>
        </w:rPr>
        <w:t>　　　　四、投资建议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一座百万KW 核电厂与煤电厂废物排放量比较（单位：吨/年）</w:t>
      </w:r>
      <w:r>
        <w:rPr>
          <w:rFonts w:hint="eastAsia"/>
        </w:rPr>
        <w:br/>
      </w:r>
      <w:r>
        <w:rPr>
          <w:rFonts w:hint="eastAsia"/>
        </w:rPr>
        <w:t>　　图表 2 核电设备分类</w:t>
      </w:r>
      <w:r>
        <w:rPr>
          <w:rFonts w:hint="eastAsia"/>
        </w:rPr>
        <w:br/>
      </w:r>
      <w:r>
        <w:rPr>
          <w:rFonts w:hint="eastAsia"/>
        </w:rPr>
        <w:t>　　图表 3 压水式反应堆核电厂的基本工作流程</w:t>
      </w:r>
      <w:r>
        <w:rPr>
          <w:rFonts w:hint="eastAsia"/>
        </w:rPr>
        <w:br/>
      </w:r>
      <w:r>
        <w:rPr>
          <w:rFonts w:hint="eastAsia"/>
        </w:rPr>
        <w:t>　　图表 4 国内核电设备制造企业</w:t>
      </w:r>
      <w:r>
        <w:rPr>
          <w:rFonts w:hint="eastAsia"/>
        </w:rPr>
        <w:br/>
      </w:r>
      <w:r>
        <w:rPr>
          <w:rFonts w:hint="eastAsia"/>
        </w:rPr>
        <w:t>　　图表 6 我国投运和在建核电机组情况（单位：万千瓦）</w:t>
      </w:r>
      <w:r>
        <w:rPr>
          <w:rFonts w:hint="eastAsia"/>
        </w:rPr>
        <w:br/>
      </w:r>
      <w:r>
        <w:rPr>
          <w:rFonts w:hint="eastAsia"/>
        </w:rPr>
        <w:t>　　图表 7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9 2008-2009年我国CPI、PPI运行趋势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10 2008-2009年进出口走势图 单位：%</w:t>
      </w:r>
      <w:r>
        <w:rPr>
          <w:rFonts w:hint="eastAsia"/>
        </w:rPr>
        <w:br/>
      </w:r>
      <w:r>
        <w:rPr>
          <w:rFonts w:hint="eastAsia"/>
        </w:rPr>
        <w:t>　　图表 11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12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19 2008-2009年我国月度新增贷款量 单位：亿元</w:t>
      </w:r>
      <w:r>
        <w:rPr>
          <w:rFonts w:hint="eastAsia"/>
        </w:rPr>
        <w:br/>
      </w:r>
      <w:r>
        <w:rPr>
          <w:rFonts w:hint="eastAsia"/>
        </w:rPr>
        <w:t>　　图表 20 2008-2009年我国外汇储备及美国国债量 单位：亿元</w:t>
      </w:r>
      <w:r>
        <w:rPr>
          <w:rFonts w:hint="eastAsia"/>
        </w:rPr>
        <w:br/>
      </w:r>
      <w:r>
        <w:rPr>
          <w:rFonts w:hint="eastAsia"/>
        </w:rPr>
        <w:t>　　图表 21 2009年三季度主要政策回顾</w:t>
      </w:r>
      <w:r>
        <w:rPr>
          <w:rFonts w:hint="eastAsia"/>
        </w:rPr>
        <w:br/>
      </w:r>
      <w:r>
        <w:rPr>
          <w:rFonts w:hint="eastAsia"/>
        </w:rPr>
        <w:t>　　图表 22 1999年10月—2009年10月社会消费品零售总额月度同比增长率（%）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23 1999年1-10月—2009年1-10月固定资产投资完成额月度累计同比增长率（%）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24 1999年10月—2009年10月出口总额月度同比增长率与进口总额月度同比增长率（%）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25 1999年10月—2009年10月居民消费价格指数（上年同月=100）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26 1999年10月—2009年10月货币供应量月度同比增长率（%）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27 2001-2009 年三季度国内生产总值情况</w:t>
      </w:r>
      <w:r>
        <w:rPr>
          <w:rFonts w:hint="eastAsia"/>
        </w:rPr>
        <w:br/>
      </w:r>
      <w:r>
        <w:rPr>
          <w:rFonts w:hint="eastAsia"/>
        </w:rPr>
        <w:t>　　图表 28 2008年全球一次能源消费结构</w:t>
      </w:r>
      <w:r>
        <w:rPr>
          <w:rFonts w:hint="eastAsia"/>
        </w:rPr>
        <w:br/>
      </w:r>
      <w:r>
        <w:rPr>
          <w:rFonts w:hint="eastAsia"/>
        </w:rPr>
        <w:t>　　图表 29 2008年各主要地区与国家能源消费结构</w:t>
      </w:r>
      <w:r>
        <w:rPr>
          <w:rFonts w:hint="eastAsia"/>
        </w:rPr>
        <w:br/>
      </w:r>
      <w:r>
        <w:rPr>
          <w:rFonts w:hint="eastAsia"/>
        </w:rPr>
        <w:t>　　图表 30 纽约原油主力期货价格变化（单位：美元/桶）</w:t>
      </w:r>
      <w:r>
        <w:rPr>
          <w:rFonts w:hint="eastAsia"/>
        </w:rPr>
        <w:br/>
      </w:r>
      <w:r>
        <w:rPr>
          <w:rFonts w:hint="eastAsia"/>
        </w:rPr>
        <w:t>　　图表 31 BJ 煤炭现货价格变化 （单位：美元/桶）</w:t>
      </w:r>
      <w:r>
        <w:rPr>
          <w:rFonts w:hint="eastAsia"/>
        </w:rPr>
        <w:br/>
      </w:r>
      <w:r>
        <w:rPr>
          <w:rFonts w:hint="eastAsia"/>
        </w:rPr>
        <w:t>　　图表 32 世界核电运行反应堆一览表</w:t>
      </w:r>
      <w:r>
        <w:rPr>
          <w:rFonts w:hint="eastAsia"/>
        </w:rPr>
        <w:br/>
      </w:r>
      <w:r>
        <w:rPr>
          <w:rFonts w:hint="eastAsia"/>
        </w:rPr>
        <w:t>　　图表 33 核电成本与煤电成本的关系</w:t>
      </w:r>
      <w:r>
        <w:rPr>
          <w:rFonts w:hint="eastAsia"/>
        </w:rPr>
        <w:br/>
      </w:r>
      <w:r>
        <w:rPr>
          <w:rFonts w:hint="eastAsia"/>
        </w:rPr>
        <w:t>　　图表 34 世界核电发展阶段</w:t>
      </w:r>
      <w:r>
        <w:rPr>
          <w:rFonts w:hint="eastAsia"/>
        </w:rPr>
        <w:br/>
      </w:r>
      <w:r>
        <w:rPr>
          <w:rFonts w:hint="eastAsia"/>
        </w:rPr>
        <w:t>　　图表 36 百万千瓦级核岛和常规岛主设备的应用情况</w:t>
      </w:r>
      <w:r>
        <w:rPr>
          <w:rFonts w:hint="eastAsia"/>
        </w:rPr>
        <w:br/>
      </w:r>
      <w:r>
        <w:rPr>
          <w:rFonts w:hint="eastAsia"/>
        </w:rPr>
        <w:t>　　图表 37 AP-1000核岛主设备国产化情况</w:t>
      </w:r>
      <w:r>
        <w:rPr>
          <w:rFonts w:hint="eastAsia"/>
        </w:rPr>
        <w:br/>
      </w:r>
      <w:r>
        <w:rPr>
          <w:rFonts w:hint="eastAsia"/>
        </w:rPr>
        <w:t>　　图表 38 韩国核电发展历程</w:t>
      </w:r>
      <w:r>
        <w:rPr>
          <w:rFonts w:hint="eastAsia"/>
        </w:rPr>
        <w:br/>
      </w:r>
      <w:r>
        <w:rPr>
          <w:rFonts w:hint="eastAsia"/>
        </w:rPr>
        <w:t>　　图表 39 世界铀矿分布</w:t>
      </w:r>
      <w:r>
        <w:rPr>
          <w:rFonts w:hint="eastAsia"/>
        </w:rPr>
        <w:br/>
      </w:r>
      <w:r>
        <w:rPr>
          <w:rFonts w:hint="eastAsia"/>
        </w:rPr>
        <w:t>　　图表 40 国运营中的铀矿</w:t>
      </w:r>
      <w:r>
        <w:rPr>
          <w:rFonts w:hint="eastAsia"/>
        </w:rPr>
        <w:br/>
      </w:r>
      <w:r>
        <w:rPr>
          <w:rFonts w:hint="eastAsia"/>
        </w:rPr>
        <w:t>　　图表 41 2008年部分国家核电装机容量占总装机容量的比例</w:t>
      </w:r>
      <w:r>
        <w:rPr>
          <w:rFonts w:hint="eastAsia"/>
        </w:rPr>
        <w:br/>
      </w:r>
      <w:r>
        <w:rPr>
          <w:rFonts w:hint="eastAsia"/>
        </w:rPr>
        <w:t>　　图表 42 核电站的分代标志</w:t>
      </w:r>
      <w:r>
        <w:rPr>
          <w:rFonts w:hint="eastAsia"/>
        </w:rPr>
        <w:br/>
      </w:r>
      <w:r>
        <w:rPr>
          <w:rFonts w:hint="eastAsia"/>
        </w:rPr>
        <w:t>　　图表 43 我国在建核电站技术统计</w:t>
      </w:r>
      <w:r>
        <w:rPr>
          <w:rFonts w:hint="eastAsia"/>
        </w:rPr>
        <w:br/>
      </w:r>
      <w:r>
        <w:rPr>
          <w:rFonts w:hint="eastAsia"/>
        </w:rPr>
        <w:t>　　图表 44 我国拟建核电站技术统计</w:t>
      </w:r>
      <w:r>
        <w:rPr>
          <w:rFonts w:hint="eastAsia"/>
        </w:rPr>
        <w:br/>
      </w:r>
      <w:r>
        <w:rPr>
          <w:rFonts w:hint="eastAsia"/>
        </w:rPr>
        <w:t>　　图表 47 2009 年1-3季度核电发电量及其增长情况</w:t>
      </w:r>
      <w:r>
        <w:rPr>
          <w:rFonts w:hint="eastAsia"/>
        </w:rPr>
        <w:br/>
      </w:r>
      <w:r>
        <w:rPr>
          <w:rFonts w:hint="eastAsia"/>
        </w:rPr>
        <w:t>　　图表 48 2009年1-11月中国核电发电量统计</w:t>
      </w:r>
      <w:r>
        <w:rPr>
          <w:rFonts w:hint="eastAsia"/>
        </w:rPr>
        <w:br/>
      </w:r>
      <w:r>
        <w:rPr>
          <w:rFonts w:hint="eastAsia"/>
        </w:rPr>
        <w:t>　　图表 49 2010-2020年我国未来每年新增核电装机容量预测</w:t>
      </w:r>
      <w:r>
        <w:rPr>
          <w:rFonts w:hint="eastAsia"/>
        </w:rPr>
        <w:br/>
      </w:r>
      <w:r>
        <w:rPr>
          <w:rFonts w:hint="eastAsia"/>
        </w:rPr>
        <w:t>　　图表 51 我国水、核电、风电未来装机容量及投资额预测</w:t>
      </w:r>
      <w:r>
        <w:rPr>
          <w:rFonts w:hint="eastAsia"/>
        </w:rPr>
        <w:br/>
      </w:r>
      <w:r>
        <w:rPr>
          <w:rFonts w:hint="eastAsia"/>
        </w:rPr>
        <w:t>　　图表 53 核电与火电发电成本比较（单位：元/MW.h）</w:t>
      </w:r>
      <w:r>
        <w:rPr>
          <w:rFonts w:hint="eastAsia"/>
        </w:rPr>
        <w:br/>
      </w:r>
      <w:r>
        <w:rPr>
          <w:rFonts w:hint="eastAsia"/>
        </w:rPr>
        <w:t>　　图表 54 核电与火电发电成本分项比较</w:t>
      </w:r>
      <w:r>
        <w:rPr>
          <w:rFonts w:hint="eastAsia"/>
        </w:rPr>
        <w:br/>
      </w:r>
      <w:r>
        <w:rPr>
          <w:rFonts w:hint="eastAsia"/>
        </w:rPr>
        <w:t>　　图表 55 我国核电站上网电价（单位：元/千瓦时，含税）</w:t>
      </w:r>
      <w:r>
        <w:rPr>
          <w:rFonts w:hint="eastAsia"/>
        </w:rPr>
        <w:br/>
      </w:r>
      <w:r>
        <w:rPr>
          <w:rFonts w:hint="eastAsia"/>
        </w:rPr>
        <w:t>　　图表 56 我国已建设核电工程造价基本情况</w:t>
      </w:r>
      <w:r>
        <w:rPr>
          <w:rFonts w:hint="eastAsia"/>
        </w:rPr>
        <w:br/>
      </w:r>
      <w:r>
        <w:rPr>
          <w:rFonts w:hint="eastAsia"/>
        </w:rPr>
        <w:t>　　图表 57 核岛设备、常规岛设备以及辅助设备投资比例</w:t>
      </w:r>
      <w:r>
        <w:rPr>
          <w:rFonts w:hint="eastAsia"/>
        </w:rPr>
        <w:br/>
      </w:r>
      <w:r>
        <w:rPr>
          <w:rFonts w:hint="eastAsia"/>
        </w:rPr>
        <w:t>　　图表 58 涉及核电的上市公司一览表</w:t>
      </w:r>
      <w:r>
        <w:rPr>
          <w:rFonts w:hint="eastAsia"/>
        </w:rPr>
        <w:br/>
      </w:r>
      <w:r>
        <w:rPr>
          <w:rFonts w:hint="eastAsia"/>
        </w:rPr>
        <w:t>　　图表 59 目前核电三大公司核电订单</w:t>
      </w:r>
      <w:r>
        <w:rPr>
          <w:rFonts w:hint="eastAsia"/>
        </w:rPr>
        <w:br/>
      </w:r>
      <w:r>
        <w:rPr>
          <w:rFonts w:hint="eastAsia"/>
        </w:rPr>
        <w:t>　　图表 70 2008-2009年3季度浙江久立特材科技股份有限公司经营效率分析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71 2008-2009年3季度浙江久立特材科技股份有限公司盈利能力分析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72 2008-2009年3季度浙江久立特材科技股份有限公司成长能力分析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73 2008-2009年3季度浙江久立特材科技股份有限公司财务结构分析</w:t>
      </w:r>
      <w:r>
        <w:rPr>
          <w:rFonts w:hint="eastAsia"/>
        </w:rPr>
        <w:br/>
      </w:r>
      <w:r>
        <w:rPr>
          <w:rFonts w:hint="eastAsia"/>
        </w:rPr>
        <w:t>　　图表 74 2008-2009年3季度浙江久立特材科技股份有限公司现金流量比率</w:t>
      </w:r>
      <w:r>
        <w:rPr>
          <w:rFonts w:hint="eastAsia"/>
        </w:rPr>
        <w:br/>
      </w:r>
      <w:r>
        <w:rPr>
          <w:rFonts w:hint="eastAsia"/>
        </w:rPr>
        <w:t>　　图表 77 2005-2009年东方电气净利润及每股收益数据统计</w:t>
      </w:r>
      <w:r>
        <w:rPr>
          <w:rFonts w:hint="eastAsia"/>
        </w:rPr>
        <w:br/>
      </w:r>
      <w:r>
        <w:rPr>
          <w:rFonts w:hint="eastAsia"/>
        </w:rPr>
        <w:t>　　图表 79 2005-2009年东方电气总资产及负债数据统计</w:t>
      </w:r>
      <w:r>
        <w:rPr>
          <w:rFonts w:hint="eastAsia"/>
        </w:rPr>
        <w:br/>
      </w:r>
      <w:r>
        <w:rPr>
          <w:rFonts w:hint="eastAsia"/>
        </w:rPr>
        <w:t>　　图表 90 2005-2009年上海电气净利润及每股收益数据统计分析</w:t>
      </w:r>
      <w:r>
        <w:rPr>
          <w:rFonts w:hint="eastAsia"/>
        </w:rPr>
        <w:br/>
      </w:r>
      <w:r>
        <w:rPr>
          <w:rFonts w:hint="eastAsia"/>
        </w:rPr>
        <w:t>　　图表 91 2005-2009年上海电气股东权益及未分配利润数据统计分析</w:t>
      </w:r>
      <w:r>
        <w:rPr>
          <w:rFonts w:hint="eastAsia"/>
        </w:rPr>
        <w:br/>
      </w:r>
      <w:r>
        <w:rPr>
          <w:rFonts w:hint="eastAsia"/>
        </w:rPr>
        <w:t>　　图表 92 2005-2009年上海电气总资产及负债数据统计分析</w:t>
      </w:r>
      <w:r>
        <w:rPr>
          <w:rFonts w:hint="eastAsia"/>
        </w:rPr>
        <w:br/>
      </w:r>
      <w:r>
        <w:rPr>
          <w:rFonts w:hint="eastAsia"/>
        </w:rPr>
        <w:t>　　图表 93 2008-2009年3季度上海电气集团股份有限公司利润分配表</w:t>
      </w:r>
      <w:r>
        <w:rPr>
          <w:rFonts w:hint="eastAsia"/>
        </w:rPr>
        <w:br/>
      </w:r>
      <w:r>
        <w:rPr>
          <w:rFonts w:hint="eastAsia"/>
        </w:rPr>
        <w:t>　　图表 94 2008-2009年3季度上海电气集团股份有限公司资产负债表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97 2008-2009年3季度上海电气集团股份有限公司盈利能力分析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99 2008-2009年3季度上海电气集团股份有限公司财务结构分析</w:t>
      </w:r>
      <w:r>
        <w:rPr>
          <w:rFonts w:hint="eastAsia"/>
        </w:rPr>
        <w:br/>
      </w:r>
      <w:r>
        <w:rPr>
          <w:rFonts w:hint="eastAsia"/>
        </w:rPr>
        <w:t>　　图表 100 2008-2009年3季度上海电气集团股份有限公司现金流量比率</w:t>
      </w:r>
      <w:r>
        <w:rPr>
          <w:rFonts w:hint="eastAsia"/>
        </w:rPr>
        <w:br/>
      </w:r>
      <w:r>
        <w:rPr>
          <w:rFonts w:hint="eastAsia"/>
        </w:rPr>
        <w:t>　　图表 101 2008-2009年3季度上海电气集团股份有限公司现金流量表 单位：元</w:t>
      </w:r>
      <w:r>
        <w:rPr>
          <w:rFonts w:hint="eastAsia"/>
        </w:rPr>
        <w:br/>
      </w:r>
      <w:r>
        <w:rPr>
          <w:rFonts w:hint="eastAsia"/>
        </w:rPr>
        <w:t>　　图表 102 2005-2009年自仪股份主营收入及营业利润数据统计</w:t>
      </w:r>
      <w:r>
        <w:rPr>
          <w:rFonts w:hint="eastAsia"/>
        </w:rPr>
        <w:br/>
      </w:r>
      <w:r>
        <w:rPr>
          <w:rFonts w:hint="eastAsia"/>
        </w:rPr>
        <w:t>　　图表 103 2005-2009年自仪股份主营收入及营业利润数据统计</w:t>
      </w:r>
      <w:r>
        <w:rPr>
          <w:rFonts w:hint="eastAsia"/>
        </w:rPr>
        <w:br/>
      </w:r>
      <w:r>
        <w:rPr>
          <w:rFonts w:hint="eastAsia"/>
        </w:rPr>
        <w:t>　　图表 104 2005-2009年自仪股份股东权益及未分配利润数据统计</w:t>
      </w:r>
      <w:r>
        <w:rPr>
          <w:rFonts w:hint="eastAsia"/>
        </w:rPr>
        <w:br/>
      </w:r>
      <w:r>
        <w:rPr>
          <w:rFonts w:hint="eastAsia"/>
        </w:rPr>
        <w:t>　　图表 107 2008-2009年3季度上海自动化仪表股份有限公司资产负债表</w:t>
      </w:r>
      <w:r>
        <w:rPr>
          <w:rFonts w:hint="eastAsia"/>
        </w:rPr>
        <w:br/>
      </w:r>
      <w:r>
        <w:rPr>
          <w:rFonts w:hint="eastAsia"/>
        </w:rPr>
        <w:t>　　图表 109 2008-2009年3季度上海自动化仪表股份有限公司经营效率分析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110 2008-2009年3季度上海自动化仪表股份有限公司盈利能力分析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111 2008-2009年3季度上海自动化仪表股份有限公司成长能力分析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112 2008-2009年3季度上海自动化仪表股份有限公司财务结构分析</w:t>
      </w:r>
      <w:r>
        <w:rPr>
          <w:rFonts w:hint="eastAsia"/>
        </w:rPr>
        <w:br/>
      </w:r>
      <w:r>
        <w:rPr>
          <w:rFonts w:hint="eastAsia"/>
        </w:rPr>
        <w:t>　　图表 119 2008-2009年3季度中成进出口股份有限公司利润分配表</w:t>
      </w:r>
      <w:r>
        <w:rPr>
          <w:rFonts w:hint="eastAsia"/>
        </w:rPr>
        <w:br/>
      </w:r>
      <w:r>
        <w:rPr>
          <w:rFonts w:hint="eastAsia"/>
        </w:rPr>
        <w:t>　　图表 120 2008-2009年3季度中成进出口股份有限公司资产负债表</w:t>
      </w:r>
      <w:r>
        <w:rPr>
          <w:rFonts w:hint="eastAsia"/>
        </w:rPr>
        <w:br/>
      </w:r>
      <w:r>
        <w:rPr>
          <w:rFonts w:hint="eastAsia"/>
        </w:rPr>
        <w:t>　　图表 121 2008-2009年3季度中成进出口股份有限公司偿债能力分析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122 2008-2009年3季度中成进出口股份有限公司经营效率分析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123 2008-2009年3季度中成进出口股份有限公司盈利能力分析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124 2008-2009年3季度中成进出口股份有限公司成长能力分析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127 2008-2009年3季度中成进出口股份有限公司现金流量表 单位：元</w:t>
      </w:r>
      <w:r>
        <w:rPr>
          <w:rFonts w:hint="eastAsia"/>
        </w:rPr>
        <w:br/>
      </w:r>
      <w:r>
        <w:rPr>
          <w:rFonts w:hint="eastAsia"/>
        </w:rPr>
        <w:t>　　图表 129 2005-2009年中核科技净利润及每股收益数据统计</w:t>
      </w:r>
      <w:r>
        <w:rPr>
          <w:rFonts w:hint="eastAsia"/>
        </w:rPr>
        <w:br/>
      </w:r>
      <w:r>
        <w:rPr>
          <w:rFonts w:hint="eastAsia"/>
        </w:rPr>
        <w:t>　　图表 141 在建的核电项目</w:t>
      </w:r>
      <w:r>
        <w:rPr>
          <w:rFonts w:hint="eastAsia"/>
        </w:rPr>
        <w:br/>
      </w:r>
      <w:r>
        <w:rPr>
          <w:rFonts w:hint="eastAsia"/>
        </w:rPr>
        <w:t>　　图表 142 已投产的核电项目</w:t>
      </w:r>
      <w:r>
        <w:rPr>
          <w:rFonts w:hint="eastAsia"/>
        </w:rPr>
        <w:br/>
      </w:r>
      <w:r>
        <w:rPr>
          <w:rFonts w:hint="eastAsia"/>
        </w:rPr>
        <w:t>　　图表 143 2009 年3季度我国核电设备投资结构</w:t>
      </w:r>
      <w:r>
        <w:rPr>
          <w:rFonts w:hint="eastAsia"/>
        </w:rPr>
        <w:br/>
      </w:r>
      <w:r>
        <w:rPr>
          <w:rFonts w:hint="eastAsia"/>
        </w:rPr>
        <w:t>　　图表 144 APl000及M310+核电厂基本技术参数</w:t>
      </w:r>
      <w:r>
        <w:rPr>
          <w:rFonts w:hint="eastAsia"/>
        </w:rPr>
        <w:br/>
      </w:r>
      <w:r>
        <w:rPr>
          <w:rFonts w:hint="eastAsia"/>
        </w:rPr>
        <w:t>　　图表 145 我国已建核电厂基本情况</w:t>
      </w:r>
      <w:r>
        <w:rPr>
          <w:rFonts w:hint="eastAsia"/>
        </w:rPr>
        <w:br/>
      </w:r>
      <w:r>
        <w:rPr>
          <w:rFonts w:hint="eastAsia"/>
        </w:rPr>
        <w:t>　　图表 146 1000MW级核电厂（M310+技术）投资概算及构成</w:t>
      </w:r>
      <w:r>
        <w:rPr>
          <w:rFonts w:hint="eastAsia"/>
        </w:rPr>
        <w:br/>
      </w:r>
      <w:r>
        <w:rPr>
          <w:rFonts w:hint="eastAsia"/>
        </w:rPr>
        <w:t>　　图表 147 核电国产化投资下降趋势</w:t>
      </w:r>
      <w:r>
        <w:rPr>
          <w:rFonts w:hint="eastAsia"/>
        </w:rPr>
        <w:br/>
      </w:r>
      <w:r>
        <w:rPr>
          <w:rFonts w:hint="eastAsia"/>
        </w:rPr>
        <w:t>　　图表 148 AP1000单位投资预测</w:t>
      </w:r>
      <w:r>
        <w:rPr>
          <w:rFonts w:hint="eastAsia"/>
        </w:rPr>
        <w:br/>
      </w:r>
      <w:r>
        <w:rPr>
          <w:rFonts w:hint="eastAsia"/>
        </w:rPr>
        <w:t>　　图表 149 APA1000和M310+核电厂经济性分析</w:t>
      </w:r>
      <w:r>
        <w:rPr>
          <w:rFonts w:hint="eastAsia"/>
        </w:rPr>
        <w:br/>
      </w:r>
      <w:r>
        <w:rPr>
          <w:rFonts w:hint="eastAsia"/>
        </w:rPr>
        <w:t>　　图表 150 APA1000运行前20a发电成本构成</w:t>
      </w:r>
      <w:r>
        <w:rPr>
          <w:rFonts w:hint="eastAsia"/>
        </w:rPr>
        <w:br/>
      </w:r>
      <w:r>
        <w:rPr>
          <w:rFonts w:hint="eastAsia"/>
        </w:rPr>
        <w:t>　　图表 151 APA1000计算期平均发电成本构成</w:t>
      </w:r>
      <w:r>
        <w:rPr>
          <w:rFonts w:hint="eastAsia"/>
        </w:rPr>
        <w:br/>
      </w:r>
      <w:r>
        <w:rPr>
          <w:rFonts w:hint="eastAsia"/>
        </w:rPr>
        <w:t>　　图表 152 核电建设项目进度设想（单位：万千瓦）</w:t>
      </w:r>
      <w:r>
        <w:rPr>
          <w:rFonts w:hint="eastAsia"/>
        </w:rPr>
        <w:br/>
      </w:r>
      <w:r>
        <w:rPr>
          <w:rFonts w:hint="eastAsia"/>
        </w:rPr>
        <w:t>　　图表 153 我国核电国产化预期目标</w:t>
      </w:r>
      <w:r>
        <w:rPr>
          <w:rFonts w:hint="eastAsia"/>
        </w:rPr>
        <w:br/>
      </w:r>
      <w:r>
        <w:rPr>
          <w:rFonts w:hint="eastAsia"/>
        </w:rPr>
        <w:t>　　图表 154 我国沿海核电厂址资源开发与储备情况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abc3e76a814c20" w:history="1">
        <w:r>
          <w:rPr>
            <w:rStyle w:val="Hyperlink"/>
          </w:rPr>
          <w:t>2010-2015年中国核电设备行业深度研究与预测分析报告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abc3e76a814c20" w:history="1">
        <w:r>
          <w:rPr>
            <w:rStyle w:val="Hyperlink"/>
          </w:rPr>
          <w:t>https://www.20087.com/2010-02/R_2010_2015hedianshebeishenduyanjiuyuy971BaoGao.html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热点：核岛主设备包括哪些?、核电设备制造龙头企业、核电股票、核电设备十大龙头股、核电最累的三个部门、核电设备安装 干嘛的、核电是什么意思、核电设备制造企业排名、中核电力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e47bc178474065" w:history="1">
      <w:r>
        <w:rPr>
          <w:rStyle w:val="Hyperlink"/>
        </w:rPr>
        <w:t>2010-2015年中国核电设备行业深度研究与预测分析报告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hedianshebeishenduyanjiuyuy971BaoGao.html" TargetMode="External" Id="R6fabc3e76a814c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hedianshebeishenduyanjiuyuy971BaoGao.html" TargetMode="External" Id="R0fe47bc1784740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2010-02-04T06:28:00Z</dcterms:created>
  <dcterms:modified xsi:type="dcterms:W3CDTF">2010-02-04T07:28:00Z</dcterms:modified>
  <dc:subject>2010-2015年中国核电设备行业深度研究与预测分析报告</dc:subject>
  <dc:title>2010-2015年中国核电设备行业深度研究与预测分析报告</dc:title>
  <cp:keywords>2010-2015年中国核电设备行业深度研究与预测分析报告</cp:keywords>
  <dc:description>2010-2015年中国核电设备行业深度研究与预测分析报告</dc:description>
</cp:coreProperties>
</file>