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d1bf3c6064c19" w:history="1">
              <w:r>
                <w:rPr>
                  <w:rStyle w:val="Hyperlink"/>
                </w:rPr>
                <w:t>2010-2015年中国注射液市场深度调研与战略投资前景咨询报告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d1bf3c6064c19" w:history="1">
              <w:r>
                <w:rPr>
                  <w:rStyle w:val="Hyperlink"/>
                </w:rPr>
                <w:t>2010-2015年中国注射液市场深度调研与战略投资前景咨询报告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d1bf3c6064c19" w:history="1">
                <w:r>
                  <w:rPr>
                    <w:rStyle w:val="Hyperlink"/>
                  </w:rPr>
                  <w:t>https://www.20087.com/2010-02/R_2010_2015zhusheyeshichangshendudiaoy.html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2009-2010年中国注射液产业运行环境分析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2009-2010年中国注射液市场政策环境分析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三、中药注射剂技术要求出台</w:t>
      </w:r>
      <w:r>
        <w:rPr>
          <w:rFonts w:hint="eastAsia"/>
        </w:rPr>
        <w:br/>
      </w:r>
      <w:r>
        <w:rPr>
          <w:rFonts w:hint="eastAsia"/>
        </w:rPr>
        <w:t>　　　　四、《中药注射剂临床应用指南》</w:t>
      </w:r>
      <w:r>
        <w:rPr>
          <w:rFonts w:hint="eastAsia"/>
        </w:rPr>
        <w:br/>
      </w:r>
      <w:r>
        <w:rPr>
          <w:rFonts w:hint="eastAsia"/>
        </w:rPr>
        <w:t>　　　　五、《中医药创新发展规划纲要》</w:t>
      </w:r>
      <w:r>
        <w:rPr>
          <w:rFonts w:hint="eastAsia"/>
        </w:rPr>
        <w:br/>
      </w:r>
      <w:r>
        <w:rPr>
          <w:rFonts w:hint="eastAsia"/>
        </w:rPr>
        <w:t>　　　　六、《关于切实加强民族医药事业发展的指导意见》。</w:t>
      </w:r>
      <w:r>
        <w:rPr>
          <w:rFonts w:hint="eastAsia"/>
        </w:rPr>
        <w:br/>
      </w:r>
      <w:r>
        <w:rPr>
          <w:rFonts w:hint="eastAsia"/>
        </w:rPr>
        <w:t>　　　　七、财政支持的标准升级提速</w:t>
      </w:r>
      <w:r>
        <w:rPr>
          <w:rFonts w:hint="eastAsia"/>
        </w:rPr>
        <w:br/>
      </w:r>
      <w:r>
        <w:rPr>
          <w:rFonts w:hint="eastAsia"/>
        </w:rPr>
        <w:t>　　　　八、中药注射剂监管加强新老品种区别对待</w:t>
      </w:r>
      <w:r>
        <w:rPr>
          <w:rFonts w:hint="eastAsia"/>
        </w:rPr>
        <w:br/>
      </w:r>
      <w:r>
        <w:rPr>
          <w:rFonts w:hint="eastAsia"/>
        </w:rPr>
        <w:t>　　第三节 2009-2010年中国注射液市场社会环境分析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第二章 2009-2010年世界注射液产业运行分析</w:t>
      </w:r>
      <w:r>
        <w:rPr>
          <w:rFonts w:hint="eastAsia"/>
        </w:rPr>
        <w:br/>
      </w:r>
      <w:r>
        <w:rPr>
          <w:rFonts w:hint="eastAsia"/>
        </w:rPr>
        <w:t>　　第一节 2009-2010年世界医药产业运行环境浅析</w:t>
      </w:r>
      <w:r>
        <w:rPr>
          <w:rFonts w:hint="eastAsia"/>
        </w:rPr>
        <w:br/>
      </w:r>
      <w:r>
        <w:rPr>
          <w:rFonts w:hint="eastAsia"/>
        </w:rPr>
        <w:t>　　第二节 2009-2010年世界注射液行业市场运行格局</w:t>
      </w:r>
      <w:r>
        <w:rPr>
          <w:rFonts w:hint="eastAsia"/>
        </w:rPr>
        <w:br/>
      </w:r>
      <w:r>
        <w:rPr>
          <w:rFonts w:hint="eastAsia"/>
        </w:rPr>
        <w:t>　　　　一、世界注射液市场特征分析</w:t>
      </w:r>
      <w:r>
        <w:rPr>
          <w:rFonts w:hint="eastAsia"/>
        </w:rPr>
        <w:br/>
      </w:r>
      <w:r>
        <w:rPr>
          <w:rFonts w:hint="eastAsia"/>
        </w:rPr>
        <w:t>　　　　二、世界主要注射液品种结构分析</w:t>
      </w:r>
      <w:r>
        <w:rPr>
          <w:rFonts w:hint="eastAsia"/>
        </w:rPr>
        <w:br/>
      </w:r>
      <w:r>
        <w:rPr>
          <w:rFonts w:hint="eastAsia"/>
        </w:rPr>
        <w:t>　　　　三、世界注射液新产品研究进展</w:t>
      </w:r>
      <w:r>
        <w:rPr>
          <w:rFonts w:hint="eastAsia"/>
        </w:rPr>
        <w:br/>
      </w:r>
      <w:r>
        <w:rPr>
          <w:rFonts w:hint="eastAsia"/>
        </w:rPr>
        <w:t>　　　　四、世界注射液市场动态分析</w:t>
      </w:r>
      <w:r>
        <w:rPr>
          <w:rFonts w:hint="eastAsia"/>
        </w:rPr>
        <w:br/>
      </w:r>
      <w:r>
        <w:rPr>
          <w:rFonts w:hint="eastAsia"/>
        </w:rPr>
        <w:t>　　第三节 2009-2010年世界主要国家注射液市场运行分析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2010-2015年世界注射液行业发展趋势分析</w:t>
      </w:r>
      <w:r>
        <w:rPr>
          <w:rFonts w:hint="eastAsia"/>
        </w:rPr>
        <w:br/>
      </w:r>
      <w:r>
        <w:rPr>
          <w:rFonts w:hint="eastAsia"/>
        </w:rPr>
        <w:br/>
      </w:r>
      <w:r>
        <w:rPr>
          <w:rFonts w:hint="eastAsia"/>
        </w:rPr>
        <w:t>第三章 2009-2010年中国注射液行业市场运行态势剖析</w:t>
      </w:r>
      <w:r>
        <w:rPr>
          <w:rFonts w:hint="eastAsia"/>
        </w:rPr>
        <w:br/>
      </w:r>
      <w:r>
        <w:rPr>
          <w:rFonts w:hint="eastAsia"/>
        </w:rPr>
        <w:t>　　第一节 2009-2010年中国注射液行业动态分析</w:t>
      </w:r>
      <w:r>
        <w:rPr>
          <w:rFonts w:hint="eastAsia"/>
        </w:rPr>
        <w:br/>
      </w:r>
      <w:r>
        <w:rPr>
          <w:rFonts w:hint="eastAsia"/>
        </w:rPr>
        <w:t>　　　　一、“刺五加事件”预警中药注射液</w:t>
      </w:r>
      <w:r>
        <w:rPr>
          <w:rFonts w:hint="eastAsia"/>
        </w:rPr>
        <w:br/>
      </w:r>
      <w:r>
        <w:rPr>
          <w:rFonts w:hint="eastAsia"/>
        </w:rPr>
        <w:t>　　　　二、中药注射液频问题连连专家呼吁提高行业门槛</w:t>
      </w:r>
      <w:r>
        <w:rPr>
          <w:rFonts w:hint="eastAsia"/>
        </w:rPr>
        <w:br/>
      </w:r>
      <w:r>
        <w:rPr>
          <w:rFonts w:hint="eastAsia"/>
        </w:rPr>
        <w:t>　　第二节 2009-2010年中国注射液产业运行现状综述</w:t>
      </w:r>
      <w:r>
        <w:rPr>
          <w:rFonts w:hint="eastAsia"/>
        </w:rPr>
        <w:br/>
      </w:r>
      <w:r>
        <w:rPr>
          <w:rFonts w:hint="eastAsia"/>
        </w:rPr>
        <w:t>　　　　一、企业标准主导的产业结构升级</w:t>
      </w:r>
      <w:r>
        <w:rPr>
          <w:rFonts w:hint="eastAsia"/>
        </w:rPr>
        <w:br/>
      </w:r>
      <w:r>
        <w:rPr>
          <w:rFonts w:hint="eastAsia"/>
        </w:rPr>
        <w:t>　　　　二、中药注射液再评价大幕拉开加速行业洗牌</w:t>
      </w:r>
      <w:r>
        <w:rPr>
          <w:rFonts w:hint="eastAsia"/>
        </w:rPr>
        <w:br/>
      </w:r>
      <w:r>
        <w:rPr>
          <w:rFonts w:hint="eastAsia"/>
        </w:rPr>
        <w:t>　　　　三、中药注射剂具有重要的战略意义解析</w:t>
      </w:r>
      <w:r>
        <w:rPr>
          <w:rFonts w:hint="eastAsia"/>
        </w:rPr>
        <w:br/>
      </w:r>
      <w:r>
        <w:rPr>
          <w:rFonts w:hint="eastAsia"/>
        </w:rPr>
        <w:t>　　第三节 2009-2010年中国注射液技术动态分析</w:t>
      </w:r>
      <w:r>
        <w:rPr>
          <w:rFonts w:hint="eastAsia"/>
        </w:rPr>
        <w:br/>
      </w:r>
      <w:r>
        <w:rPr>
          <w:rFonts w:hint="eastAsia"/>
        </w:rPr>
        <w:t>　　　　一、中药、天然药物注射剂基本技术要求</w:t>
      </w:r>
      <w:r>
        <w:rPr>
          <w:rFonts w:hint="eastAsia"/>
        </w:rPr>
        <w:br/>
      </w:r>
      <w:r>
        <w:rPr>
          <w:rFonts w:hint="eastAsia"/>
        </w:rPr>
        <w:t>　　　　二、中药注射液抗癌研究获进展</w:t>
      </w:r>
      <w:r>
        <w:rPr>
          <w:rFonts w:hint="eastAsia"/>
        </w:rPr>
        <w:br/>
      </w:r>
      <w:r>
        <w:rPr>
          <w:rFonts w:hint="eastAsia"/>
        </w:rPr>
        <w:t>　　　　三、骨肽注射液辅助治疗四肢骨折疗效评价</w:t>
      </w:r>
      <w:r>
        <w:rPr>
          <w:rFonts w:hint="eastAsia"/>
        </w:rPr>
        <w:br/>
      </w:r>
      <w:r>
        <w:rPr>
          <w:rFonts w:hint="eastAsia"/>
        </w:rPr>
        <w:t>　　第四节 2009-2010年中国注射液产业发展六大举措</w:t>
      </w:r>
      <w:r>
        <w:rPr>
          <w:rFonts w:hint="eastAsia"/>
        </w:rPr>
        <w:br/>
      </w:r>
      <w:r>
        <w:rPr>
          <w:rFonts w:hint="eastAsia"/>
        </w:rPr>
        <w:br/>
      </w:r>
      <w:r>
        <w:rPr>
          <w:rFonts w:hint="eastAsia"/>
        </w:rPr>
        <w:t>第四章 2009-2010年中国注射液所属行业主要指标监测分析</w:t>
      </w:r>
      <w:r>
        <w:rPr>
          <w:rFonts w:hint="eastAsia"/>
        </w:rPr>
        <w:br/>
      </w:r>
      <w:r>
        <w:rPr>
          <w:rFonts w:hint="eastAsia"/>
        </w:rPr>
        <w:t>　　第一节 2006-2008年中国化学药品制剂制造行业数据统计与监测分析</w:t>
      </w:r>
      <w:r>
        <w:rPr>
          <w:rFonts w:hint="eastAsia"/>
        </w:rPr>
        <w:br/>
      </w:r>
      <w:r>
        <w:rPr>
          <w:rFonts w:hint="eastAsia"/>
        </w:rPr>
        <w:t>　　　　一、2006-2008年中国化学药品制剂制造行业企业数量增长分析</w:t>
      </w:r>
      <w:r>
        <w:rPr>
          <w:rFonts w:hint="eastAsia"/>
        </w:rPr>
        <w:br/>
      </w:r>
      <w:r>
        <w:rPr>
          <w:rFonts w:hint="eastAsia"/>
        </w:rPr>
        <w:t>　　　　二、2006-2008年中国化学药品制剂制造行业从业人数调查分析</w:t>
      </w:r>
      <w:r>
        <w:rPr>
          <w:rFonts w:hint="eastAsia"/>
        </w:rPr>
        <w:br/>
      </w:r>
      <w:r>
        <w:rPr>
          <w:rFonts w:hint="eastAsia"/>
        </w:rPr>
        <w:t>　　　　三、2006-2008年中国化学药品制剂制造行业总销售收入分析</w:t>
      </w:r>
      <w:r>
        <w:rPr>
          <w:rFonts w:hint="eastAsia"/>
        </w:rPr>
        <w:br/>
      </w:r>
      <w:r>
        <w:rPr>
          <w:rFonts w:hint="eastAsia"/>
        </w:rPr>
        <w:t>　　　　四、2006-2008年中国化学药品制剂制造行业利润总额分析</w:t>
      </w:r>
      <w:r>
        <w:rPr>
          <w:rFonts w:hint="eastAsia"/>
        </w:rPr>
        <w:br/>
      </w:r>
      <w:r>
        <w:rPr>
          <w:rFonts w:hint="eastAsia"/>
        </w:rPr>
        <w:t>　　　　五、2006-2008年中国化学药品制剂制造行业投资资产增长性分析</w:t>
      </w:r>
      <w:r>
        <w:rPr>
          <w:rFonts w:hint="eastAsia"/>
        </w:rPr>
        <w:br/>
      </w:r>
      <w:r>
        <w:rPr>
          <w:rFonts w:hint="eastAsia"/>
        </w:rPr>
        <w:t>　　第二节 2009年中国化学药品制剂制造行业最新数据统计与监测分析（定期更新）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2009年中国化学药品制剂制造行业投资状况监测（定期更新）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2009-2010年中国注射液市场运行走势剖析</w:t>
      </w:r>
      <w:r>
        <w:rPr>
          <w:rFonts w:hint="eastAsia"/>
        </w:rPr>
        <w:br/>
      </w:r>
      <w:r>
        <w:rPr>
          <w:rFonts w:hint="eastAsia"/>
        </w:rPr>
        <w:t>　　第一节 2009-2010年中国注射液市场动态分析</w:t>
      </w:r>
      <w:r>
        <w:rPr>
          <w:rFonts w:hint="eastAsia"/>
        </w:rPr>
        <w:br/>
      </w:r>
      <w:r>
        <w:rPr>
          <w:rFonts w:hint="eastAsia"/>
        </w:rPr>
        <w:t>　　　　一、热毒宁注射液同比增126% 维持增持评级</w:t>
      </w:r>
      <w:r>
        <w:rPr>
          <w:rFonts w:hint="eastAsia"/>
        </w:rPr>
        <w:br/>
      </w:r>
      <w:r>
        <w:rPr>
          <w:rFonts w:hint="eastAsia"/>
        </w:rPr>
        <w:t>　　　　二、2009年注射剂工业大会最新动态</w:t>
      </w:r>
      <w:r>
        <w:rPr>
          <w:rFonts w:hint="eastAsia"/>
        </w:rPr>
        <w:br/>
      </w:r>
      <w:r>
        <w:rPr>
          <w:rFonts w:hint="eastAsia"/>
        </w:rPr>
        <w:t>　　第二节 国内外注射剂主要差距对比分析</w:t>
      </w:r>
      <w:r>
        <w:rPr>
          <w:rFonts w:hint="eastAsia"/>
        </w:rPr>
        <w:br/>
      </w:r>
      <w:r>
        <w:rPr>
          <w:rFonts w:hint="eastAsia"/>
        </w:rPr>
        <w:t>　　　　一、注射剂生产的产量对比分析</w:t>
      </w:r>
      <w:r>
        <w:rPr>
          <w:rFonts w:hint="eastAsia"/>
        </w:rPr>
        <w:br/>
      </w:r>
      <w:r>
        <w:rPr>
          <w:rFonts w:hint="eastAsia"/>
        </w:rPr>
        <w:t>　　　　二、注射剂新生产品种对比分析</w:t>
      </w:r>
      <w:r>
        <w:rPr>
          <w:rFonts w:hint="eastAsia"/>
        </w:rPr>
        <w:br/>
      </w:r>
      <w:r>
        <w:rPr>
          <w:rFonts w:hint="eastAsia"/>
        </w:rPr>
        <w:t>　　　　三、药典的注射剂收载品种及质控标准对比分析</w:t>
      </w:r>
      <w:r>
        <w:rPr>
          <w:rFonts w:hint="eastAsia"/>
        </w:rPr>
        <w:br/>
      </w:r>
      <w:r>
        <w:rPr>
          <w:rFonts w:hint="eastAsia"/>
        </w:rPr>
        <w:t>　　第三节 2009-2010年中药注射剂市场用药情况浅析</w:t>
      </w:r>
      <w:r>
        <w:rPr>
          <w:rFonts w:hint="eastAsia"/>
        </w:rPr>
        <w:br/>
      </w:r>
      <w:r>
        <w:rPr>
          <w:rFonts w:hint="eastAsia"/>
        </w:rPr>
        <w:t>　　　　一、注射剂型仍独占鳌头</w:t>
      </w:r>
      <w:r>
        <w:rPr>
          <w:rFonts w:hint="eastAsia"/>
        </w:rPr>
        <w:br/>
      </w:r>
      <w:r>
        <w:rPr>
          <w:rFonts w:hint="eastAsia"/>
        </w:rPr>
        <w:t>　　　　二、大型医院用量超五成</w:t>
      </w:r>
      <w:r>
        <w:rPr>
          <w:rFonts w:hint="eastAsia"/>
        </w:rPr>
        <w:br/>
      </w:r>
      <w:r>
        <w:rPr>
          <w:rFonts w:hint="eastAsia"/>
        </w:rPr>
        <w:t>　　　　三、心血管、肿瘤、抗感染三强鼎立</w:t>
      </w:r>
      <w:r>
        <w:rPr>
          <w:rFonts w:hint="eastAsia"/>
        </w:rPr>
        <w:br/>
      </w:r>
      <w:r>
        <w:rPr>
          <w:rFonts w:hint="eastAsia"/>
        </w:rPr>
        <w:t>　　　　四、海南省维生素C注射液出口美国</w:t>
      </w:r>
      <w:r>
        <w:rPr>
          <w:rFonts w:hint="eastAsia"/>
        </w:rPr>
        <w:br/>
      </w:r>
      <w:r>
        <w:rPr>
          <w:rFonts w:hint="eastAsia"/>
        </w:rPr>
        <w:t>　　第四节 2009-2010年中国中药注射液问题市场的角度剖析</w:t>
      </w:r>
      <w:r>
        <w:rPr>
          <w:rFonts w:hint="eastAsia"/>
        </w:rPr>
        <w:br/>
      </w:r>
      <w:r>
        <w:rPr>
          <w:rFonts w:hint="eastAsia"/>
        </w:rPr>
        <w:t>　　　　一、临床使用不当</w:t>
      </w:r>
      <w:r>
        <w:rPr>
          <w:rFonts w:hint="eastAsia"/>
        </w:rPr>
        <w:br/>
      </w:r>
      <w:r>
        <w:rPr>
          <w:rFonts w:hint="eastAsia"/>
        </w:rPr>
        <w:t>　　　　二、临床推广误导</w:t>
      </w:r>
      <w:r>
        <w:rPr>
          <w:rFonts w:hint="eastAsia"/>
        </w:rPr>
        <w:br/>
      </w:r>
      <w:r>
        <w:rPr>
          <w:rFonts w:hint="eastAsia"/>
        </w:rPr>
        <w:t>　　　　三、医药行业“由乱而治”的产物</w:t>
      </w:r>
      <w:r>
        <w:rPr>
          <w:rFonts w:hint="eastAsia"/>
        </w:rPr>
        <w:br/>
      </w:r>
      <w:r>
        <w:rPr>
          <w:rFonts w:hint="eastAsia"/>
        </w:rPr>
        <w:br/>
      </w:r>
      <w:r>
        <w:rPr>
          <w:rFonts w:hint="eastAsia"/>
        </w:rPr>
        <w:t>第六章 2009-2010年中国果糖注射液业市场运行全功略</w:t>
      </w:r>
      <w:r>
        <w:rPr>
          <w:rFonts w:hint="eastAsia"/>
        </w:rPr>
        <w:br/>
      </w:r>
      <w:r>
        <w:rPr>
          <w:rFonts w:hint="eastAsia"/>
        </w:rPr>
        <w:t>　　第一节 果糖注射液相关概述</w:t>
      </w:r>
      <w:r>
        <w:rPr>
          <w:rFonts w:hint="eastAsia"/>
        </w:rPr>
        <w:br/>
      </w:r>
      <w:r>
        <w:rPr>
          <w:rFonts w:hint="eastAsia"/>
        </w:rPr>
        <w:t>　　　　一、果糖注射液介绍</w:t>
      </w:r>
      <w:r>
        <w:rPr>
          <w:rFonts w:hint="eastAsia"/>
        </w:rPr>
        <w:br/>
      </w:r>
      <w:r>
        <w:rPr>
          <w:rFonts w:hint="eastAsia"/>
        </w:rPr>
        <w:t>　　　　二、输注果糖与葡萄糖注射液对术后患者糖代谢的影响</w:t>
      </w:r>
      <w:r>
        <w:rPr>
          <w:rFonts w:hint="eastAsia"/>
        </w:rPr>
        <w:br/>
      </w:r>
      <w:r>
        <w:rPr>
          <w:rFonts w:hint="eastAsia"/>
        </w:rPr>
        <w:t>　　第二节 2006-2008年中国果糖注射液市场售销分析</w:t>
      </w:r>
      <w:r>
        <w:rPr>
          <w:rFonts w:hint="eastAsia"/>
        </w:rPr>
        <w:br/>
      </w:r>
      <w:r>
        <w:rPr>
          <w:rFonts w:hint="eastAsia"/>
        </w:rPr>
        <w:t>　　　　一、国糖销售跨越三大阶段</w:t>
      </w:r>
      <w:r>
        <w:rPr>
          <w:rFonts w:hint="eastAsia"/>
        </w:rPr>
        <w:br/>
      </w:r>
      <w:r>
        <w:rPr>
          <w:rFonts w:hint="eastAsia"/>
        </w:rPr>
        <w:t>　　　　二、果糖在二级以上医院的覆盖率分析</w:t>
      </w:r>
      <w:r>
        <w:rPr>
          <w:rFonts w:hint="eastAsia"/>
        </w:rPr>
        <w:br/>
      </w:r>
      <w:r>
        <w:rPr>
          <w:rFonts w:hint="eastAsia"/>
        </w:rPr>
        <w:t>　　　　三、果糖注射液每年销售增长率分析</w:t>
      </w:r>
      <w:r>
        <w:rPr>
          <w:rFonts w:hint="eastAsia"/>
        </w:rPr>
        <w:br/>
      </w:r>
      <w:r>
        <w:rPr>
          <w:rFonts w:hint="eastAsia"/>
        </w:rPr>
        <w:t>　　　　四、2006-2008年果糖注射液市场售销同比分析</w:t>
      </w:r>
      <w:r>
        <w:rPr>
          <w:rFonts w:hint="eastAsia"/>
        </w:rPr>
        <w:br/>
      </w:r>
      <w:r>
        <w:rPr>
          <w:rFonts w:hint="eastAsia"/>
        </w:rPr>
        <w:t>　　第三节 丰海能果糖注射液推广策略解析</w:t>
      </w:r>
      <w:r>
        <w:rPr>
          <w:rFonts w:hint="eastAsia"/>
        </w:rPr>
        <w:br/>
      </w:r>
      <w:r>
        <w:rPr>
          <w:rFonts w:hint="eastAsia"/>
        </w:rPr>
        <w:t>　　第四节 果糖注射液重点企业运行动态分析</w:t>
      </w:r>
      <w:r>
        <w:rPr>
          <w:rFonts w:hint="eastAsia"/>
        </w:rPr>
        <w:br/>
      </w:r>
      <w:r>
        <w:rPr>
          <w:rFonts w:hint="eastAsia"/>
        </w:rPr>
        <w:t>　　　　一、江苏正大丰海制药有限公司</w:t>
      </w:r>
      <w:r>
        <w:rPr>
          <w:rFonts w:hint="eastAsia"/>
        </w:rPr>
        <w:br/>
      </w:r>
      <w:r>
        <w:rPr>
          <w:rFonts w:hint="eastAsia"/>
        </w:rPr>
        <w:t>　　　　二、安徽双鹤</w:t>
      </w:r>
      <w:r>
        <w:rPr>
          <w:rFonts w:hint="eastAsia"/>
        </w:rPr>
        <w:br/>
      </w:r>
      <w:r>
        <w:rPr>
          <w:rFonts w:hint="eastAsia"/>
        </w:rPr>
        <w:t>　　　　三、安徽丰原</w:t>
      </w:r>
      <w:r>
        <w:rPr>
          <w:rFonts w:hint="eastAsia"/>
        </w:rPr>
        <w:br/>
      </w:r>
      <w:r>
        <w:rPr>
          <w:rFonts w:hint="eastAsia"/>
        </w:rPr>
        <w:t>　　第五节 2010-2015年中国果糖注射液市场前景展望</w:t>
      </w:r>
      <w:r>
        <w:rPr>
          <w:rFonts w:hint="eastAsia"/>
        </w:rPr>
        <w:br/>
      </w:r>
      <w:r>
        <w:rPr>
          <w:rFonts w:hint="eastAsia"/>
        </w:rPr>
        <w:br/>
      </w:r>
      <w:r>
        <w:rPr>
          <w:rFonts w:hint="eastAsia"/>
        </w:rPr>
        <w:t>第七章 2009-2010年中国注射液市场流通分析</w:t>
      </w:r>
      <w:r>
        <w:rPr>
          <w:rFonts w:hint="eastAsia"/>
        </w:rPr>
        <w:br/>
      </w:r>
      <w:r>
        <w:rPr>
          <w:rFonts w:hint="eastAsia"/>
        </w:rPr>
        <w:t>　　第一节 医药流通的相关概述</w:t>
      </w:r>
      <w:r>
        <w:rPr>
          <w:rFonts w:hint="eastAsia"/>
        </w:rPr>
        <w:br/>
      </w:r>
      <w:r>
        <w:rPr>
          <w:rFonts w:hint="eastAsia"/>
        </w:rPr>
        <w:t>　　　　一、药品在流通过程中有四个特殊性</w:t>
      </w:r>
      <w:r>
        <w:rPr>
          <w:rFonts w:hint="eastAsia"/>
        </w:rPr>
        <w:br/>
      </w:r>
      <w:r>
        <w:rPr>
          <w:rFonts w:hint="eastAsia"/>
        </w:rPr>
        <w:t>　　　　二、医药流通的五个业态</w:t>
      </w:r>
      <w:r>
        <w:rPr>
          <w:rFonts w:hint="eastAsia"/>
        </w:rPr>
        <w:br/>
      </w:r>
      <w:r>
        <w:rPr>
          <w:rFonts w:hint="eastAsia"/>
        </w:rPr>
        <w:t>　　第二节 中国医药流通渠道分析</w:t>
      </w:r>
      <w:r>
        <w:rPr>
          <w:rFonts w:hint="eastAsia"/>
        </w:rPr>
        <w:br/>
      </w:r>
      <w:r>
        <w:rPr>
          <w:rFonts w:hint="eastAsia"/>
        </w:rPr>
        <w:t>　　　　一、医药批发</w:t>
      </w:r>
      <w:r>
        <w:rPr>
          <w:rFonts w:hint="eastAsia"/>
        </w:rPr>
        <w:br/>
      </w:r>
      <w:r>
        <w:rPr>
          <w:rFonts w:hint="eastAsia"/>
        </w:rPr>
        <w:t>　　　　二、医药代理</w:t>
      </w:r>
      <w:r>
        <w:rPr>
          <w:rFonts w:hint="eastAsia"/>
        </w:rPr>
        <w:br/>
      </w:r>
      <w:r>
        <w:rPr>
          <w:rFonts w:hint="eastAsia"/>
        </w:rPr>
        <w:t>　　第三节 2009-2010年中国部分地区医药流通业的发展</w:t>
      </w:r>
      <w:r>
        <w:rPr>
          <w:rFonts w:hint="eastAsia"/>
        </w:rPr>
        <w:br/>
      </w:r>
      <w:r>
        <w:rPr>
          <w:rFonts w:hint="eastAsia"/>
        </w:rPr>
        <w:t>　　　　一、湖北武汉平价药店经营情况分析</w:t>
      </w:r>
      <w:r>
        <w:rPr>
          <w:rFonts w:hint="eastAsia"/>
        </w:rPr>
        <w:br/>
      </w:r>
      <w:r>
        <w:rPr>
          <w:rFonts w:hint="eastAsia"/>
        </w:rPr>
        <w:t>　　　　二、云南宣威市药品流通改革情况分析</w:t>
      </w:r>
      <w:r>
        <w:rPr>
          <w:rFonts w:hint="eastAsia"/>
        </w:rPr>
        <w:br/>
      </w:r>
      <w:r>
        <w:rPr>
          <w:rFonts w:hint="eastAsia"/>
        </w:rPr>
        <w:t>　　　　三、江苏省加大力度发展医药流通业</w:t>
      </w:r>
      <w:r>
        <w:rPr>
          <w:rFonts w:hint="eastAsia"/>
        </w:rPr>
        <w:br/>
      </w:r>
      <w:r>
        <w:rPr>
          <w:rFonts w:hint="eastAsia"/>
        </w:rPr>
        <w:t>　　　　四、广西医药物流企业品牌经营战略</w:t>
      </w:r>
      <w:r>
        <w:rPr>
          <w:rFonts w:hint="eastAsia"/>
        </w:rPr>
        <w:br/>
      </w:r>
      <w:r>
        <w:rPr>
          <w:rFonts w:hint="eastAsia"/>
        </w:rPr>
        <w:t>　　　　五、呼和浩特五项措施全面加强药品流通领域管理</w:t>
      </w:r>
      <w:r>
        <w:rPr>
          <w:rFonts w:hint="eastAsia"/>
        </w:rPr>
        <w:br/>
      </w:r>
      <w:r>
        <w:rPr>
          <w:rFonts w:hint="eastAsia"/>
        </w:rPr>
        <w:t>　　第四节 2009-2010年中国注射液市场营销案例解析</w:t>
      </w:r>
      <w:r>
        <w:rPr>
          <w:rFonts w:hint="eastAsia"/>
        </w:rPr>
        <w:br/>
      </w:r>
      <w:r>
        <w:rPr>
          <w:rFonts w:hint="eastAsia"/>
        </w:rPr>
        <w:t>　　　　一、参芪扶正注射液营销策略浅析</w:t>
      </w:r>
      <w:r>
        <w:rPr>
          <w:rFonts w:hint="eastAsia"/>
        </w:rPr>
        <w:br/>
      </w:r>
      <w:r>
        <w:rPr>
          <w:rFonts w:hint="eastAsia"/>
        </w:rPr>
        <w:t>　　　　二、痰热清注射液处方药营销启示录</w:t>
      </w:r>
      <w:r>
        <w:rPr>
          <w:rFonts w:hint="eastAsia"/>
        </w:rPr>
        <w:br/>
      </w:r>
      <w:r>
        <w:rPr>
          <w:rFonts w:hint="eastAsia"/>
        </w:rPr>
        <w:br/>
      </w:r>
      <w:r>
        <w:rPr>
          <w:rFonts w:hint="eastAsia"/>
        </w:rPr>
        <w:t>第八章 2009-2010年中国注射液市场竞争格局透析</w:t>
      </w:r>
      <w:r>
        <w:rPr>
          <w:rFonts w:hint="eastAsia"/>
        </w:rPr>
        <w:br/>
      </w:r>
      <w:r>
        <w:rPr>
          <w:rFonts w:hint="eastAsia"/>
        </w:rPr>
        <w:t>　　第一节 2009-2010年中国中药行业市场竞争格局</w:t>
      </w:r>
      <w:r>
        <w:rPr>
          <w:rFonts w:hint="eastAsia"/>
        </w:rPr>
        <w:br/>
      </w:r>
      <w:r>
        <w:rPr>
          <w:rFonts w:hint="eastAsia"/>
        </w:rPr>
        <w:t>　　　　一、国内集团公司占主要市场</w:t>
      </w:r>
      <w:r>
        <w:rPr>
          <w:rFonts w:hint="eastAsia"/>
        </w:rPr>
        <w:br/>
      </w:r>
      <w:r>
        <w:rPr>
          <w:rFonts w:hint="eastAsia"/>
        </w:rPr>
        <w:t>　　　　二、国外医药巨头跃跃欲试</w:t>
      </w:r>
      <w:r>
        <w:rPr>
          <w:rFonts w:hint="eastAsia"/>
        </w:rPr>
        <w:br/>
      </w:r>
      <w:r>
        <w:rPr>
          <w:rFonts w:hint="eastAsia"/>
        </w:rPr>
        <w:t>　　　　三、国内其他资本纷纷介入</w:t>
      </w:r>
      <w:r>
        <w:rPr>
          <w:rFonts w:hint="eastAsia"/>
        </w:rPr>
        <w:br/>
      </w:r>
      <w:r>
        <w:rPr>
          <w:rFonts w:hint="eastAsia"/>
        </w:rPr>
        <w:t>　　第二节 2009-2010年中国化学药品制剂制造业集中度分析</w:t>
      </w:r>
      <w:r>
        <w:rPr>
          <w:rFonts w:hint="eastAsia"/>
        </w:rPr>
        <w:br/>
      </w:r>
      <w:r>
        <w:rPr>
          <w:rFonts w:hint="eastAsia"/>
        </w:rPr>
        <w:t>　　第三节 2009-2010年中国注射液竞争分析</w:t>
      </w:r>
      <w:r>
        <w:rPr>
          <w:rFonts w:hint="eastAsia"/>
        </w:rPr>
        <w:br/>
      </w:r>
      <w:r>
        <w:rPr>
          <w:rFonts w:hint="eastAsia"/>
        </w:rPr>
        <w:t>　　　　一、标准壁垒背后的市场之争</w:t>
      </w:r>
      <w:r>
        <w:rPr>
          <w:rFonts w:hint="eastAsia"/>
        </w:rPr>
        <w:br/>
      </w:r>
      <w:r>
        <w:rPr>
          <w:rFonts w:hint="eastAsia"/>
        </w:rPr>
        <w:t>　　　　二、中药注射液与中药饮片市场竞争分析</w:t>
      </w:r>
      <w:r>
        <w:rPr>
          <w:rFonts w:hint="eastAsia"/>
        </w:rPr>
        <w:br/>
      </w:r>
      <w:r>
        <w:rPr>
          <w:rFonts w:hint="eastAsia"/>
        </w:rPr>
        <w:t>　　第四节 2009-2010年中国注射液行业竞争中存的问题</w:t>
      </w:r>
      <w:r>
        <w:rPr>
          <w:rFonts w:hint="eastAsia"/>
        </w:rPr>
        <w:br/>
      </w:r>
      <w:r>
        <w:rPr>
          <w:rFonts w:hint="eastAsia"/>
        </w:rPr>
        <w:t>　　第五节 2010-2015年中国注射液行业竞争趋势分析</w:t>
      </w:r>
      <w:r>
        <w:rPr>
          <w:rFonts w:hint="eastAsia"/>
        </w:rPr>
        <w:br/>
      </w:r>
      <w:r>
        <w:rPr>
          <w:rFonts w:hint="eastAsia"/>
        </w:rPr>
        <w:br/>
      </w:r>
      <w:r>
        <w:rPr>
          <w:rFonts w:hint="eastAsia"/>
        </w:rPr>
        <w:t>第九章 2009-2010年中国注射液优势生产企业竞争力及关键性数据分析</w:t>
      </w:r>
      <w:r>
        <w:rPr>
          <w:rFonts w:hint="eastAsia"/>
        </w:rPr>
        <w:br/>
      </w:r>
      <w:r>
        <w:rPr>
          <w:rFonts w:hint="eastAsia"/>
        </w:rPr>
        <w:t>　　第一节 江苏四环生物股份有限公司（000518）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浙江康恩贝制药股份有限公司（600572）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北京双鹤药业股份有限公司（600062）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四川科伦药业股份有限公司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神威药业有限公司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山东博士伦福瑞达制药有限公司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贵州益佰制药股份有限公司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中盛海天制药有限公司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西安力邦制药有限公司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扬子江药业集团有限公司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第十章 2010-2015年中国注射液行业发展趋势与前景展望</w:t>
      </w:r>
      <w:r>
        <w:rPr>
          <w:rFonts w:hint="eastAsia"/>
        </w:rPr>
        <w:br/>
      </w:r>
      <w:r>
        <w:rPr>
          <w:rFonts w:hint="eastAsia"/>
        </w:rPr>
        <w:t>　　第一节 2010-2015年中国注射液行业发展前景分析</w:t>
      </w:r>
      <w:r>
        <w:rPr>
          <w:rFonts w:hint="eastAsia"/>
        </w:rPr>
        <w:br/>
      </w:r>
      <w:r>
        <w:rPr>
          <w:rFonts w:hint="eastAsia"/>
        </w:rPr>
        <w:t>　　　　一、中国医药产业前景展望</w:t>
      </w:r>
      <w:r>
        <w:rPr>
          <w:rFonts w:hint="eastAsia"/>
        </w:rPr>
        <w:br/>
      </w:r>
      <w:r>
        <w:rPr>
          <w:rFonts w:hint="eastAsia"/>
        </w:rPr>
        <w:t>　　　　二、注射剂风波不断发展前景依然看好</w:t>
      </w:r>
      <w:r>
        <w:rPr>
          <w:rFonts w:hint="eastAsia"/>
        </w:rPr>
        <w:br/>
      </w:r>
      <w:r>
        <w:rPr>
          <w:rFonts w:hint="eastAsia"/>
        </w:rPr>
        <w:t>　　　　三、注射液市场前景分析</w:t>
      </w:r>
      <w:r>
        <w:rPr>
          <w:rFonts w:hint="eastAsia"/>
        </w:rPr>
        <w:br/>
      </w:r>
      <w:r>
        <w:rPr>
          <w:rFonts w:hint="eastAsia"/>
        </w:rPr>
        <w:t>　　第二节 2010-2015年中国注射液行业发展趋势分析</w:t>
      </w:r>
      <w:r>
        <w:rPr>
          <w:rFonts w:hint="eastAsia"/>
        </w:rPr>
        <w:br/>
      </w:r>
      <w:r>
        <w:rPr>
          <w:rFonts w:hint="eastAsia"/>
        </w:rPr>
        <w:t>　　　　一、注射液的学术趋势控讨</w:t>
      </w:r>
      <w:r>
        <w:rPr>
          <w:rFonts w:hint="eastAsia"/>
        </w:rPr>
        <w:br/>
      </w:r>
      <w:r>
        <w:rPr>
          <w:rFonts w:hint="eastAsia"/>
        </w:rPr>
        <w:t>　　　　二、中药注射剂行业长期发展趋势看好</w:t>
      </w:r>
      <w:r>
        <w:rPr>
          <w:rFonts w:hint="eastAsia"/>
        </w:rPr>
        <w:br/>
      </w:r>
      <w:r>
        <w:rPr>
          <w:rFonts w:hint="eastAsia"/>
        </w:rPr>
        <w:t>　　第三节 2010-2015年中国注射液行业市场预测分析</w:t>
      </w:r>
      <w:r>
        <w:rPr>
          <w:rFonts w:hint="eastAsia"/>
        </w:rPr>
        <w:br/>
      </w:r>
      <w:r>
        <w:rPr>
          <w:rFonts w:hint="eastAsia"/>
        </w:rPr>
        <w:t>　　　　一、注射液市场供给情况预测分析</w:t>
      </w:r>
      <w:r>
        <w:rPr>
          <w:rFonts w:hint="eastAsia"/>
        </w:rPr>
        <w:br/>
      </w:r>
      <w:r>
        <w:rPr>
          <w:rFonts w:hint="eastAsia"/>
        </w:rPr>
        <w:t>　　　　二、注射液市场需求情况预测分析</w:t>
      </w:r>
      <w:r>
        <w:rPr>
          <w:rFonts w:hint="eastAsia"/>
        </w:rPr>
        <w:br/>
      </w:r>
      <w:r>
        <w:rPr>
          <w:rFonts w:hint="eastAsia"/>
        </w:rPr>
        <w:t>　　　　三、注射液进出口贸易预测分析</w:t>
      </w:r>
      <w:r>
        <w:rPr>
          <w:rFonts w:hint="eastAsia"/>
        </w:rPr>
        <w:br/>
      </w:r>
      <w:r>
        <w:rPr>
          <w:rFonts w:hint="eastAsia"/>
        </w:rPr>
        <w:t>　　第四节 2010-2015年中国注射液市场盈利预测分析</w:t>
      </w:r>
      <w:r>
        <w:rPr>
          <w:rFonts w:hint="eastAsia"/>
        </w:rPr>
        <w:br/>
      </w:r>
      <w:r>
        <w:rPr>
          <w:rFonts w:hint="eastAsia"/>
        </w:rPr>
        <w:br/>
      </w:r>
      <w:r>
        <w:rPr>
          <w:rFonts w:hint="eastAsia"/>
        </w:rPr>
        <w:t>第十一章 2010-2015年中国注射液行业投资战略研究</w:t>
      </w:r>
      <w:r>
        <w:rPr>
          <w:rFonts w:hint="eastAsia"/>
        </w:rPr>
        <w:br/>
      </w:r>
      <w:r>
        <w:rPr>
          <w:rFonts w:hint="eastAsia"/>
        </w:rPr>
        <w:t>　　第一节 2010-2015年中国注射液行业投资机会分析</w:t>
      </w:r>
      <w:r>
        <w:rPr>
          <w:rFonts w:hint="eastAsia"/>
        </w:rPr>
        <w:br/>
      </w:r>
      <w:r>
        <w:rPr>
          <w:rFonts w:hint="eastAsia"/>
        </w:rPr>
        <w:t>　　　　一、医药行业巨变和医改迎来投资时期</w:t>
      </w:r>
      <w:r>
        <w:rPr>
          <w:rFonts w:hint="eastAsia"/>
        </w:rPr>
        <w:br/>
      </w:r>
      <w:r>
        <w:rPr>
          <w:rFonts w:hint="eastAsia"/>
        </w:rPr>
        <w:t>　　　　二、中药注射龙头股投资价值显现</w:t>
      </w:r>
      <w:r>
        <w:rPr>
          <w:rFonts w:hint="eastAsia"/>
        </w:rPr>
        <w:br/>
      </w:r>
      <w:r>
        <w:rPr>
          <w:rFonts w:hint="eastAsia"/>
        </w:rPr>
        <w:t>　　　　三、注射剂投资潜力分析</w:t>
      </w:r>
      <w:r>
        <w:rPr>
          <w:rFonts w:hint="eastAsia"/>
        </w:rPr>
        <w:br/>
      </w:r>
      <w:r>
        <w:rPr>
          <w:rFonts w:hint="eastAsia"/>
        </w:rPr>
        <w:t>　　第二节 2010-2015年中国注射液行业投资风险预警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2006-2009年化学药品制剂行业企业数量增长趋势图</w:t>
      </w:r>
      <w:r>
        <w:rPr>
          <w:rFonts w:hint="eastAsia"/>
        </w:rPr>
        <w:br/>
      </w:r>
      <w:r>
        <w:rPr>
          <w:rFonts w:hint="eastAsia"/>
        </w:rPr>
        <w:t>　　图表 2006-2009年中国化学药品制剂行业亏损企业数量及亏损面情况变化图</w:t>
      </w:r>
      <w:r>
        <w:rPr>
          <w:rFonts w:hint="eastAsia"/>
        </w:rPr>
        <w:br/>
      </w:r>
      <w:r>
        <w:rPr>
          <w:rFonts w:hint="eastAsia"/>
        </w:rPr>
        <w:t>　　图表 2006-2009年化学药品制剂行业累计从业人数及增长情况对比图</w:t>
      </w:r>
      <w:r>
        <w:rPr>
          <w:rFonts w:hint="eastAsia"/>
        </w:rPr>
        <w:br/>
      </w:r>
      <w:r>
        <w:rPr>
          <w:rFonts w:hint="eastAsia"/>
        </w:rPr>
        <w:t>　　图表 2005-2008年中国化学药品制剂行业销售收入及增长趋势图</w:t>
      </w:r>
      <w:r>
        <w:rPr>
          <w:rFonts w:hint="eastAsia"/>
        </w:rPr>
        <w:br/>
      </w:r>
      <w:r>
        <w:rPr>
          <w:rFonts w:hint="eastAsia"/>
        </w:rPr>
        <w:t>　　图表 2005-2008年中国化学药品制剂行业毛利率变化趋势图</w:t>
      </w:r>
      <w:r>
        <w:rPr>
          <w:rFonts w:hint="eastAsia"/>
        </w:rPr>
        <w:br/>
      </w:r>
      <w:r>
        <w:rPr>
          <w:rFonts w:hint="eastAsia"/>
        </w:rPr>
        <w:t>　　图表 2005-2008年中国化学药品制剂行业利润总额及增长趋势图</w:t>
      </w:r>
      <w:r>
        <w:rPr>
          <w:rFonts w:hint="eastAsia"/>
        </w:rPr>
        <w:br/>
      </w:r>
      <w:r>
        <w:rPr>
          <w:rFonts w:hint="eastAsia"/>
        </w:rPr>
        <w:t>　　图表 2006-2009年中国化学药品制剂行业总资产利润率变化图</w:t>
      </w:r>
      <w:r>
        <w:rPr>
          <w:rFonts w:hint="eastAsia"/>
        </w:rPr>
        <w:br/>
      </w:r>
      <w:r>
        <w:rPr>
          <w:rFonts w:hint="eastAsia"/>
        </w:rPr>
        <w:t>　　图表 2005-2008年中国化学药品制剂行业总资产及增长趋势图</w:t>
      </w:r>
      <w:r>
        <w:rPr>
          <w:rFonts w:hint="eastAsia"/>
        </w:rPr>
        <w:br/>
      </w:r>
      <w:r>
        <w:rPr>
          <w:rFonts w:hint="eastAsia"/>
        </w:rPr>
        <w:t>　　图表 2008-2009年中国化学药品制剂行业亏损企业对比图</w:t>
      </w:r>
      <w:r>
        <w:rPr>
          <w:rFonts w:hint="eastAsia"/>
        </w:rPr>
        <w:br/>
      </w:r>
      <w:r>
        <w:rPr>
          <w:rFonts w:hint="eastAsia"/>
        </w:rPr>
        <w:t>　　图表 2009年1-11月中国化学药品制剂行业不同规模企业分布结构图</w:t>
      </w:r>
      <w:r>
        <w:rPr>
          <w:rFonts w:hint="eastAsia"/>
        </w:rPr>
        <w:br/>
      </w:r>
      <w:r>
        <w:rPr>
          <w:rFonts w:hint="eastAsia"/>
        </w:rPr>
        <w:t>　　图表 2009年1-11月中国化学药品制剂行业不同所有制企业比例分布图</w:t>
      </w:r>
      <w:r>
        <w:rPr>
          <w:rFonts w:hint="eastAsia"/>
        </w:rPr>
        <w:br/>
      </w:r>
      <w:r>
        <w:rPr>
          <w:rFonts w:hint="eastAsia"/>
        </w:rPr>
        <w:t>　　图表 2009年1-11月中国化学药品制剂行业主营业务收入与上年同期对比表</w:t>
      </w:r>
      <w:r>
        <w:rPr>
          <w:rFonts w:hint="eastAsia"/>
        </w:rPr>
        <w:br/>
      </w:r>
      <w:r>
        <w:rPr>
          <w:rFonts w:hint="eastAsia"/>
        </w:rPr>
        <w:t>　　图表 2009年1-11月中国化学药品制剂行业收入前五位省市比例对比表</w:t>
      </w:r>
      <w:r>
        <w:rPr>
          <w:rFonts w:hint="eastAsia"/>
        </w:rPr>
        <w:br/>
      </w:r>
      <w:r>
        <w:rPr>
          <w:rFonts w:hint="eastAsia"/>
        </w:rPr>
        <w:t>　　图表 2009年1-11月中国化学药品制剂行业销售收入排名前五位省市对比图</w:t>
      </w:r>
      <w:r>
        <w:rPr>
          <w:rFonts w:hint="eastAsia"/>
        </w:rPr>
        <w:br/>
      </w:r>
      <w:r>
        <w:rPr>
          <w:rFonts w:hint="eastAsia"/>
        </w:rPr>
        <w:t>　　图表 2009年1-11月中国化学药品制剂行业收入前五位省区占全国比例结构图</w:t>
      </w:r>
      <w:r>
        <w:rPr>
          <w:rFonts w:hint="eastAsia"/>
        </w:rPr>
        <w:br/>
      </w:r>
      <w:r>
        <w:rPr>
          <w:rFonts w:hint="eastAsia"/>
        </w:rPr>
        <w:t>　　图表 2009年1-11月中国化学药品制剂业主营入同比增速前五省市对比 单位：千元</w:t>
      </w:r>
      <w:r>
        <w:rPr>
          <w:rFonts w:hint="eastAsia"/>
        </w:rPr>
        <w:br/>
      </w:r>
      <w:r>
        <w:rPr>
          <w:rFonts w:hint="eastAsia"/>
        </w:rPr>
        <w:t>　　图表 2009年1-11月中国化学药品制剂行业主营业务收入增长速度前五位省市增长趋势图</w:t>
      </w:r>
      <w:r>
        <w:rPr>
          <w:rFonts w:hint="eastAsia"/>
        </w:rPr>
        <w:br/>
      </w:r>
      <w:r>
        <w:rPr>
          <w:rFonts w:hint="eastAsia"/>
        </w:rPr>
        <w:t>　　图表 2009年1-11月中国化学药品制剂行业利润总额及与上年同期对比图</w:t>
      </w:r>
      <w:r>
        <w:rPr>
          <w:rFonts w:hint="eastAsia"/>
        </w:rPr>
        <w:br/>
      </w:r>
      <w:r>
        <w:rPr>
          <w:rFonts w:hint="eastAsia"/>
        </w:rPr>
        <w:t>　　图表 2009年1-11月中国化学药品制剂行业利润总额前五位省市统计表 单位：千元</w:t>
      </w:r>
      <w:r>
        <w:rPr>
          <w:rFonts w:hint="eastAsia"/>
        </w:rPr>
        <w:br/>
      </w:r>
      <w:r>
        <w:rPr>
          <w:rFonts w:hint="eastAsia"/>
        </w:rPr>
        <w:t>　　图表 2009年1-11月中国化学药品制剂行业利润总额前五位省市对比图</w:t>
      </w:r>
      <w:r>
        <w:rPr>
          <w:rFonts w:hint="eastAsia"/>
        </w:rPr>
        <w:br/>
      </w:r>
      <w:r>
        <w:rPr>
          <w:rFonts w:hint="eastAsia"/>
        </w:rPr>
        <w:t>　　图表 2009年中国化学药品制剂行业利润总额增长幅度最快的省市统计表单位：千元</w:t>
      </w:r>
      <w:r>
        <w:rPr>
          <w:rFonts w:hint="eastAsia"/>
        </w:rPr>
        <w:br/>
      </w:r>
      <w:r>
        <w:rPr>
          <w:rFonts w:hint="eastAsia"/>
        </w:rPr>
        <w:t>　　图表 2009年中国化学药品制剂行业利润总额增长最快省市变化趋势图</w:t>
      </w:r>
      <w:r>
        <w:rPr>
          <w:rFonts w:hint="eastAsia"/>
        </w:rPr>
        <w:br/>
      </w:r>
      <w:r>
        <w:rPr>
          <w:rFonts w:hint="eastAsia"/>
        </w:rPr>
        <w:t>　　图表 2009年1-11月中国化学药品制剂行业从业人数与上年同期对比图</w:t>
      </w:r>
      <w:r>
        <w:rPr>
          <w:rFonts w:hint="eastAsia"/>
        </w:rPr>
        <w:br/>
      </w:r>
      <w:r>
        <w:rPr>
          <w:rFonts w:hint="eastAsia"/>
        </w:rPr>
        <w:t>　　图表 2009年1-11月中国化学药品制剂行业资产总计及与上年同期对比图</w:t>
      </w:r>
      <w:r>
        <w:rPr>
          <w:rFonts w:hint="eastAsia"/>
        </w:rPr>
        <w:br/>
      </w:r>
      <w:r>
        <w:rPr>
          <w:rFonts w:hint="eastAsia"/>
        </w:rPr>
        <w:t>　　图表 2009年1-11月中国化学药品制剂行业资产总计前五位省市统计表</w:t>
      </w:r>
      <w:r>
        <w:rPr>
          <w:rFonts w:hint="eastAsia"/>
        </w:rPr>
        <w:br/>
      </w:r>
      <w:r>
        <w:rPr>
          <w:rFonts w:hint="eastAsia"/>
        </w:rPr>
        <w:t>　　图表 2009年1-11月中国化学药品制剂行业资产总计前五省市资产情况对比图</w:t>
      </w:r>
      <w:r>
        <w:rPr>
          <w:rFonts w:hint="eastAsia"/>
        </w:rPr>
        <w:br/>
      </w:r>
      <w:r>
        <w:rPr>
          <w:rFonts w:hint="eastAsia"/>
        </w:rPr>
        <w:t>　　图表 2009年1-11月中国化学药品制剂行业资产总计前五位省市分布结构图</w:t>
      </w:r>
      <w:r>
        <w:rPr>
          <w:rFonts w:hint="eastAsia"/>
        </w:rPr>
        <w:br/>
      </w:r>
      <w:r>
        <w:rPr>
          <w:rFonts w:hint="eastAsia"/>
        </w:rPr>
        <w:t>　　图表 2009年1-11月中国化学药品制剂行业资产增长幅度最快的省市统计表 单位：千元</w:t>
      </w:r>
      <w:r>
        <w:rPr>
          <w:rFonts w:hint="eastAsia"/>
        </w:rPr>
        <w:br/>
      </w:r>
      <w:r>
        <w:rPr>
          <w:rFonts w:hint="eastAsia"/>
        </w:rPr>
        <w:t>　　图表 2009年1-11月中国化学药品制剂行业资产增速前五省市资产总计及增长趋势</w:t>
      </w:r>
      <w:r>
        <w:rPr>
          <w:rFonts w:hint="eastAsia"/>
        </w:rPr>
        <w:br/>
      </w:r>
      <w:r>
        <w:rPr>
          <w:rFonts w:hint="eastAsia"/>
        </w:rPr>
        <w:t>　　图表 2006-2009年江苏四环生物股份有限公司主营业务收入增长趋势图</w:t>
      </w:r>
      <w:r>
        <w:rPr>
          <w:rFonts w:hint="eastAsia"/>
        </w:rPr>
        <w:br/>
      </w:r>
      <w:r>
        <w:rPr>
          <w:rFonts w:hint="eastAsia"/>
        </w:rPr>
        <w:t>　　图表 2006-2009年江苏四环生物股份有限公司净利润增长趋势图</w:t>
      </w:r>
      <w:r>
        <w:rPr>
          <w:rFonts w:hint="eastAsia"/>
        </w:rPr>
        <w:br/>
      </w:r>
      <w:r>
        <w:rPr>
          <w:rFonts w:hint="eastAsia"/>
        </w:rPr>
        <w:t>　　图表 2006-2009年江苏四环生物股份有限公司利润率走势图</w:t>
      </w:r>
      <w:r>
        <w:rPr>
          <w:rFonts w:hint="eastAsia"/>
        </w:rPr>
        <w:br/>
      </w:r>
      <w:r>
        <w:rPr>
          <w:rFonts w:hint="eastAsia"/>
        </w:rPr>
        <w:t>　　图表 2006-2009年江苏四环生物股份有限公司成长能力指标表</w:t>
      </w:r>
      <w:r>
        <w:rPr>
          <w:rFonts w:hint="eastAsia"/>
        </w:rPr>
        <w:br/>
      </w:r>
      <w:r>
        <w:rPr>
          <w:rFonts w:hint="eastAsia"/>
        </w:rPr>
        <w:t>　　图表 2006-2009年江苏四环生物股份有限公司经营能力指标表</w:t>
      </w:r>
      <w:r>
        <w:rPr>
          <w:rFonts w:hint="eastAsia"/>
        </w:rPr>
        <w:br/>
      </w:r>
      <w:r>
        <w:rPr>
          <w:rFonts w:hint="eastAsia"/>
        </w:rPr>
        <w:t>　　图表 2006-2009年江苏四环生物股份有限公司盈利能力指标表</w:t>
      </w:r>
      <w:r>
        <w:rPr>
          <w:rFonts w:hint="eastAsia"/>
        </w:rPr>
        <w:br/>
      </w:r>
      <w:r>
        <w:rPr>
          <w:rFonts w:hint="eastAsia"/>
        </w:rPr>
        <w:t>　　图表 2006-2009年江苏四环生物股份有限公司偿债能力指标表</w:t>
      </w:r>
      <w:r>
        <w:rPr>
          <w:rFonts w:hint="eastAsia"/>
        </w:rPr>
        <w:br/>
      </w:r>
      <w:r>
        <w:rPr>
          <w:rFonts w:hint="eastAsia"/>
        </w:rPr>
        <w:t>　　图表 2006-2009年浙江康恩贝制药股份有限公司主营业务收入增长趋势图</w:t>
      </w:r>
      <w:r>
        <w:rPr>
          <w:rFonts w:hint="eastAsia"/>
        </w:rPr>
        <w:br/>
      </w:r>
      <w:r>
        <w:rPr>
          <w:rFonts w:hint="eastAsia"/>
        </w:rPr>
        <w:t>　　图表 2006-2009年浙江康恩贝制药股份有限公司净利润增长趋势图</w:t>
      </w:r>
      <w:r>
        <w:rPr>
          <w:rFonts w:hint="eastAsia"/>
        </w:rPr>
        <w:br/>
      </w:r>
      <w:r>
        <w:rPr>
          <w:rFonts w:hint="eastAsia"/>
        </w:rPr>
        <w:t>　　图表 2006-2009年浙江康恩贝制药股份有限公司利润率走势图</w:t>
      </w:r>
      <w:r>
        <w:rPr>
          <w:rFonts w:hint="eastAsia"/>
        </w:rPr>
        <w:br/>
      </w:r>
      <w:r>
        <w:rPr>
          <w:rFonts w:hint="eastAsia"/>
        </w:rPr>
        <w:t>　　图表 2006-2009年浙江康恩贝制药股份有限公司成长能力指标表</w:t>
      </w:r>
      <w:r>
        <w:rPr>
          <w:rFonts w:hint="eastAsia"/>
        </w:rPr>
        <w:br/>
      </w:r>
      <w:r>
        <w:rPr>
          <w:rFonts w:hint="eastAsia"/>
        </w:rPr>
        <w:t>　　图表 2006-2009年浙江康恩贝制药股份有限公司经营能力指标表</w:t>
      </w:r>
      <w:r>
        <w:rPr>
          <w:rFonts w:hint="eastAsia"/>
        </w:rPr>
        <w:br/>
      </w:r>
      <w:r>
        <w:rPr>
          <w:rFonts w:hint="eastAsia"/>
        </w:rPr>
        <w:t>　　图表 2006-2009年浙江康恩贝制药股份有限公司盈利能力指标表</w:t>
      </w:r>
      <w:r>
        <w:rPr>
          <w:rFonts w:hint="eastAsia"/>
        </w:rPr>
        <w:br/>
      </w:r>
      <w:r>
        <w:rPr>
          <w:rFonts w:hint="eastAsia"/>
        </w:rPr>
        <w:t>　　图表 2006-2009年浙江康恩贝制药股份有限公司偿债能力指标表</w:t>
      </w:r>
      <w:r>
        <w:rPr>
          <w:rFonts w:hint="eastAsia"/>
        </w:rPr>
        <w:br/>
      </w:r>
      <w:r>
        <w:rPr>
          <w:rFonts w:hint="eastAsia"/>
        </w:rPr>
        <w:t>　　图表 2006-2009年北京双鹤药业股份有限公司主营业务收入增长趋势图</w:t>
      </w:r>
      <w:r>
        <w:rPr>
          <w:rFonts w:hint="eastAsia"/>
        </w:rPr>
        <w:br/>
      </w:r>
      <w:r>
        <w:rPr>
          <w:rFonts w:hint="eastAsia"/>
        </w:rPr>
        <w:t>　　图表 2006-2009年北京双鹤药业股份有限公司净利润增长趋势图</w:t>
      </w:r>
      <w:r>
        <w:rPr>
          <w:rFonts w:hint="eastAsia"/>
        </w:rPr>
        <w:br/>
      </w:r>
      <w:r>
        <w:rPr>
          <w:rFonts w:hint="eastAsia"/>
        </w:rPr>
        <w:t>　　图表 2006-2009年北京双鹤药业股份有限公司利润率走势图</w:t>
      </w:r>
      <w:r>
        <w:rPr>
          <w:rFonts w:hint="eastAsia"/>
        </w:rPr>
        <w:br/>
      </w:r>
      <w:r>
        <w:rPr>
          <w:rFonts w:hint="eastAsia"/>
        </w:rPr>
        <w:t>　　图表 2006-2009年北京双鹤药业股份有限公司成长能力指标表</w:t>
      </w:r>
      <w:r>
        <w:rPr>
          <w:rFonts w:hint="eastAsia"/>
        </w:rPr>
        <w:br/>
      </w:r>
      <w:r>
        <w:rPr>
          <w:rFonts w:hint="eastAsia"/>
        </w:rPr>
        <w:t>　　图表 2006-2009年北京双鹤药业股份有限公司经营能力指标表</w:t>
      </w:r>
      <w:r>
        <w:rPr>
          <w:rFonts w:hint="eastAsia"/>
        </w:rPr>
        <w:br/>
      </w:r>
      <w:r>
        <w:rPr>
          <w:rFonts w:hint="eastAsia"/>
        </w:rPr>
        <w:t>　　图表 2006-2009年北京双鹤药业股份有限公司盈利能力指标表</w:t>
      </w:r>
      <w:r>
        <w:rPr>
          <w:rFonts w:hint="eastAsia"/>
        </w:rPr>
        <w:br/>
      </w:r>
      <w:r>
        <w:rPr>
          <w:rFonts w:hint="eastAsia"/>
        </w:rPr>
        <w:t>　　图表 2006-2009年北京双鹤药业股份有限公司偿债能力指标表</w:t>
      </w:r>
      <w:r>
        <w:rPr>
          <w:rFonts w:hint="eastAsia"/>
        </w:rPr>
        <w:br/>
      </w:r>
      <w:r>
        <w:rPr>
          <w:rFonts w:hint="eastAsia"/>
        </w:rPr>
        <w:t>　　图表 四川科伦药业股份有限公司销售收入情况</w:t>
      </w:r>
      <w:r>
        <w:rPr>
          <w:rFonts w:hint="eastAsia"/>
        </w:rPr>
        <w:br/>
      </w:r>
      <w:r>
        <w:rPr>
          <w:rFonts w:hint="eastAsia"/>
        </w:rPr>
        <w:t>　　图表 四川科伦药业股份有限公司盈利指标情况</w:t>
      </w:r>
      <w:r>
        <w:rPr>
          <w:rFonts w:hint="eastAsia"/>
        </w:rPr>
        <w:br/>
      </w:r>
      <w:r>
        <w:rPr>
          <w:rFonts w:hint="eastAsia"/>
        </w:rPr>
        <w:t>　　图表 四川科伦药业股份有限公司盈利能力情况</w:t>
      </w:r>
      <w:r>
        <w:rPr>
          <w:rFonts w:hint="eastAsia"/>
        </w:rPr>
        <w:br/>
      </w:r>
      <w:r>
        <w:rPr>
          <w:rFonts w:hint="eastAsia"/>
        </w:rPr>
        <w:t>　　图表 四川科伦药业股份有限公司资产运行指标状况</w:t>
      </w:r>
      <w:r>
        <w:rPr>
          <w:rFonts w:hint="eastAsia"/>
        </w:rPr>
        <w:br/>
      </w:r>
      <w:r>
        <w:rPr>
          <w:rFonts w:hint="eastAsia"/>
        </w:rPr>
        <w:t>　　图表 四川科伦药业股份有限公司资产负债能力指标分析</w:t>
      </w:r>
      <w:r>
        <w:rPr>
          <w:rFonts w:hint="eastAsia"/>
        </w:rPr>
        <w:br/>
      </w:r>
      <w:r>
        <w:rPr>
          <w:rFonts w:hint="eastAsia"/>
        </w:rPr>
        <w:t>　　图表 四川科伦药业股份有限公司成本费用构成情况</w:t>
      </w:r>
      <w:r>
        <w:rPr>
          <w:rFonts w:hint="eastAsia"/>
        </w:rPr>
        <w:br/>
      </w:r>
      <w:r>
        <w:rPr>
          <w:rFonts w:hint="eastAsia"/>
        </w:rPr>
        <w:t>　　图表 神威药业有限公司销售收入情况</w:t>
      </w:r>
      <w:r>
        <w:rPr>
          <w:rFonts w:hint="eastAsia"/>
        </w:rPr>
        <w:br/>
      </w:r>
      <w:r>
        <w:rPr>
          <w:rFonts w:hint="eastAsia"/>
        </w:rPr>
        <w:t>　　图表 神威药业有限公司盈利指标情况</w:t>
      </w:r>
      <w:r>
        <w:rPr>
          <w:rFonts w:hint="eastAsia"/>
        </w:rPr>
        <w:br/>
      </w:r>
      <w:r>
        <w:rPr>
          <w:rFonts w:hint="eastAsia"/>
        </w:rPr>
        <w:t>　　图表 神威药业有限公司盈利能力情况</w:t>
      </w:r>
      <w:r>
        <w:rPr>
          <w:rFonts w:hint="eastAsia"/>
        </w:rPr>
        <w:br/>
      </w:r>
      <w:r>
        <w:rPr>
          <w:rFonts w:hint="eastAsia"/>
        </w:rPr>
        <w:t>　　图表 神威药业有限公司资产运行指标状况</w:t>
      </w:r>
      <w:r>
        <w:rPr>
          <w:rFonts w:hint="eastAsia"/>
        </w:rPr>
        <w:br/>
      </w:r>
      <w:r>
        <w:rPr>
          <w:rFonts w:hint="eastAsia"/>
        </w:rPr>
        <w:t>　　图表 神威药业有限公司资产负债能力指标分析</w:t>
      </w:r>
      <w:r>
        <w:rPr>
          <w:rFonts w:hint="eastAsia"/>
        </w:rPr>
        <w:br/>
      </w:r>
      <w:r>
        <w:rPr>
          <w:rFonts w:hint="eastAsia"/>
        </w:rPr>
        <w:t>　　图表 神威药业有限公司成本费用构成情况</w:t>
      </w:r>
      <w:r>
        <w:rPr>
          <w:rFonts w:hint="eastAsia"/>
        </w:rPr>
        <w:br/>
      </w:r>
      <w:r>
        <w:rPr>
          <w:rFonts w:hint="eastAsia"/>
        </w:rPr>
        <w:t>　　图表 山东博士伦福瑞达制药有限公司销售收入情况</w:t>
      </w:r>
      <w:r>
        <w:rPr>
          <w:rFonts w:hint="eastAsia"/>
        </w:rPr>
        <w:br/>
      </w:r>
      <w:r>
        <w:rPr>
          <w:rFonts w:hint="eastAsia"/>
        </w:rPr>
        <w:t>　　图表 山东博士伦福瑞达制药有限公司盈利指标情况</w:t>
      </w:r>
      <w:r>
        <w:rPr>
          <w:rFonts w:hint="eastAsia"/>
        </w:rPr>
        <w:br/>
      </w:r>
      <w:r>
        <w:rPr>
          <w:rFonts w:hint="eastAsia"/>
        </w:rPr>
        <w:t>　　图表 山东博士伦福瑞达制药有限公司盈利能力情况</w:t>
      </w:r>
      <w:r>
        <w:rPr>
          <w:rFonts w:hint="eastAsia"/>
        </w:rPr>
        <w:br/>
      </w:r>
      <w:r>
        <w:rPr>
          <w:rFonts w:hint="eastAsia"/>
        </w:rPr>
        <w:t>　　图表 山东博士伦福瑞达制药有限公司资产运行指标状况</w:t>
      </w:r>
      <w:r>
        <w:rPr>
          <w:rFonts w:hint="eastAsia"/>
        </w:rPr>
        <w:br/>
      </w:r>
      <w:r>
        <w:rPr>
          <w:rFonts w:hint="eastAsia"/>
        </w:rPr>
        <w:t>　　图表 山东博士伦福瑞达制药有限公司资产负债能力指标分析</w:t>
      </w:r>
      <w:r>
        <w:rPr>
          <w:rFonts w:hint="eastAsia"/>
        </w:rPr>
        <w:br/>
      </w:r>
      <w:r>
        <w:rPr>
          <w:rFonts w:hint="eastAsia"/>
        </w:rPr>
        <w:t>　　图表 山东博士伦福瑞达制药有限公司成本费用构成情况</w:t>
      </w:r>
      <w:r>
        <w:rPr>
          <w:rFonts w:hint="eastAsia"/>
        </w:rPr>
        <w:br/>
      </w:r>
      <w:r>
        <w:rPr>
          <w:rFonts w:hint="eastAsia"/>
        </w:rPr>
        <w:t>　　图表 贵州益佰制药股份有限公司销售收入情况</w:t>
      </w:r>
      <w:r>
        <w:rPr>
          <w:rFonts w:hint="eastAsia"/>
        </w:rPr>
        <w:br/>
      </w:r>
      <w:r>
        <w:rPr>
          <w:rFonts w:hint="eastAsia"/>
        </w:rPr>
        <w:t>　　图表 贵州益佰制药股份有限公司盈利指标情况</w:t>
      </w:r>
      <w:r>
        <w:rPr>
          <w:rFonts w:hint="eastAsia"/>
        </w:rPr>
        <w:br/>
      </w:r>
      <w:r>
        <w:rPr>
          <w:rFonts w:hint="eastAsia"/>
        </w:rPr>
        <w:t>　　图表 贵州益佰制药股份有限公司盈利能力情况</w:t>
      </w:r>
      <w:r>
        <w:rPr>
          <w:rFonts w:hint="eastAsia"/>
        </w:rPr>
        <w:br/>
      </w:r>
      <w:r>
        <w:rPr>
          <w:rFonts w:hint="eastAsia"/>
        </w:rPr>
        <w:t>　　图表 贵州益佰制药股份有限公司资产运行指标状况</w:t>
      </w:r>
      <w:r>
        <w:rPr>
          <w:rFonts w:hint="eastAsia"/>
        </w:rPr>
        <w:br/>
      </w:r>
      <w:r>
        <w:rPr>
          <w:rFonts w:hint="eastAsia"/>
        </w:rPr>
        <w:t>　　图表 贵州益佰制药股份有限公司资产负债能力指标分析</w:t>
      </w:r>
      <w:r>
        <w:rPr>
          <w:rFonts w:hint="eastAsia"/>
        </w:rPr>
        <w:br/>
      </w:r>
      <w:r>
        <w:rPr>
          <w:rFonts w:hint="eastAsia"/>
        </w:rPr>
        <w:t>　　图表 贵州益佰制药股份有限公司成本费用构成情况</w:t>
      </w:r>
      <w:r>
        <w:rPr>
          <w:rFonts w:hint="eastAsia"/>
        </w:rPr>
        <w:br/>
      </w:r>
      <w:r>
        <w:rPr>
          <w:rFonts w:hint="eastAsia"/>
        </w:rPr>
        <w:t>　　图表 中盛海天制药有限公司销售收入情况</w:t>
      </w:r>
      <w:r>
        <w:rPr>
          <w:rFonts w:hint="eastAsia"/>
        </w:rPr>
        <w:br/>
      </w:r>
      <w:r>
        <w:rPr>
          <w:rFonts w:hint="eastAsia"/>
        </w:rPr>
        <w:t>　　图表 中盛海天制药有限公司盈利指标情况</w:t>
      </w:r>
      <w:r>
        <w:rPr>
          <w:rFonts w:hint="eastAsia"/>
        </w:rPr>
        <w:br/>
      </w:r>
      <w:r>
        <w:rPr>
          <w:rFonts w:hint="eastAsia"/>
        </w:rPr>
        <w:t>　　图表 中盛海天制药有限公司盈利能力情况</w:t>
      </w:r>
      <w:r>
        <w:rPr>
          <w:rFonts w:hint="eastAsia"/>
        </w:rPr>
        <w:br/>
      </w:r>
      <w:r>
        <w:rPr>
          <w:rFonts w:hint="eastAsia"/>
        </w:rPr>
        <w:t>　　图表 中盛海天制药有限公司资产运行指标状况</w:t>
      </w:r>
      <w:r>
        <w:rPr>
          <w:rFonts w:hint="eastAsia"/>
        </w:rPr>
        <w:br/>
      </w:r>
      <w:r>
        <w:rPr>
          <w:rFonts w:hint="eastAsia"/>
        </w:rPr>
        <w:t>　　图表 中盛海天制药有限公司资产负债能力指标分析</w:t>
      </w:r>
      <w:r>
        <w:rPr>
          <w:rFonts w:hint="eastAsia"/>
        </w:rPr>
        <w:br/>
      </w:r>
      <w:r>
        <w:rPr>
          <w:rFonts w:hint="eastAsia"/>
        </w:rPr>
        <w:t>　　图表 中盛海天制药有限公司成本费用构成情况</w:t>
      </w:r>
      <w:r>
        <w:rPr>
          <w:rFonts w:hint="eastAsia"/>
        </w:rPr>
        <w:br/>
      </w:r>
      <w:r>
        <w:rPr>
          <w:rFonts w:hint="eastAsia"/>
        </w:rPr>
        <w:t>　　图表 西安力邦制药有限公司销售收入情况</w:t>
      </w:r>
      <w:r>
        <w:rPr>
          <w:rFonts w:hint="eastAsia"/>
        </w:rPr>
        <w:br/>
      </w:r>
      <w:r>
        <w:rPr>
          <w:rFonts w:hint="eastAsia"/>
        </w:rPr>
        <w:t>　　图表 西安力邦制药有限公司盈利指标情况</w:t>
      </w:r>
      <w:r>
        <w:rPr>
          <w:rFonts w:hint="eastAsia"/>
        </w:rPr>
        <w:br/>
      </w:r>
      <w:r>
        <w:rPr>
          <w:rFonts w:hint="eastAsia"/>
        </w:rPr>
        <w:t>　　图表 西安力邦制药有限公司盈利能力情况</w:t>
      </w:r>
      <w:r>
        <w:rPr>
          <w:rFonts w:hint="eastAsia"/>
        </w:rPr>
        <w:br/>
      </w:r>
      <w:r>
        <w:rPr>
          <w:rFonts w:hint="eastAsia"/>
        </w:rPr>
        <w:t>　　图表 西安力邦制药有限公司资产运行指标状况</w:t>
      </w:r>
      <w:r>
        <w:rPr>
          <w:rFonts w:hint="eastAsia"/>
        </w:rPr>
        <w:br/>
      </w:r>
      <w:r>
        <w:rPr>
          <w:rFonts w:hint="eastAsia"/>
        </w:rPr>
        <w:t>　　图表 西安力邦制药有限公司资产负债能力指标分析</w:t>
      </w:r>
      <w:r>
        <w:rPr>
          <w:rFonts w:hint="eastAsia"/>
        </w:rPr>
        <w:br/>
      </w:r>
      <w:r>
        <w:rPr>
          <w:rFonts w:hint="eastAsia"/>
        </w:rPr>
        <w:t>　　图表 西安力邦制药有限公司成本费用构成情况</w:t>
      </w:r>
      <w:r>
        <w:rPr>
          <w:rFonts w:hint="eastAsia"/>
        </w:rPr>
        <w:br/>
      </w:r>
      <w:r>
        <w:rPr>
          <w:rFonts w:hint="eastAsia"/>
        </w:rPr>
        <w:t>　　图表 扬子江药业集团有限公司销售收入情况</w:t>
      </w:r>
      <w:r>
        <w:rPr>
          <w:rFonts w:hint="eastAsia"/>
        </w:rPr>
        <w:br/>
      </w:r>
      <w:r>
        <w:rPr>
          <w:rFonts w:hint="eastAsia"/>
        </w:rPr>
        <w:t>　　图表 扬子江药业集团有限公司盈利指标情况</w:t>
      </w:r>
      <w:r>
        <w:rPr>
          <w:rFonts w:hint="eastAsia"/>
        </w:rPr>
        <w:br/>
      </w:r>
      <w:r>
        <w:rPr>
          <w:rFonts w:hint="eastAsia"/>
        </w:rPr>
        <w:t>　　图表 扬子江药业集团有限公司盈利能力情况</w:t>
      </w:r>
      <w:r>
        <w:rPr>
          <w:rFonts w:hint="eastAsia"/>
        </w:rPr>
        <w:br/>
      </w:r>
      <w:r>
        <w:rPr>
          <w:rFonts w:hint="eastAsia"/>
        </w:rPr>
        <w:t>　　图表 扬子江药业集团有限公司资产运行指标状况</w:t>
      </w:r>
      <w:r>
        <w:rPr>
          <w:rFonts w:hint="eastAsia"/>
        </w:rPr>
        <w:br/>
      </w:r>
      <w:r>
        <w:rPr>
          <w:rFonts w:hint="eastAsia"/>
        </w:rPr>
        <w:t>　　图表 扬子江药业集团有限公司资产负债能力指标分析</w:t>
      </w:r>
      <w:r>
        <w:rPr>
          <w:rFonts w:hint="eastAsia"/>
        </w:rPr>
        <w:br/>
      </w:r>
      <w:r>
        <w:rPr>
          <w:rFonts w:hint="eastAsia"/>
        </w:rPr>
        <w:t>　　图表 扬子江药业集团有限公司成本费用构成情况</w:t>
      </w:r>
      <w:r>
        <w:rPr>
          <w:rFonts w:hint="eastAsia"/>
        </w:rPr>
        <w:br/>
      </w:r>
      <w:r>
        <w:rPr>
          <w:rFonts w:hint="eastAsia"/>
        </w:rPr>
        <w:t>　　图表 2010-2015年中国注射液行业市场预测分析</w:t>
      </w:r>
      <w:r>
        <w:rPr>
          <w:rFonts w:hint="eastAsia"/>
        </w:rPr>
        <w:br/>
      </w:r>
      <w:r>
        <w:rPr>
          <w:rFonts w:hint="eastAsia"/>
        </w:rPr>
        <w:t>　　图表 2010-2015年中国注射液市场盈利预测分析</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d1bf3c6064c19" w:history="1">
        <w:r>
          <w:rPr>
            <w:rStyle w:val="Hyperlink"/>
          </w:rPr>
          <w:t>2010-2015年中国注射液市场深度调研与战略投资前景咨询报告</w:t>
        </w:r>
      </w:hyperlink>
      <w:r>
        <w:rPr>
          <w:color w:val="C00000"/>
        </w:rPr>
        <w:t>》，报告编号：</w:t>
      </w:r>
      <w:r>
        <w:rPr>
          <w:rFonts w:hint="eastAsia"/>
          <w:color w:val="C00000"/>
        </w:rPr>
        <w:t>0315522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d1bf3c6064c19" w:history="1">
        <w:r>
          <w:rPr>
            <w:rStyle w:val="Hyperlink"/>
          </w:rPr>
          <w:t>https://www.20087.com/2010-02/R_2010_2015zhusheyeshichangshendudiaoy.html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f663c4ccd4a58" w:history="1">
      <w:r>
        <w:rPr>
          <w:rStyle w:val="Hyperlink"/>
        </w:rPr>
        <w:t>2010-2015年中国注射液市场深度调研与战略投资前景咨询报告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zhusheyeshichangshendudiaoy.html" TargetMode="External" Id="Rec3d1bf3c6064c1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zhusheyeshichangshendudiaoy.html" TargetMode="External" Id="Rfcdf663c4ccd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2010-02-23T04:01:00Z</dcterms:created>
  <dcterms:modified xsi:type="dcterms:W3CDTF">2010-02-23T05:01:00Z</dcterms:modified>
  <dc:subject>2010-2015年中国注射液市场深度调研与战略投资前景咨询报告</dc:subject>
  <dc:title>2010-2015年中国注射液市场深度调研与战略投资前景咨询报告</dc:title>
  <cp:keywords>2010-2015年中国注射液市场深度调研与战略投资前景咨询报告</cp:keywords>
  <dc:description>2010-2015年中国注射液市场深度调研与战略投资前景咨询报告</dc:description>
</cp:coreProperties>
</file>