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394a9d14043b4" w:history="1">
              <w:r>
                <w:rPr>
                  <w:rStyle w:val="Hyperlink"/>
                </w:rPr>
                <w:t>2010-2015年中国碳酸二甲酯行业市场预测与投资前景分析报告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394a9d14043b4" w:history="1">
              <w:r>
                <w:rPr>
                  <w:rStyle w:val="Hyperlink"/>
                </w:rPr>
                <w:t>2010-2015年中国碳酸二甲酯行业市场预测与投资前景分析报告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394a9d14043b4" w:history="1">
                <w:r>
                  <w:rPr>
                    <w:rStyle w:val="Hyperlink"/>
                  </w:rPr>
                  <w:t>https://www.20087.com/2010-02/R_2010_2015tansuanerjiazuoshichangyuceBaoGao.html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2009-2010年有关碳酸二甲酯概念介绍分析</w:t>
      </w:r>
      <w:r>
        <w:rPr>
          <w:rFonts w:hint="eastAsia"/>
        </w:rPr>
        <w:br/>
      </w:r>
      <w:r>
        <w:rPr>
          <w:rFonts w:hint="eastAsia"/>
        </w:rPr>
        <w:t>　　第一节 有关碳酸二甲酯性能及用途分析</w:t>
      </w:r>
      <w:r>
        <w:rPr>
          <w:rFonts w:hint="eastAsia"/>
        </w:rPr>
        <w:br/>
      </w:r>
      <w:r>
        <w:rPr>
          <w:rFonts w:hint="eastAsia"/>
        </w:rPr>
        <w:t>　　　　一、碳酸二甲酯性质分析</w:t>
      </w:r>
      <w:r>
        <w:rPr>
          <w:rFonts w:hint="eastAsia"/>
        </w:rPr>
        <w:br/>
      </w:r>
      <w:r>
        <w:rPr>
          <w:rFonts w:hint="eastAsia"/>
        </w:rPr>
        <w:t>　　　　二、碳酸二甲酯功能与用途分析</w:t>
      </w:r>
      <w:r>
        <w:rPr>
          <w:rFonts w:hint="eastAsia"/>
        </w:rPr>
        <w:br/>
      </w:r>
      <w:r>
        <w:rPr>
          <w:rFonts w:hint="eastAsia"/>
        </w:rPr>
        <w:t>　　　　三、碳酸二甲酯运输储存应注意事项分析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有关碳酸二甲酯工艺及技术发展情况分析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一、光气法</w:t>
      </w:r>
      <w:r>
        <w:rPr>
          <w:rFonts w:hint="eastAsia"/>
        </w:rPr>
        <w:br/>
      </w:r>
      <w:r>
        <w:rPr>
          <w:rFonts w:hint="eastAsia"/>
        </w:rPr>
        <w:t>　　　　二、酯交换法</w:t>
      </w:r>
      <w:r>
        <w:rPr>
          <w:rFonts w:hint="eastAsia"/>
        </w:rPr>
        <w:br/>
      </w:r>
      <w:r>
        <w:rPr>
          <w:rFonts w:hint="eastAsia"/>
        </w:rPr>
        <w:t>　　　　三、甲醇氧化羰基化法</w:t>
      </w:r>
      <w:r>
        <w:rPr>
          <w:rFonts w:hint="eastAsia"/>
        </w:rPr>
        <w:br/>
      </w:r>
      <w:r>
        <w:rPr>
          <w:rFonts w:hint="eastAsia"/>
        </w:rPr>
        <w:t>　　　　四、其他一些合成方法的分析</w:t>
      </w:r>
      <w:r>
        <w:rPr>
          <w:rFonts w:hint="eastAsia"/>
        </w:rPr>
        <w:br/>
      </w:r>
      <w:r>
        <w:rPr>
          <w:rFonts w:hint="eastAsia"/>
        </w:rPr>
        <w:t>　　　　　　1、二甲醚氧化羰基化法</w:t>
      </w:r>
      <w:r>
        <w:rPr>
          <w:rFonts w:hint="eastAsia"/>
        </w:rPr>
        <w:br/>
      </w:r>
      <w:r>
        <w:rPr>
          <w:rFonts w:hint="eastAsia"/>
        </w:rPr>
        <w:t>　　　　　　2、过氧化物氧化羰基化法</w:t>
      </w:r>
      <w:r>
        <w:rPr>
          <w:rFonts w:hint="eastAsia"/>
        </w:rPr>
        <w:br/>
      </w:r>
      <w:r>
        <w:rPr>
          <w:rFonts w:hint="eastAsia"/>
        </w:rPr>
        <w:t>　　　　　　3、碳酸乙烯酯（EC）催化加氢法</w:t>
      </w:r>
      <w:r>
        <w:rPr>
          <w:rFonts w:hint="eastAsia"/>
        </w:rPr>
        <w:br/>
      </w:r>
      <w:r>
        <w:rPr>
          <w:rFonts w:hint="eastAsia"/>
        </w:rPr>
        <w:t>　　　　　　4、CO2和甲醇直接合成DMC</w:t>
      </w:r>
      <w:r>
        <w:rPr>
          <w:rFonts w:hint="eastAsia"/>
        </w:rPr>
        <w:br/>
      </w:r>
      <w:r>
        <w:rPr>
          <w:rFonts w:hint="eastAsia"/>
        </w:rPr>
        <w:t>　　　　　　5、甲醇与CO电化学反应法</w:t>
      </w:r>
      <w:r>
        <w:rPr>
          <w:rFonts w:hint="eastAsia"/>
        </w:rPr>
        <w:br/>
      </w:r>
      <w:r>
        <w:rPr>
          <w:rFonts w:hint="eastAsia"/>
        </w:rPr>
        <w:t>　　　　　　6、氯甲烷与碱金属碳酸盐反应法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2009-2010年世界碳酸二甲酯产业发展形势分析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2009-2010年世界碳酸二甲酯产业发展环境分析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t>　　　　三、原料供应分析</w:t>
      </w:r>
      <w:r>
        <w:rPr>
          <w:rFonts w:hint="eastAsia"/>
        </w:rPr>
        <w:br/>
      </w:r>
      <w:r>
        <w:rPr>
          <w:rFonts w:hint="eastAsia"/>
        </w:rPr>
        <w:t>　　第二节 2009-2010年世界碳酸二甲酯产业发展概况分析</w:t>
      </w:r>
      <w:r>
        <w:rPr>
          <w:rFonts w:hint="eastAsia"/>
        </w:rPr>
        <w:br/>
      </w:r>
      <w:r>
        <w:rPr>
          <w:rFonts w:hint="eastAsia"/>
        </w:rPr>
        <w:t>　　　　一、碳酸二甲酯是一种新兴的绿色基础化学原料</w:t>
      </w:r>
      <w:r>
        <w:rPr>
          <w:rFonts w:hint="eastAsia"/>
        </w:rPr>
        <w:br/>
      </w:r>
      <w:r>
        <w:rPr>
          <w:rFonts w:hint="eastAsia"/>
        </w:rPr>
        <w:t>　　　　二、2009-2010年世界碳酸二甲酯产能分析</w:t>
      </w:r>
      <w:r>
        <w:rPr>
          <w:rFonts w:hint="eastAsia"/>
        </w:rPr>
        <w:br/>
      </w:r>
      <w:r>
        <w:rPr>
          <w:rFonts w:hint="eastAsia"/>
        </w:rPr>
        <w:t>　　　　三、世界碳酸二甲酯应用领域不断扩展分析</w:t>
      </w:r>
      <w:r>
        <w:rPr>
          <w:rFonts w:hint="eastAsia"/>
        </w:rPr>
        <w:br/>
      </w:r>
      <w:r>
        <w:rPr>
          <w:rFonts w:hint="eastAsia"/>
        </w:rPr>
        <w:t>　　　　四、中国对世界碳酸二甲酯市场发展影响分析</w:t>
      </w:r>
      <w:r>
        <w:rPr>
          <w:rFonts w:hint="eastAsia"/>
        </w:rPr>
        <w:br/>
      </w:r>
      <w:r>
        <w:rPr>
          <w:rFonts w:hint="eastAsia"/>
        </w:rPr>
        <w:t>　　第三节 2008-2010年世界碳酸二甲酯产业发展趋势分析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2009-2010年中国碳酸二甲酯产业发展环境分析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2009-2010年中国碳酸二甲酯产业政策发展环境分析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2009-2010年中国碳酸二甲酯产业经济发展环境分析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一、经济迅速发展</w:t>
      </w:r>
      <w:r>
        <w:rPr>
          <w:rFonts w:hint="eastAsia"/>
        </w:rPr>
        <w:br/>
      </w:r>
      <w:r>
        <w:rPr>
          <w:rFonts w:hint="eastAsia"/>
        </w:rPr>
        <w:t>　　　　二、物价持续上涨</w:t>
      </w:r>
      <w:r>
        <w:rPr>
          <w:rFonts w:hint="eastAsia"/>
        </w:rPr>
        <w:br/>
      </w:r>
      <w:r>
        <w:rPr>
          <w:rFonts w:hint="eastAsia"/>
        </w:rPr>
        <w:t>　　　　三、人民币升值</w:t>
      </w:r>
      <w:r>
        <w:rPr>
          <w:rFonts w:hint="eastAsia"/>
        </w:rPr>
        <w:br/>
      </w:r>
      <w:r>
        <w:rPr>
          <w:rFonts w:hint="eastAsia"/>
        </w:rPr>
        <w:t>　　第三节 2009-2010年中国碳酸二甲酯产业社会环境发展分析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2009-2010年中国碳酸二甲酯产业发展格局分析</w:t>
      </w:r>
      <w:r>
        <w:rPr>
          <w:rFonts w:hint="eastAsia"/>
        </w:rPr>
        <w:br/>
      </w:r>
      <w:r>
        <w:rPr>
          <w:rFonts w:hint="eastAsia"/>
        </w:rPr>
        <w:t>　　第一节 碳酸二甲酯已被称为当今有机合成的“新基石”</w:t>
      </w:r>
      <w:r>
        <w:rPr>
          <w:rFonts w:hint="eastAsia"/>
        </w:rPr>
        <w:br/>
      </w:r>
      <w:r>
        <w:rPr>
          <w:rFonts w:hint="eastAsia"/>
        </w:rPr>
        <w:t>　　　　一、DMC可替代剧毒或致癌物生产多种化工产品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第二节 2009-2010年中国碳酸二甲酯产业技术发展动态分析</w:t>
      </w:r>
      <w:r>
        <w:rPr>
          <w:rFonts w:hint="eastAsia"/>
        </w:rPr>
        <w:br/>
      </w:r>
      <w:r>
        <w:rPr>
          <w:rFonts w:hint="eastAsia"/>
        </w:rPr>
        <w:t>　　　　一、我国合成碳酸二甲酯技术不断进步</w:t>
      </w:r>
      <w:r>
        <w:rPr>
          <w:rFonts w:hint="eastAsia"/>
        </w:rPr>
        <w:br/>
      </w:r>
      <w:r>
        <w:rPr>
          <w:rFonts w:hint="eastAsia"/>
        </w:rPr>
        <w:t>　　　　二、国内装置生产能力快速增长</w:t>
      </w:r>
      <w:r>
        <w:rPr>
          <w:rFonts w:hint="eastAsia"/>
        </w:rPr>
        <w:br/>
      </w:r>
      <w:r>
        <w:rPr>
          <w:rFonts w:hint="eastAsia"/>
        </w:rPr>
        <w:t>　　　　三、成为重要的碳酸二甲酯出口国</w:t>
      </w:r>
      <w:r>
        <w:rPr>
          <w:rFonts w:hint="eastAsia"/>
        </w:rPr>
        <w:br/>
      </w:r>
      <w:r>
        <w:rPr>
          <w:rFonts w:hint="eastAsia"/>
        </w:rPr>
        <w:t>　　第三节 2009-2010年中国碳酸二甲酯产业发展存在的问题分析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2009-2010年中国碳酸二甲酯市场运行态势分析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2009-2010年中国碳酸二甲酯市场运行整体状况分析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一、中国碳酸二甲酯产能已达到相当高的水平</w:t>
      </w:r>
      <w:r>
        <w:rPr>
          <w:rFonts w:hint="eastAsia"/>
        </w:rPr>
        <w:br/>
      </w:r>
      <w:r>
        <w:rPr>
          <w:rFonts w:hint="eastAsia"/>
        </w:rPr>
        <w:t>　　　　二、碳酸二甲酯作为一种“绿色”产品得到广泛的应用</w:t>
      </w:r>
      <w:r>
        <w:rPr>
          <w:rFonts w:hint="eastAsia"/>
        </w:rPr>
        <w:br/>
      </w:r>
      <w:r>
        <w:rPr>
          <w:rFonts w:hint="eastAsia"/>
        </w:rPr>
        <w:t>　　　　三、市场供大于求分析</w:t>
      </w:r>
      <w:r>
        <w:rPr>
          <w:rFonts w:hint="eastAsia"/>
        </w:rPr>
        <w:br/>
      </w:r>
      <w:r>
        <w:rPr>
          <w:rFonts w:hint="eastAsia"/>
        </w:rPr>
        <w:t>　　第二节 2009-2010年中国碳酸二甲酯市场发展存在的问题分析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一、下游市场需求有限</w:t>
      </w:r>
      <w:r>
        <w:rPr>
          <w:rFonts w:hint="eastAsia"/>
        </w:rPr>
        <w:br/>
      </w:r>
      <w:r>
        <w:rPr>
          <w:rFonts w:hint="eastAsia"/>
        </w:rPr>
        <w:t>　　　　二、装置开工率严重不足</w:t>
      </w:r>
      <w:r>
        <w:rPr>
          <w:rFonts w:hint="eastAsia"/>
        </w:rPr>
        <w:br/>
      </w:r>
      <w:r>
        <w:rPr>
          <w:rFonts w:hint="eastAsia"/>
        </w:rPr>
        <w:t>　　　　三、产能进一步过剩</w:t>
      </w:r>
      <w:r>
        <w:rPr>
          <w:rFonts w:hint="eastAsia"/>
        </w:rPr>
        <w:br/>
      </w:r>
      <w:r>
        <w:rPr>
          <w:rFonts w:hint="eastAsia"/>
        </w:rPr>
        <w:t>　　第三节 挖掘市场需求成为中国发展碳酸二甲酯出路分析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2009-2010年中国碳酸二甲酯产业竞争格局分析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2009-2010年中国碳酸二甲酯产业竞争现状分析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2009-2010年中国碳酸二甲酯产业竞争存在的问题分析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2010-2015年中国碳酸二甲酯产业竞争趋势分析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2005－2009年中国碳酸二甲酯供需情况分析</w:t>
      </w:r>
      <w:r>
        <w:rPr>
          <w:rFonts w:hint="eastAsia"/>
        </w:rPr>
        <w:br/>
      </w:r>
      <w:r>
        <w:rPr>
          <w:rFonts w:hint="eastAsia"/>
        </w:rPr>
        <w:t>　　第一节 2005－2009年中国碳酸二甲酯产量分析</w:t>
      </w:r>
      <w:r>
        <w:rPr>
          <w:rFonts w:hint="eastAsia"/>
        </w:rPr>
        <w:br/>
      </w:r>
      <w:r>
        <w:rPr>
          <w:rFonts w:hint="eastAsia"/>
        </w:rPr>
        <w:t>　　　　一、2005－2009年中国碳酸二甲酯产量分析</w:t>
      </w:r>
      <w:r>
        <w:rPr>
          <w:rFonts w:hint="eastAsia"/>
        </w:rPr>
        <w:br/>
      </w:r>
      <w:r>
        <w:rPr>
          <w:rFonts w:hint="eastAsia"/>
        </w:rPr>
        <w:t>　　　　二、2005－2009年中国碳酸二甲酯产量分析</w:t>
      </w:r>
      <w:r>
        <w:rPr>
          <w:rFonts w:hint="eastAsia"/>
        </w:rPr>
        <w:br/>
      </w:r>
      <w:r>
        <w:rPr>
          <w:rFonts w:hint="eastAsia"/>
        </w:rPr>
        <w:t>　　第二节 2010－2013年中国碳酸二甲酯产量预测</w:t>
      </w:r>
      <w:r>
        <w:rPr>
          <w:rFonts w:hint="eastAsia"/>
        </w:rPr>
        <w:br/>
      </w:r>
      <w:r>
        <w:rPr>
          <w:rFonts w:hint="eastAsia"/>
        </w:rPr>
        <w:t>　　第三节 2005－2009年中国碳酸二甲酯需求量分析</w:t>
      </w:r>
      <w:r>
        <w:rPr>
          <w:rFonts w:hint="eastAsia"/>
        </w:rPr>
        <w:br/>
      </w:r>
      <w:r>
        <w:rPr>
          <w:rFonts w:hint="eastAsia"/>
        </w:rPr>
        <w:t>　　　　一、2005－2009年中国碳酸二甲酯需求量分析</w:t>
      </w:r>
      <w:r>
        <w:rPr>
          <w:rFonts w:hint="eastAsia"/>
        </w:rPr>
        <w:br/>
      </w:r>
      <w:r>
        <w:rPr>
          <w:rFonts w:hint="eastAsia"/>
        </w:rPr>
        <w:t>　　　　二、2010－2013年中国碳酸二甲酯需求量预测分析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2005－2009年中国碳酸二甲酯进出口分析</w:t>
      </w:r>
      <w:r>
        <w:rPr>
          <w:rFonts w:hint="eastAsia"/>
        </w:rPr>
        <w:br/>
      </w:r>
      <w:r>
        <w:rPr>
          <w:rFonts w:hint="eastAsia"/>
        </w:rPr>
        <w:t>　　第一节 2005－2009年中国碳酸二甲酯进口分析</w:t>
      </w:r>
      <w:r>
        <w:rPr>
          <w:rFonts w:hint="eastAsia"/>
        </w:rPr>
        <w:br/>
      </w:r>
      <w:r>
        <w:rPr>
          <w:rFonts w:hint="eastAsia"/>
        </w:rPr>
        <w:t>　　　　一、2005－2009年中国碳酸二甲酯进口数量分析</w:t>
      </w:r>
      <w:r>
        <w:rPr>
          <w:rFonts w:hint="eastAsia"/>
        </w:rPr>
        <w:br/>
      </w:r>
      <w:r>
        <w:rPr>
          <w:rFonts w:hint="eastAsia"/>
        </w:rPr>
        <w:t>　　　　二、2005－2009年中国碳酸二甲酯进口金额分析</w:t>
      </w:r>
      <w:r>
        <w:rPr>
          <w:rFonts w:hint="eastAsia"/>
        </w:rPr>
        <w:br/>
      </w:r>
      <w:r>
        <w:rPr>
          <w:rFonts w:hint="eastAsia"/>
        </w:rPr>
        <w:t>　　　　三、2005－2009年中国碳酸二甲酯进口单价分析</w:t>
      </w:r>
      <w:r>
        <w:rPr>
          <w:rFonts w:hint="eastAsia"/>
        </w:rPr>
        <w:br/>
      </w:r>
      <w:r>
        <w:rPr>
          <w:rFonts w:hint="eastAsia"/>
        </w:rPr>
        <w:t>　　第二节 2005－2009年中国碳酸二甲酯出口分析</w:t>
      </w:r>
      <w:r>
        <w:rPr>
          <w:rFonts w:hint="eastAsia"/>
        </w:rPr>
        <w:br/>
      </w:r>
      <w:r>
        <w:rPr>
          <w:rFonts w:hint="eastAsia"/>
        </w:rPr>
        <w:t>　　　　一、2005－2009年中国碳酸二甲酯出口数量分析</w:t>
      </w:r>
      <w:r>
        <w:rPr>
          <w:rFonts w:hint="eastAsia"/>
        </w:rPr>
        <w:br/>
      </w:r>
      <w:r>
        <w:rPr>
          <w:rFonts w:hint="eastAsia"/>
        </w:rPr>
        <w:t>　　　　二、2005－2009年中国碳酸二甲酯出口金额分析</w:t>
      </w:r>
      <w:r>
        <w:rPr>
          <w:rFonts w:hint="eastAsia"/>
        </w:rPr>
        <w:br/>
      </w:r>
      <w:r>
        <w:rPr>
          <w:rFonts w:hint="eastAsia"/>
        </w:rPr>
        <w:t>　　　　三、2005－2009年中国碳酸二甲酯出口单价分析</w:t>
      </w:r>
      <w:r>
        <w:rPr>
          <w:rFonts w:hint="eastAsia"/>
        </w:rPr>
        <w:br/>
      </w:r>
      <w:r>
        <w:rPr>
          <w:rFonts w:hint="eastAsia"/>
        </w:rPr>
        <w:t>　　第三节 2005－2009年中国碳酸二甲酯主要进出口国家和地区分析</w:t>
      </w:r>
      <w:r>
        <w:rPr>
          <w:rFonts w:hint="eastAsia"/>
        </w:rPr>
        <w:br/>
      </w:r>
      <w:r>
        <w:rPr>
          <w:rFonts w:hint="eastAsia"/>
        </w:rPr>
        <w:t>　　第四节 2010－2013年中国碳酸二甲酯进出口预测分析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中国碳酸二甲酯产业优势企业经营状况与竞争力分析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铜陵金泰化工实业有限责任公司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三、2005－2009年企业盈利情况分析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四、2005－2009年企业偿债能力分析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第二节 唐山朝阳化工总厂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三、2005－2009年企业盈利情况分析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四、2005－2009年企业偿债能力分析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第三节 山东石大胜华化工股份有限公司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三、2005－2009年企业盈利情况分析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四、2005－2009年企业偿债能力分析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第四节 。。。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2009-2010年中国涂料行业营运状况分析</w:t>
      </w:r>
      <w:r>
        <w:rPr>
          <w:rFonts w:hint="eastAsia"/>
        </w:rPr>
        <w:br/>
      </w:r>
      <w:r>
        <w:rPr>
          <w:rFonts w:hint="eastAsia"/>
        </w:rPr>
        <w:t>　　第一节 2009-2010年中国涂料行业发展状况分析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一、中国涂料行业结构分析及对策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第二节 2009-2010年中国涂料行业发展特点分析</w:t>
      </w:r>
      <w:r>
        <w:rPr>
          <w:rFonts w:hint="eastAsia"/>
        </w:rPr>
        <w:br/>
      </w:r>
      <w:r>
        <w:rPr>
          <w:rFonts w:hint="eastAsia"/>
        </w:rPr>
        <w:t>　　　　一、广泛性和专用性</w:t>
      </w:r>
      <w:r>
        <w:rPr>
          <w:rFonts w:hint="eastAsia"/>
        </w:rPr>
        <w:br/>
      </w:r>
      <w:r>
        <w:rPr>
          <w:rFonts w:hint="eastAsia"/>
        </w:rPr>
        <w:t>　　　　二、涂料工业投资少，见效快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三、带有加工工业的性质</w:t>
      </w:r>
      <w:r>
        <w:rPr>
          <w:rFonts w:hint="eastAsia"/>
        </w:rPr>
        <w:br/>
      </w:r>
      <w:r>
        <w:rPr>
          <w:rFonts w:hint="eastAsia"/>
        </w:rPr>
        <w:t>　　　　四、具有技术密集度高、涉及学科多的特点</w:t>
      </w:r>
      <w:r>
        <w:rPr>
          <w:rFonts w:hint="eastAsia"/>
        </w:rPr>
        <w:br/>
      </w:r>
      <w:r>
        <w:rPr>
          <w:rFonts w:hint="eastAsia"/>
        </w:rPr>
        <w:t>　　第三节 2009-2010年中国涂料行业结构存在的问题分析</w:t>
      </w:r>
      <w:r>
        <w:rPr>
          <w:rFonts w:hint="eastAsia"/>
        </w:rPr>
        <w:br/>
      </w:r>
      <w:r>
        <w:rPr>
          <w:rFonts w:hint="eastAsia"/>
        </w:rPr>
        <w:t>　　　　一、企业规模小，数量多</w:t>
      </w:r>
      <w:r>
        <w:rPr>
          <w:rFonts w:hint="eastAsia"/>
        </w:rPr>
        <w:br/>
      </w:r>
      <w:r>
        <w:rPr>
          <w:rFonts w:hint="eastAsia"/>
        </w:rPr>
        <w:t>　　　　二、缺乏涂料科技创新体系</w:t>
      </w:r>
      <w:r>
        <w:rPr>
          <w:rFonts w:hint="eastAsia"/>
        </w:rPr>
        <w:br/>
      </w:r>
      <w:r>
        <w:rPr>
          <w:rFonts w:hint="eastAsia"/>
        </w:rPr>
        <w:t>　　　　三、涂料结构極待改变</w:t>
      </w:r>
      <w:r>
        <w:rPr>
          <w:rFonts w:hint="eastAsia"/>
        </w:rPr>
        <w:br/>
      </w:r>
      <w:r>
        <w:rPr>
          <w:rFonts w:hint="eastAsia"/>
        </w:rPr>
        <w:t>　　　　四、涂料产品档次有待提高</w:t>
      </w:r>
      <w:r>
        <w:rPr>
          <w:rFonts w:hint="eastAsia"/>
        </w:rPr>
        <w:br/>
      </w:r>
      <w:r>
        <w:rPr>
          <w:rFonts w:hint="eastAsia"/>
        </w:rPr>
        <w:t>　　　　五、协调发挥各行业组织或机构的作用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2009-2010年中国农药行业总体发展状况分析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2009-2010年中国农药行业发展概况分析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一、中国农药行业发展迅速</w:t>
      </w:r>
      <w:r>
        <w:rPr>
          <w:rFonts w:hint="eastAsia"/>
        </w:rPr>
        <w:br/>
      </w:r>
      <w:r>
        <w:rPr>
          <w:rFonts w:hint="eastAsia"/>
        </w:rPr>
        <w:t>　　　　二、中国农药产业实施GMP认证成效显著</w:t>
      </w:r>
      <w:r>
        <w:rPr>
          <w:rFonts w:hint="eastAsia"/>
        </w:rPr>
        <w:br/>
      </w:r>
      <w:r>
        <w:rPr>
          <w:rFonts w:hint="eastAsia"/>
        </w:rPr>
        <w:t>　　　　三、中国农药产业集中度有望提高</w:t>
      </w:r>
      <w:r>
        <w:rPr>
          <w:rFonts w:hint="eastAsia"/>
        </w:rPr>
        <w:br/>
      </w:r>
      <w:r>
        <w:rPr>
          <w:rFonts w:hint="eastAsia"/>
        </w:rPr>
        <w:t>　　　　四、农药产品质量合格率较高</w:t>
      </w:r>
      <w:r>
        <w:rPr>
          <w:rFonts w:hint="eastAsia"/>
        </w:rPr>
        <w:br/>
      </w:r>
      <w:r>
        <w:rPr>
          <w:rFonts w:hint="eastAsia"/>
        </w:rPr>
        <w:t>　　第二节 2009-2010年中国农药行业发展存在的问题分析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一、我国农药产业发展的软肋</w:t>
      </w:r>
      <w:r>
        <w:rPr>
          <w:rFonts w:hint="eastAsia"/>
        </w:rPr>
        <w:br/>
      </w:r>
      <w:r>
        <w:rPr>
          <w:rFonts w:hint="eastAsia"/>
        </w:rPr>
        <w:t>　　　　二、我国农药行业发展存在的问题</w:t>
      </w:r>
      <w:r>
        <w:rPr>
          <w:rFonts w:hint="eastAsia"/>
        </w:rPr>
        <w:br/>
      </w:r>
      <w:r>
        <w:rPr>
          <w:rFonts w:hint="eastAsia"/>
        </w:rPr>
        <w:t>　　　　三、农药质量管理新挑战</w:t>
      </w:r>
      <w:r>
        <w:rPr>
          <w:rFonts w:hint="eastAsia"/>
        </w:rPr>
        <w:br/>
      </w:r>
      <w:r>
        <w:rPr>
          <w:rFonts w:hint="eastAsia"/>
        </w:rPr>
        <w:t>　　　　四、农药行业可持续发展受局限</w:t>
      </w:r>
      <w:r>
        <w:rPr>
          <w:rFonts w:hint="eastAsia"/>
        </w:rPr>
        <w:br/>
      </w:r>
      <w:r>
        <w:rPr>
          <w:rFonts w:hint="eastAsia"/>
        </w:rPr>
        <w:t>　　第三节 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一、农药工业发展的策略分析</w:t>
      </w:r>
      <w:r>
        <w:rPr>
          <w:rFonts w:hint="eastAsia"/>
        </w:rPr>
        <w:br/>
      </w:r>
      <w:r>
        <w:rPr>
          <w:rFonts w:hint="eastAsia"/>
        </w:rPr>
        <w:t>　　　　二、农药企业管理降低成本策略</w:t>
      </w:r>
      <w:r>
        <w:rPr>
          <w:rFonts w:hint="eastAsia"/>
        </w:rPr>
        <w:br/>
      </w:r>
      <w:r>
        <w:rPr>
          <w:rFonts w:hint="eastAsia"/>
        </w:rPr>
        <w:t>　　　　三、建立科学的农药管理体系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四、整顿农药经销秩序</w:t>
      </w:r>
      <w:r>
        <w:rPr>
          <w:rFonts w:hint="eastAsia"/>
        </w:rPr>
        <w:br/>
      </w:r>
      <w:r>
        <w:rPr>
          <w:rFonts w:hint="eastAsia"/>
        </w:rPr>
        <w:t>　　　　五、加强农药产品出口管理及质量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2009-2010年中国聚碳酸酯产业发展局势分析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2009-2010年中国聚碳酸酯产业发展状况分析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2009-2010年中国聚碳酸酯的生产技术发展分析</w:t>
      </w:r>
      <w:r>
        <w:rPr>
          <w:rFonts w:hint="eastAsia"/>
        </w:rPr>
        <w:br/>
      </w:r>
      <w:r>
        <w:rPr>
          <w:rFonts w:hint="eastAsia"/>
        </w:rPr>
        <w:t>　　　　一、溶液光气法</w:t>
      </w:r>
      <w:r>
        <w:rPr>
          <w:rFonts w:hint="eastAsia"/>
        </w:rPr>
        <w:br/>
      </w:r>
      <w:r>
        <w:rPr>
          <w:rFonts w:hint="eastAsia"/>
        </w:rPr>
        <w:t>　　　　二、酯交换熔融缩聚法</w:t>
      </w:r>
      <w:r>
        <w:rPr>
          <w:rFonts w:hint="eastAsia"/>
        </w:rPr>
        <w:br/>
      </w:r>
      <w:r>
        <w:rPr>
          <w:rFonts w:hint="eastAsia"/>
        </w:rPr>
        <w:t>　　　　三、界面缩聚光气法</w:t>
      </w:r>
      <w:r>
        <w:rPr>
          <w:rFonts w:hint="eastAsia"/>
        </w:rPr>
        <w:br/>
      </w:r>
      <w:r>
        <w:rPr>
          <w:rFonts w:hint="eastAsia"/>
        </w:rPr>
        <w:t>　　　　四、非光气酯交换熔融缩聚法</w:t>
      </w:r>
      <w:r>
        <w:rPr>
          <w:rFonts w:hint="eastAsia"/>
        </w:rPr>
        <w:br/>
      </w:r>
      <w:r>
        <w:rPr>
          <w:rFonts w:hint="eastAsia"/>
        </w:rPr>
        <w:t>　　第三节 2009-2010年我哦聚碳酸酯产业发展存在的问题分析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2009-2010年中国医药行业整体发展状况分析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2009-2010年中国医药行业政策发展环境分析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一、22009-2010年环保、GMP新规酝酿成本压力考验药企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二、2009-2010年《中医药创新发展规划纲要》发布实施</w:t>
      </w:r>
      <w:r>
        <w:rPr>
          <w:rFonts w:hint="eastAsia"/>
        </w:rPr>
        <w:br/>
      </w:r>
      <w:r>
        <w:rPr>
          <w:rFonts w:hint="eastAsia"/>
        </w:rPr>
        <w:t>　　　　三、《医药价格工作守则》</w:t>
      </w:r>
      <w:r>
        <w:rPr>
          <w:rFonts w:hint="eastAsia"/>
        </w:rPr>
        <w:br/>
      </w:r>
      <w:r>
        <w:rPr>
          <w:rFonts w:hint="eastAsia"/>
        </w:rPr>
        <w:t>　　　　四、2009-2010年重新配置药品审批权</w:t>
      </w:r>
      <w:r>
        <w:rPr>
          <w:rFonts w:hint="eastAsia"/>
        </w:rPr>
        <w:br/>
      </w:r>
      <w:r>
        <w:rPr>
          <w:rFonts w:hint="eastAsia"/>
        </w:rPr>
        <w:t>　　第二节 2009-2010年中国医药行业发展动态分析</w:t>
      </w:r>
      <w:r>
        <w:rPr>
          <w:rFonts w:hint="eastAsia"/>
        </w:rPr>
        <w:br/>
      </w:r>
      <w:r>
        <w:rPr>
          <w:rFonts w:hint="eastAsia"/>
        </w:rPr>
        <w:t>　　　　一、2009-2010年国内医药市场形势分析</w:t>
      </w:r>
      <w:r>
        <w:rPr>
          <w:rFonts w:hint="eastAsia"/>
        </w:rPr>
        <w:br/>
      </w:r>
      <w:r>
        <w:rPr>
          <w:rFonts w:hint="eastAsia"/>
        </w:rPr>
        <w:t>　　　　二、2009-2010年农村市场医药消费潜力趋显</w:t>
      </w:r>
      <w:r>
        <w:rPr>
          <w:rFonts w:hint="eastAsia"/>
        </w:rPr>
        <w:br/>
      </w:r>
      <w:r>
        <w:rPr>
          <w:rFonts w:hint="eastAsia"/>
        </w:rPr>
        <w:t>　　　　三、2009-2010年中国医药行业加快洗牌</w:t>
      </w:r>
      <w:r>
        <w:rPr>
          <w:rFonts w:hint="eastAsia"/>
        </w:rPr>
        <w:br/>
      </w:r>
      <w:r>
        <w:rPr>
          <w:rFonts w:hint="eastAsia"/>
        </w:rPr>
        <w:t>　　第三节 2009-2010年中国医药行业发展存在的问题分析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2010-2015年中国碳酸二甲酯行业投资机会与风险分析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2010-2015年中国碳酸二甲酯行业投资环境分析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2010-2015年中国碳酸二甲酯行业投资周期分析</w:t>
      </w:r>
      <w:r>
        <w:rPr>
          <w:rFonts w:hint="eastAsia"/>
        </w:rPr>
        <w:br/>
      </w:r>
      <w:r>
        <w:rPr>
          <w:rFonts w:hint="eastAsia"/>
        </w:rPr>
        <w:t>　　第三节 2010-2015年中国碳酸二甲酯行业投资机会分析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中^智^林 2010-2015年中国碳酸二甲酯行业投资风险预警分析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2005-2009年我国碳酸二甲酯产量统计图</w:t>
      </w:r>
      <w:r>
        <w:rPr>
          <w:rFonts w:hint="eastAsia"/>
        </w:rPr>
        <w:br/>
      </w:r>
      <w:r>
        <w:rPr>
          <w:rFonts w:hint="eastAsia"/>
        </w:rPr>
        <w:t>　　图表 2005-2008我国碳酸二甲酯产能产量走势图</w:t>
      </w:r>
      <w:r>
        <w:rPr>
          <w:rFonts w:hint="eastAsia"/>
        </w:rPr>
        <w:br/>
      </w:r>
      <w:r>
        <w:rPr>
          <w:rFonts w:hint="eastAsia"/>
        </w:rPr>
        <w:t>　　图表 2010-2015年我国碳酸二甲酯的需求预测</w:t>
      </w:r>
      <w:r>
        <w:rPr>
          <w:rFonts w:hint="eastAsia"/>
        </w:rPr>
        <w:br/>
      </w:r>
      <w:r>
        <w:rPr>
          <w:rFonts w:hint="eastAsia"/>
        </w:rPr>
        <w:t>　　图表 2005－2009年中国碳酸二甲酯进口量统计</w:t>
      </w:r>
      <w:r>
        <w:rPr>
          <w:rFonts w:hint="eastAsia"/>
        </w:rPr>
        <w:br/>
      </w:r>
      <w:r>
        <w:rPr>
          <w:rFonts w:hint="eastAsia"/>
        </w:rPr>
        <w:t>　　图表 2005－2009年中国碳酸二甲酯出口量统计</w:t>
      </w:r>
      <w:r>
        <w:rPr>
          <w:rFonts w:hint="eastAsia"/>
        </w:rPr>
        <w:br/>
      </w:r>
      <w:r>
        <w:rPr>
          <w:rFonts w:hint="eastAsia"/>
        </w:rPr>
        <w:t>　　图表 2005－2009年铜陵金泰化工实业有限责任公司主要财务指标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2005－2009年铜陵金泰化工实业有限责任公司盈利能力分析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2005－2009年铜陵金泰化工实业有限责任公司偿债能力分析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2005－2009年铜陵金泰化工实业有限责任公司销售收入变化情况分析</w:t>
      </w:r>
      <w:r>
        <w:rPr>
          <w:rFonts w:hint="eastAsia"/>
        </w:rPr>
        <w:br/>
      </w:r>
      <w:r>
        <w:rPr>
          <w:rFonts w:hint="eastAsia"/>
        </w:rPr>
        <w:t>　　图表 2005－2009年铜陵金泰化工实业有限责任公司利润总额变化情况分析</w:t>
      </w:r>
      <w:r>
        <w:rPr>
          <w:rFonts w:hint="eastAsia"/>
        </w:rPr>
        <w:br/>
      </w:r>
      <w:r>
        <w:rPr>
          <w:rFonts w:hint="eastAsia"/>
        </w:rPr>
        <w:t>　　图表 2005－2009年铜陵金泰化工实业有限责任公司资产负债率分析</w:t>
      </w:r>
      <w:r>
        <w:rPr>
          <w:rFonts w:hint="eastAsia"/>
        </w:rPr>
        <w:br/>
      </w:r>
      <w:r>
        <w:rPr>
          <w:rFonts w:hint="eastAsia"/>
        </w:rPr>
        <w:t>　　图表 2005－2009年唐山朝阳化工总厂主要财务指标</w:t>
      </w:r>
      <w:r>
        <w:rPr>
          <w:rFonts w:hint="eastAsia"/>
        </w:rPr>
        <w:br/>
      </w:r>
      <w:r>
        <w:rPr>
          <w:rFonts w:hint="eastAsia"/>
        </w:rPr>
        <w:t>　　图表 2005－2009年唐山朝阳化工总厂盈利能力分析</w:t>
      </w:r>
      <w:r>
        <w:rPr>
          <w:rFonts w:hint="eastAsia"/>
        </w:rPr>
        <w:br/>
      </w:r>
      <w:r>
        <w:rPr>
          <w:rFonts w:hint="eastAsia"/>
        </w:rPr>
        <w:t>　　图表 2005－2009年唐山朝阳化工总厂偿债能力分析</w:t>
      </w:r>
      <w:r>
        <w:rPr>
          <w:rFonts w:hint="eastAsia"/>
        </w:rPr>
        <w:br/>
      </w:r>
      <w:r>
        <w:rPr>
          <w:rFonts w:hint="eastAsia"/>
        </w:rPr>
        <w:t>　　图表 2005－2009年唐山朝阳化工总厂销售收入变化情况分析</w:t>
      </w:r>
      <w:r>
        <w:rPr>
          <w:rFonts w:hint="eastAsia"/>
        </w:rPr>
        <w:br/>
      </w:r>
      <w:r>
        <w:rPr>
          <w:rFonts w:hint="eastAsia"/>
        </w:rPr>
        <w:t>　　图表 2005－2009年唐山朝阳化工总厂利润总额变化情况分析</w:t>
      </w:r>
      <w:r>
        <w:rPr>
          <w:rFonts w:hint="eastAsia"/>
        </w:rPr>
        <w:br/>
      </w:r>
      <w:r>
        <w:rPr>
          <w:rFonts w:hint="eastAsia"/>
        </w:rPr>
        <w:t>　　图表 2005－2009年唐山朝阳化工总厂 资产负债率分析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394a9d14043b4" w:history="1">
        <w:r>
          <w:rPr>
            <w:rStyle w:val="Hyperlink"/>
          </w:rPr>
          <w:t>2010-2015年中国碳酸二甲酯行业市场预测与投资前景分析报告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394a9d14043b4" w:history="1">
        <w:r>
          <w:rPr>
            <w:rStyle w:val="Hyperlink"/>
          </w:rPr>
          <w:t>https://www.20087.com/2010-02/R_2010_2015tansuanerjiazuoshichangyuceBaoGao.html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热点：碳酸二甲酯最新价格、碳酸二甲酯安全技术说明书、碳酸二甲酯又叫什么、碳酸二甲酯生产工艺、碳酸结构式图片、碳酸二甲酯是几类危险品、丙炔化学式、碳酸二甲酯结构式、丁炔化学式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a489957cd4a7e" w:history="1">
      <w:r>
        <w:rPr>
          <w:rStyle w:val="Hyperlink"/>
        </w:rPr>
        <w:t>2010-2015年中国碳酸二甲酯行业市场预测与投资前景分析报告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tansuanerjiazuoshichangyuceBaoGao.html" TargetMode="External" Id="Rcba394a9d140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tansuanerjiazuoshichangyuceBaoGao.html" TargetMode="External" Id="R125a489957cd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2010-02-08T01:55:00Z</dcterms:created>
  <dcterms:modified xsi:type="dcterms:W3CDTF">2010-02-08T02:55:00Z</dcterms:modified>
  <dc:subject>2010-2015年中国碳酸二甲酯行业市场预测与投资前景分析报告</dc:subject>
  <dc:title>2010-2015年中国碳酸二甲酯行业市场预测与投资前景分析报告</dc:title>
  <cp:keywords>2010-2015年中国碳酸二甲酯行业市场预测与投资前景分析报告</cp:keywords>
  <dc:description>2010-2015年中国碳酸二甲酯行业市场预测与投资前景分析报告</dc:description>
</cp:coreProperties>
</file>