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dec35f5c4323" w:history="1">
              <w:r>
                <w:rPr>
                  <w:rStyle w:val="Hyperlink"/>
                </w:rPr>
                <w:t>2010-2015年中国铸钢件行业市场分析及投资前景预测报告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dec35f5c4323" w:history="1">
              <w:r>
                <w:rPr>
                  <w:rStyle w:val="Hyperlink"/>
                </w:rPr>
                <w:t>2010-2015年中国铸钢件行业市场分析及投资前景预测报告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7dec35f5c4323" w:history="1">
                <w:r>
                  <w:rPr>
                    <w:rStyle w:val="Hyperlink"/>
                  </w:rPr>
                  <w:t>https://www.20087.com/2010-02/R_2010_2015zhugangjianshichangfenxijitBaoGao.html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是通过铸造工艺制成的钢制零部件，广泛应用于汽车、机械、建筑等领域。近年来，随着工业技术的快速发展和对高性能零部件需求的增加，铸钢件的市场需求也在不断扩大。目前，铸钢件在材料选择、铸造工艺和质量控制方面有了显著提升，能够满足复杂和高负载的应用需求。同时，铸钢件在设计和制造技术方面也取得了长足进展，推动了其在现代工业中的广泛应用。</w:t>
      </w:r>
      <w:r>
        <w:rPr>
          <w:rFonts w:hint="eastAsia"/>
        </w:rPr>
        <w:br/>
      </w:r>
      <w:r>
        <w:rPr>
          <w:rFonts w:hint="eastAsia"/>
        </w:rPr>
        <w:t>　　未来，铸钢件的展将更加注重高性能化和智能化制造。通过引入先进的材料科学和制造技术，铸钢件将能够实现更高的机械性能和更低的制造成本，提升产品的市场竞争力。同时，结合物联网和大数据技术，实现铸钢件的智能监控和维护，提高生产效率和设备利用率。此外，铸钢件在新兴领域的应用也将得到进一步拓展，如智能制造、新能源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第一章 2008-2009年中国铸钢件行业运行环境分析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二、2008-2009年中国铸钢件行业政策环境分析</w:t>
      </w:r>
      <w:r>
        <w:rPr>
          <w:rFonts w:hint="eastAsia"/>
        </w:rPr>
        <w:br/>
      </w:r>
      <w:r>
        <w:rPr>
          <w:rFonts w:hint="eastAsia"/>
        </w:rPr>
        <w:t>　　（一）中华人民共和国国家标准无损检测铸钢件渗透检测及质量分级</w:t>
      </w:r>
      <w:r>
        <w:rPr>
          <w:rFonts w:hint="eastAsia"/>
        </w:rPr>
        <w:br/>
      </w:r>
      <w:r>
        <w:rPr>
          <w:rFonts w:hint="eastAsia"/>
        </w:rPr>
        <w:t>　　（二）进出口政策分析</w:t>
      </w:r>
      <w:r>
        <w:rPr>
          <w:rFonts w:hint="eastAsia"/>
        </w:rPr>
        <w:br/>
      </w:r>
      <w:r>
        <w:rPr>
          <w:rFonts w:hint="eastAsia"/>
        </w:rPr>
        <w:t>　　（三）相关产业政策影响分析</w:t>
      </w:r>
      <w:r>
        <w:rPr>
          <w:rFonts w:hint="eastAsia"/>
        </w:rPr>
        <w:br/>
      </w:r>
      <w:r>
        <w:rPr>
          <w:rFonts w:hint="eastAsia"/>
        </w:rPr>
        <w:t>　　三、2008-2009年中国铸钢件行业社会环境分析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2008-2009年全球铸件产业运行状况分析</w:t>
      </w:r>
      <w:r>
        <w:rPr>
          <w:rFonts w:hint="eastAsia"/>
        </w:rPr>
        <w:br/>
      </w:r>
      <w:r>
        <w:rPr>
          <w:rFonts w:hint="eastAsia"/>
        </w:rPr>
        <w:t>　　一、2008-2009年全球铸件产业发展综述</w:t>
      </w:r>
      <w:r>
        <w:rPr>
          <w:rFonts w:hint="eastAsia"/>
        </w:rPr>
        <w:br/>
      </w:r>
      <w:r>
        <w:rPr>
          <w:rFonts w:hint="eastAsia"/>
        </w:rPr>
        <w:t>　　（一）全球铸件生产统计</w:t>
      </w:r>
      <w:r>
        <w:rPr>
          <w:rFonts w:hint="eastAsia"/>
        </w:rPr>
        <w:br/>
      </w:r>
      <w:r>
        <w:rPr>
          <w:rFonts w:hint="eastAsia"/>
        </w:rPr>
        <w:t>　　（二）全球铸造技术分析</w:t>
      </w:r>
      <w:r>
        <w:rPr>
          <w:rFonts w:hint="eastAsia"/>
        </w:rPr>
        <w:br/>
      </w:r>
      <w:r>
        <w:rPr>
          <w:rFonts w:hint="eastAsia"/>
        </w:rPr>
        <w:t>　　（三）国外铸件检测标准</w:t>
      </w:r>
      <w:r>
        <w:rPr>
          <w:rFonts w:hint="eastAsia"/>
        </w:rPr>
        <w:br/>
      </w:r>
      <w:r>
        <w:rPr>
          <w:rFonts w:hint="eastAsia"/>
        </w:rPr>
        <w:t>　　二、2008-2009年全球主要国家铸件产业分析</w:t>
      </w:r>
      <w:r>
        <w:rPr>
          <w:rFonts w:hint="eastAsia"/>
        </w:rPr>
        <w:br/>
      </w:r>
      <w:r>
        <w:rPr>
          <w:rFonts w:hint="eastAsia"/>
        </w:rPr>
        <w:t>　　（一）美国铸件市场分析</w:t>
      </w:r>
      <w:r>
        <w:rPr>
          <w:rFonts w:hint="eastAsia"/>
        </w:rPr>
        <w:br/>
      </w:r>
      <w:r>
        <w:rPr>
          <w:rFonts w:hint="eastAsia"/>
        </w:rPr>
        <w:t>　　（二）透视日本铸件工业发展</w:t>
      </w:r>
      <w:r>
        <w:rPr>
          <w:rFonts w:hint="eastAsia"/>
        </w:rPr>
        <w:br/>
      </w:r>
      <w:r>
        <w:rPr>
          <w:rFonts w:hint="eastAsia"/>
        </w:rPr>
        <w:t>　　（三）德国铸件产业市场分析</w:t>
      </w:r>
      <w:r>
        <w:rPr>
          <w:rFonts w:hint="eastAsia"/>
        </w:rPr>
        <w:br/>
      </w:r>
      <w:r>
        <w:rPr>
          <w:rFonts w:hint="eastAsia"/>
        </w:rPr>
        <w:t>　　三、2010-2015年全球铸件产业发展趋势分析</w:t>
      </w:r>
      <w:r>
        <w:rPr>
          <w:rFonts w:hint="eastAsia"/>
        </w:rPr>
        <w:br/>
      </w:r>
      <w:r>
        <w:rPr>
          <w:rFonts w:hint="eastAsia"/>
        </w:rPr>
        <w:t>　　第三章 2008-2009年中国铸钢件行业运行形势分析</w:t>
      </w:r>
      <w:r>
        <w:rPr>
          <w:rFonts w:hint="eastAsia"/>
        </w:rPr>
        <w:br/>
      </w:r>
      <w:r>
        <w:rPr>
          <w:rFonts w:hint="eastAsia"/>
        </w:rPr>
        <w:t>　　一、2008-2009年铸钢件热处理的检验规程</w:t>
      </w:r>
      <w:r>
        <w:rPr>
          <w:rFonts w:hint="eastAsia"/>
        </w:rPr>
        <w:br/>
      </w:r>
      <w:r>
        <w:rPr>
          <w:rFonts w:hint="eastAsia"/>
        </w:rPr>
        <w:t>　　（一）碳钢铸件热处理检验规程</w:t>
      </w:r>
      <w:r>
        <w:rPr>
          <w:rFonts w:hint="eastAsia"/>
        </w:rPr>
        <w:br/>
      </w:r>
      <w:r>
        <w:rPr>
          <w:rFonts w:hint="eastAsia"/>
        </w:rPr>
        <w:t>　　1、碳钢铸件热处理时的注意点</w:t>
      </w:r>
      <w:r>
        <w:rPr>
          <w:rFonts w:hint="eastAsia"/>
        </w:rPr>
        <w:br/>
      </w:r>
      <w:r>
        <w:rPr>
          <w:rFonts w:hint="eastAsia"/>
        </w:rPr>
        <w:t>　　2、碳钢铸件的热处理规范</w:t>
      </w:r>
      <w:r>
        <w:rPr>
          <w:rFonts w:hint="eastAsia"/>
        </w:rPr>
        <w:br/>
      </w:r>
      <w:r>
        <w:rPr>
          <w:rFonts w:hint="eastAsia"/>
        </w:rPr>
        <w:t>　　（二）奥氏体不锈钢铸件热处理检验规程</w:t>
      </w:r>
      <w:r>
        <w:rPr>
          <w:rFonts w:hint="eastAsia"/>
        </w:rPr>
        <w:br/>
      </w:r>
      <w:r>
        <w:rPr>
          <w:rFonts w:hint="eastAsia"/>
        </w:rPr>
        <w:t>　　1、奥氏体不锈钢的固熔处理</w:t>
      </w:r>
      <w:r>
        <w:rPr>
          <w:rFonts w:hint="eastAsia"/>
        </w:rPr>
        <w:br/>
      </w:r>
      <w:r>
        <w:rPr>
          <w:rFonts w:hint="eastAsia"/>
        </w:rPr>
        <w:t>　　2、奥氏不锈钢铸件稳定化处理</w:t>
      </w:r>
      <w:r>
        <w:rPr>
          <w:rFonts w:hint="eastAsia"/>
        </w:rPr>
        <w:br/>
      </w:r>
      <w:r>
        <w:rPr>
          <w:rFonts w:hint="eastAsia"/>
        </w:rPr>
        <w:t>　　二、2008-2009年中国铸钢件行业重点资讯分析</w:t>
      </w:r>
      <w:r>
        <w:rPr>
          <w:rFonts w:hint="eastAsia"/>
        </w:rPr>
        <w:br/>
      </w:r>
      <w:r>
        <w:rPr>
          <w:rFonts w:hint="eastAsia"/>
        </w:rPr>
        <w:t>　　（一）10万吨高合金超低碳铸钢件合作项目</w:t>
      </w:r>
      <w:r>
        <w:rPr>
          <w:rFonts w:hint="eastAsia"/>
        </w:rPr>
        <w:br/>
      </w:r>
      <w:r>
        <w:rPr>
          <w:rFonts w:hint="eastAsia"/>
        </w:rPr>
        <w:t>　　（二）兵器装备集团大江铸钢件出口美国</w:t>
      </w:r>
      <w:r>
        <w:rPr>
          <w:rFonts w:hint="eastAsia"/>
        </w:rPr>
        <w:br/>
      </w:r>
      <w:r>
        <w:rPr>
          <w:rFonts w:hint="eastAsia"/>
        </w:rPr>
        <w:t>　　（三）铸钢件双相区热处理分析</w:t>
      </w:r>
      <w:r>
        <w:rPr>
          <w:rFonts w:hint="eastAsia"/>
        </w:rPr>
        <w:br/>
      </w:r>
      <w:r>
        <w:rPr>
          <w:rFonts w:hint="eastAsia"/>
        </w:rPr>
        <w:t>　　三、2008-2009年中国铸钢件行业发展存在问题分析</w:t>
      </w:r>
      <w:r>
        <w:rPr>
          <w:rFonts w:hint="eastAsia"/>
        </w:rPr>
        <w:br/>
      </w:r>
      <w:r>
        <w:rPr>
          <w:rFonts w:hint="eastAsia"/>
        </w:rPr>
        <w:t>　　第四章 2007-2009年中国钢铁铸件制造行业主要指标分析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一、2007-2009年中国钢铁铸件制造行业总体数据分析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（一）2007年中国钢铁铸件制造行业全部企业数据分析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（二）2008年中国钢铁铸件制造行业全部企业数据分析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（三）2009年中国钢铁铸件制造行业全部企业数据分析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二、2007-2009年中国钢铁铸件制造行业不同规模企业数据分析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（一）2007年中国钢铁铸件制造行业不同规模企业数据分析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（二）2008年中国钢铁铸件制造行业不同规模企业数据分析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（三）2009年中国钢铁铸件制造行业不同规模企业数据分析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三、2007-2009年中国钢铁铸件制造行业不同所有制企业数据分析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（一）2007年中国钢铁铸件制造行业不同所有制企业数据分析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（二）2008年中国钢铁铸件制造行业不同所有制企业数据分析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（三）2009年中国钢铁铸件制造行业不同所有制企业数据分析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2007-2009年中国铸钢件产量数据统计分析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一、2007年中国铸钢件产量数据分析</w:t>
      </w:r>
      <w:r>
        <w:rPr>
          <w:rFonts w:hint="eastAsia"/>
        </w:rPr>
        <w:br/>
      </w:r>
      <w:r>
        <w:rPr>
          <w:rFonts w:hint="eastAsia"/>
        </w:rPr>
        <w:t>　　（一）2007年全国铸钢件产量数据分析</w:t>
      </w:r>
      <w:r>
        <w:rPr>
          <w:rFonts w:hint="eastAsia"/>
        </w:rPr>
        <w:br/>
      </w:r>
      <w:r>
        <w:rPr>
          <w:rFonts w:hint="eastAsia"/>
        </w:rPr>
        <w:t>　　（二）2007年铸钢件重点省市数据分析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二、2008年中国铸钢件产量数据分析</w:t>
      </w:r>
      <w:r>
        <w:rPr>
          <w:rFonts w:hint="eastAsia"/>
        </w:rPr>
        <w:br/>
      </w:r>
      <w:r>
        <w:rPr>
          <w:rFonts w:hint="eastAsia"/>
        </w:rPr>
        <w:t>　　（一）2008年全国铸钢件产量数据分析</w:t>
      </w:r>
      <w:r>
        <w:rPr>
          <w:rFonts w:hint="eastAsia"/>
        </w:rPr>
        <w:br/>
      </w:r>
      <w:r>
        <w:rPr>
          <w:rFonts w:hint="eastAsia"/>
        </w:rPr>
        <w:t>　　（二）2008年铸钢件重点省市数据分析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三、2009年中国铸钢件产量数据分析</w:t>
      </w:r>
      <w:r>
        <w:rPr>
          <w:rFonts w:hint="eastAsia"/>
        </w:rPr>
        <w:br/>
      </w:r>
      <w:r>
        <w:rPr>
          <w:rFonts w:hint="eastAsia"/>
        </w:rPr>
        <w:t>　　（一）2009年全国铸钢件产量数据分析</w:t>
      </w:r>
      <w:r>
        <w:rPr>
          <w:rFonts w:hint="eastAsia"/>
        </w:rPr>
        <w:br/>
      </w:r>
      <w:r>
        <w:rPr>
          <w:rFonts w:hint="eastAsia"/>
        </w:rPr>
        <w:t>　　（二）2009年铸钢件重点省市数据分析</w:t>
      </w:r>
      <w:r>
        <w:rPr>
          <w:rFonts w:hint="eastAsia"/>
        </w:rPr>
        <w:br/>
      </w:r>
      <w:r>
        <w:rPr>
          <w:rFonts w:hint="eastAsia"/>
        </w:rPr>
        <w:t>　　第六章 2008-2009年中国铸钢件行业市场竞争格局分析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一、2008-2009年中国铸钢件行业竞争现状分析</w:t>
      </w:r>
      <w:r>
        <w:rPr>
          <w:rFonts w:hint="eastAsia"/>
        </w:rPr>
        <w:br/>
      </w:r>
      <w:r>
        <w:rPr>
          <w:rFonts w:hint="eastAsia"/>
        </w:rPr>
        <w:t>　　（一）铸钢件行业竞争力分析</w:t>
      </w:r>
      <w:r>
        <w:rPr>
          <w:rFonts w:hint="eastAsia"/>
        </w:rPr>
        <w:br/>
      </w:r>
      <w:r>
        <w:rPr>
          <w:rFonts w:hint="eastAsia"/>
        </w:rPr>
        <w:t>　　（二）铸钢件中外竞争力对比分析</w:t>
      </w:r>
      <w:r>
        <w:rPr>
          <w:rFonts w:hint="eastAsia"/>
        </w:rPr>
        <w:br/>
      </w:r>
      <w:r>
        <w:rPr>
          <w:rFonts w:hint="eastAsia"/>
        </w:rPr>
        <w:t>　　（三）铸钢件技术竞争分析</w:t>
      </w:r>
      <w:r>
        <w:rPr>
          <w:rFonts w:hint="eastAsia"/>
        </w:rPr>
        <w:br/>
      </w:r>
      <w:r>
        <w:rPr>
          <w:rFonts w:hint="eastAsia"/>
        </w:rPr>
        <w:t>　　二、2008-2009年中国铸钢件行业区域格局分析</w:t>
      </w:r>
      <w:r>
        <w:rPr>
          <w:rFonts w:hint="eastAsia"/>
        </w:rPr>
        <w:br/>
      </w:r>
      <w:r>
        <w:rPr>
          <w:rFonts w:hint="eastAsia"/>
        </w:rPr>
        <w:t>　　三、2008-2009年中国铸钢件行业提升竞争力策略分析</w:t>
      </w:r>
      <w:r>
        <w:rPr>
          <w:rFonts w:hint="eastAsia"/>
        </w:rPr>
        <w:br/>
      </w:r>
      <w:r>
        <w:rPr>
          <w:rFonts w:hint="eastAsia"/>
        </w:rPr>
        <w:t>　　第七章 中国铸钢件行业重点企业分析</w:t>
      </w:r>
      <w:r>
        <w:rPr>
          <w:rFonts w:hint="eastAsia"/>
        </w:rPr>
        <w:br/>
      </w:r>
      <w:r>
        <w:rPr>
          <w:rFonts w:hint="eastAsia"/>
        </w:rPr>
        <w:t>　　一、驻马店市驿城区华骏车辆有限公司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二、汝州市天瑞铸造集团有限公司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三、安徽应流铸业有限公司（安徽应流集团）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四、常州鑫瑞特钢有限公司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五、国营重庆重型铸锻厂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六、广东省韶铸集团有限公司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七、上海宏钢电站设备铸锻有限公司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八、如皋市宏茂铸钢有限公司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九、江都市新马机械模具有限公司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十、江苏永益铸管股份有限公司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第八章 2008-2009年中国铸钢件的应用市场运行情况分析</w:t>
      </w:r>
      <w:r>
        <w:rPr>
          <w:rFonts w:hint="eastAsia"/>
        </w:rPr>
        <w:br/>
      </w:r>
      <w:r>
        <w:rPr>
          <w:rFonts w:hint="eastAsia"/>
        </w:rPr>
        <w:t>　　一、电站设备</w:t>
      </w:r>
      <w:r>
        <w:rPr>
          <w:rFonts w:hint="eastAsia"/>
        </w:rPr>
        <w:br/>
      </w:r>
      <w:r>
        <w:rPr>
          <w:rFonts w:hint="eastAsia"/>
        </w:rPr>
        <w:t>　　二、铁路机车及车辆</w:t>
      </w:r>
      <w:r>
        <w:rPr>
          <w:rFonts w:hint="eastAsia"/>
        </w:rPr>
        <w:br/>
      </w:r>
      <w:r>
        <w:rPr>
          <w:rFonts w:hint="eastAsia"/>
        </w:rPr>
        <w:t>　　三、建筑、工程机械及其他车辆</w:t>
      </w:r>
      <w:r>
        <w:rPr>
          <w:rFonts w:hint="eastAsia"/>
        </w:rPr>
        <w:br/>
      </w:r>
      <w:r>
        <w:rPr>
          <w:rFonts w:hint="eastAsia"/>
        </w:rPr>
        <w:t>　　四、矿山设备</w:t>
      </w:r>
      <w:r>
        <w:rPr>
          <w:rFonts w:hint="eastAsia"/>
        </w:rPr>
        <w:br/>
      </w:r>
      <w:r>
        <w:rPr>
          <w:rFonts w:hint="eastAsia"/>
        </w:rPr>
        <w:t>　　五、锻压及冶金设备</w:t>
      </w:r>
      <w:r>
        <w:rPr>
          <w:rFonts w:hint="eastAsia"/>
        </w:rPr>
        <w:br/>
      </w:r>
      <w:r>
        <w:rPr>
          <w:rFonts w:hint="eastAsia"/>
        </w:rPr>
        <w:t>　　六、航空及航天设备</w:t>
      </w:r>
      <w:r>
        <w:rPr>
          <w:rFonts w:hint="eastAsia"/>
        </w:rPr>
        <w:br/>
      </w:r>
      <w:r>
        <w:rPr>
          <w:rFonts w:hint="eastAsia"/>
        </w:rPr>
        <w:t>　　七、高压容器设备</w:t>
      </w:r>
      <w:r>
        <w:rPr>
          <w:rFonts w:hint="eastAsia"/>
        </w:rPr>
        <w:br/>
      </w:r>
      <w:r>
        <w:rPr>
          <w:rFonts w:hint="eastAsia"/>
        </w:rPr>
        <w:t>　　八、船舶</w:t>
      </w:r>
      <w:r>
        <w:rPr>
          <w:rFonts w:hint="eastAsia"/>
        </w:rPr>
        <w:br/>
      </w:r>
      <w:r>
        <w:rPr>
          <w:rFonts w:hint="eastAsia"/>
        </w:rPr>
        <w:t>　　九、农用机具</w:t>
      </w:r>
      <w:r>
        <w:rPr>
          <w:rFonts w:hint="eastAsia"/>
        </w:rPr>
        <w:br/>
      </w:r>
      <w:r>
        <w:rPr>
          <w:rFonts w:hint="eastAsia"/>
        </w:rPr>
        <w:t>　　第九章 中智^林^　2010-2015年中国铸钢件行业发展及投资分析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一、2010-2015年中国铸钢件行业发展趋势分析</w:t>
      </w:r>
      <w:r>
        <w:rPr>
          <w:rFonts w:hint="eastAsia"/>
        </w:rPr>
        <w:br/>
      </w:r>
      <w:r>
        <w:rPr>
          <w:rFonts w:hint="eastAsia"/>
        </w:rPr>
        <w:t>　　（一）铸钢件技术方向分析</w:t>
      </w:r>
      <w:r>
        <w:rPr>
          <w:rFonts w:hint="eastAsia"/>
        </w:rPr>
        <w:br/>
      </w:r>
      <w:r>
        <w:rPr>
          <w:rFonts w:hint="eastAsia"/>
        </w:rPr>
        <w:t>　　（二）中国铸钢件行业市场预测分析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二、2010-2015年中国铸钢件行业投资分析</w:t>
      </w:r>
      <w:r>
        <w:rPr>
          <w:rFonts w:hint="eastAsia"/>
        </w:rPr>
        <w:br/>
      </w:r>
      <w:r>
        <w:rPr>
          <w:rFonts w:hint="eastAsia"/>
        </w:rPr>
        <w:t>　　（一）中国铸钢件行业投资环境分析</w:t>
      </w:r>
      <w:r>
        <w:rPr>
          <w:rFonts w:hint="eastAsia"/>
        </w:rPr>
        <w:br/>
      </w:r>
      <w:r>
        <w:rPr>
          <w:rFonts w:hint="eastAsia"/>
        </w:rPr>
        <w:t>　　（二）中国铸钢件行业投资机会分析</w:t>
      </w:r>
      <w:r>
        <w:rPr>
          <w:rFonts w:hint="eastAsia"/>
        </w:rPr>
        <w:br/>
      </w:r>
      <w:r>
        <w:rPr>
          <w:rFonts w:hint="eastAsia"/>
        </w:rPr>
        <w:t>　　（三）中国铸钢件行业投资风险分析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dec35f5c4323" w:history="1">
        <w:r>
          <w:rPr>
            <w:rStyle w:val="Hyperlink"/>
          </w:rPr>
          <w:t>2010-2015年中国铸钢件行业市场分析及投资前景预测报告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7dec35f5c4323" w:history="1">
        <w:r>
          <w:rPr>
            <w:rStyle w:val="Hyperlink"/>
          </w:rPr>
          <w:t>https://www.20087.com/2010-02/R_2010_2015zhugangjianshichangfenxijitBaoGao.html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4448048c4e45" w:history="1">
      <w:r>
        <w:rPr>
          <w:rStyle w:val="Hyperlink"/>
        </w:rPr>
        <w:t>2010-2015年中国铸钢件行业市场分析及投资前景预测报告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zhugangjianshichangfenxijitBaoGao.html" TargetMode="External" Id="R0ec7dec35f5c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zhugangjianshichangfenxijitBaoGao.html" TargetMode="External" Id="Rd8464448048c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2010-02-04T07:04:00Z</dcterms:created>
  <dcterms:modified xsi:type="dcterms:W3CDTF">2010-02-04T08:04:00Z</dcterms:modified>
  <dc:subject>2010-2015年中国铸钢件行业市场分析及投资前景预测报告</dc:subject>
  <dc:title>2010-2015年中国铸钢件行业市场分析及投资前景预测报告</dc:title>
  <cp:keywords>2010-2015年中国铸钢件行业市场分析及投资前景预测报告</cp:keywords>
  <dc:description>2010-2015年中国铸钢件行业市场分析及投资前景预测报告</dc:description>
</cp:coreProperties>
</file>