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47b2bfad0842bd" w:history="1">
              <w:r>
                <w:rPr>
                  <w:rStyle w:val="Hyperlink"/>
                </w:rPr>
                <w:t>2008-2013年全球非处方药市场调研及前景预测报告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47b2bfad0842bd" w:history="1">
              <w:r>
                <w:rPr>
                  <w:rStyle w:val="Hyperlink"/>
                </w:rPr>
                <w:t>2008-2013年全球非处方药市场调研及前景预测报告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03220A1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47b2bfad0842bd" w:history="1">
                <w:r>
                  <w:rPr>
                    <w:rStyle w:val="Hyperlink"/>
                  </w:rPr>
                  <w:t>https://www.20087.com/2010-03/R_2008_2013nianquanqiufeichufangyaoshi.html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医疗改革的推进和个人健康管理理念的普及，OTC药品不再局限于传统感冒发热类药物，而是涵盖了消化系统、呼吸系统、皮肤病等多个治疗领域。互联网+医药电商模式的兴起，让消费者能够更加便捷地获取所需药品，同时也促进了线上问诊、电子处方等新兴医疗服务的发展。此外，OTC药品的品牌化程度越来越高，各大制药公司纷纷加大品牌建设投入，通过广告宣传、公益活动等方式提升公众认知度。自我药疗教育的加强，使得消费者对于OTC药品的选择更加理性，倾向于购买知名品牌和经过临床验证效果的产品。</w:t>
      </w:r>
      <w:r>
        <w:rPr>
          <w:rFonts w:hint="eastAsia"/>
        </w:rPr>
        <w:br/>
      </w:r>
      <w:r>
        <w:rPr>
          <w:rFonts w:hint="eastAsia"/>
        </w:rPr>
        <w:t>　　未来，然而，非处方药行业也存在若干挑战。首先是用药安全问题，不当使用OTC药品可能导致副作用甚至中毒事件的发生。为此，政府和行业协会需要加强对OTC药品说明书的规范管理，确保信息准确易懂。其次是市场竞争激烈，同类产品众多，同质化严重，如何突出差异化竞争优势成为企业必须思考的问题。此外，随着老龄化社会的到来，针对老年人群体开发适合其生理特点的OTC药品显得尤为迫切。长远来看，非处方药市场将持续增长，但企业在产品研发和服务创新上还需下功夫，确保产品质量安全可靠，并积极履行社会责任，助力全民健康水平的提高。</w:t>
      </w:r>
      <w:r>
        <w:rPr>
          <w:rFonts w:hint="eastAsia"/>
        </w:rPr>
        <w:br/>
      </w:r>
      <w:r>
        <w:rPr>
          <w:rFonts w:hint="eastAsia"/>
        </w:rPr>
        <w:t>　　第一节 市场研究范围界定</w:t>
      </w:r>
      <w:r>
        <w:rPr>
          <w:rFonts w:hint="eastAsia"/>
        </w:rPr>
        <w:br/>
      </w:r>
      <w:r>
        <w:rPr>
          <w:rFonts w:hint="eastAsia"/>
        </w:rPr>
        <w:t>　　第二节 全球非处方药市场</w:t>
      </w:r>
      <w:r>
        <w:rPr>
          <w:rFonts w:hint="eastAsia"/>
        </w:rPr>
        <w:br/>
      </w:r>
      <w:r>
        <w:rPr>
          <w:rFonts w:hint="eastAsia"/>
        </w:rPr>
        <w:t>　　一 2004-2008年非处方药市场规模</w:t>
      </w:r>
      <w:r>
        <w:rPr>
          <w:rFonts w:hint="eastAsia"/>
        </w:rPr>
        <w:br/>
      </w:r>
      <w:r>
        <w:rPr>
          <w:rFonts w:hint="eastAsia"/>
        </w:rPr>
        <w:t>　　二 2008年非处方药市场细分结构</w:t>
      </w:r>
      <w:r>
        <w:rPr>
          <w:rFonts w:hint="eastAsia"/>
        </w:rPr>
        <w:br/>
      </w:r>
      <w:r>
        <w:rPr>
          <w:rFonts w:hint="eastAsia"/>
        </w:rPr>
        <w:t>　　三 2008年市场竞争格局及领先企业</w:t>
      </w:r>
      <w:r>
        <w:rPr>
          <w:rFonts w:hint="eastAsia"/>
        </w:rPr>
        <w:br/>
      </w:r>
      <w:r>
        <w:rPr>
          <w:rFonts w:hint="eastAsia"/>
        </w:rPr>
        <w:t>　　四 2008-2013年非处方药市场预测</w:t>
      </w:r>
      <w:r>
        <w:rPr>
          <w:rFonts w:hint="eastAsia"/>
        </w:rPr>
        <w:br/>
      </w:r>
      <w:r>
        <w:rPr>
          <w:rFonts w:hint="eastAsia"/>
        </w:rPr>
        <w:t>　　第三节 欧洲非处方药市场</w:t>
      </w:r>
      <w:r>
        <w:rPr>
          <w:rFonts w:hint="eastAsia"/>
        </w:rPr>
        <w:br/>
      </w:r>
      <w:r>
        <w:rPr>
          <w:rFonts w:hint="eastAsia"/>
        </w:rPr>
        <w:t>　　一 2004-2008年非处方药市场规模</w:t>
      </w:r>
      <w:r>
        <w:rPr>
          <w:rFonts w:hint="eastAsia"/>
        </w:rPr>
        <w:br/>
      </w:r>
      <w:r>
        <w:rPr>
          <w:rFonts w:hint="eastAsia"/>
        </w:rPr>
        <w:t>　　二 2008年非处方药市场细分结构</w:t>
      </w:r>
      <w:r>
        <w:rPr>
          <w:rFonts w:hint="eastAsia"/>
        </w:rPr>
        <w:br/>
      </w:r>
      <w:r>
        <w:rPr>
          <w:rFonts w:hint="eastAsia"/>
        </w:rPr>
        <w:t>　　三 2008年市场竞争格局及领先企业</w:t>
      </w:r>
      <w:r>
        <w:rPr>
          <w:rFonts w:hint="eastAsia"/>
        </w:rPr>
        <w:br/>
      </w:r>
      <w:r>
        <w:rPr>
          <w:rFonts w:hint="eastAsia"/>
        </w:rPr>
        <w:t>　　四 2008-2013年非处方药市场预测</w:t>
      </w:r>
      <w:r>
        <w:rPr>
          <w:rFonts w:hint="eastAsia"/>
        </w:rPr>
        <w:br/>
      </w:r>
      <w:r>
        <w:rPr>
          <w:rFonts w:hint="eastAsia"/>
        </w:rPr>
        <w:t>　　第四节 美国非处方药市场</w:t>
      </w:r>
      <w:r>
        <w:rPr>
          <w:rFonts w:hint="eastAsia"/>
        </w:rPr>
        <w:br/>
      </w:r>
      <w:r>
        <w:rPr>
          <w:rFonts w:hint="eastAsia"/>
        </w:rPr>
        <w:t>　　一 2004-2008年非处方药市场规模</w:t>
      </w:r>
      <w:r>
        <w:rPr>
          <w:rFonts w:hint="eastAsia"/>
        </w:rPr>
        <w:br/>
      </w:r>
      <w:r>
        <w:rPr>
          <w:rFonts w:hint="eastAsia"/>
        </w:rPr>
        <w:t>　　二 2008年非处方药市场细分结构</w:t>
      </w:r>
      <w:r>
        <w:rPr>
          <w:rFonts w:hint="eastAsia"/>
        </w:rPr>
        <w:br/>
      </w:r>
      <w:r>
        <w:rPr>
          <w:rFonts w:hint="eastAsia"/>
        </w:rPr>
        <w:t>　　三 2008年市场竞争格局及领先企业</w:t>
      </w:r>
      <w:r>
        <w:rPr>
          <w:rFonts w:hint="eastAsia"/>
        </w:rPr>
        <w:br/>
      </w:r>
      <w:r>
        <w:rPr>
          <w:rFonts w:hint="eastAsia"/>
        </w:rPr>
        <w:t>　　四 2008-2013年非处方药市场预测</w:t>
      </w:r>
      <w:r>
        <w:rPr>
          <w:rFonts w:hint="eastAsia"/>
        </w:rPr>
        <w:br/>
      </w:r>
      <w:r>
        <w:rPr>
          <w:rFonts w:hint="eastAsia"/>
        </w:rPr>
        <w:t>　　第五节 法国非处方药市场</w:t>
      </w:r>
      <w:r>
        <w:rPr>
          <w:rFonts w:hint="eastAsia"/>
        </w:rPr>
        <w:br/>
      </w:r>
      <w:r>
        <w:rPr>
          <w:rFonts w:hint="eastAsia"/>
        </w:rPr>
        <w:t>　　一 2004-2008年非处方药市场规模</w:t>
      </w:r>
      <w:r>
        <w:rPr>
          <w:rFonts w:hint="eastAsia"/>
        </w:rPr>
        <w:br/>
      </w:r>
      <w:r>
        <w:rPr>
          <w:rFonts w:hint="eastAsia"/>
        </w:rPr>
        <w:t>　　二 2008年非处方药市场细分结构</w:t>
      </w:r>
      <w:r>
        <w:rPr>
          <w:rFonts w:hint="eastAsia"/>
        </w:rPr>
        <w:br/>
      </w:r>
      <w:r>
        <w:rPr>
          <w:rFonts w:hint="eastAsia"/>
        </w:rPr>
        <w:t>　　三 2008年市场竞争格局及领先企业</w:t>
      </w:r>
      <w:r>
        <w:rPr>
          <w:rFonts w:hint="eastAsia"/>
        </w:rPr>
        <w:br/>
      </w:r>
      <w:r>
        <w:rPr>
          <w:rFonts w:hint="eastAsia"/>
        </w:rPr>
        <w:t>　　四 2008-2013年非处方药市场预测</w:t>
      </w:r>
      <w:r>
        <w:rPr>
          <w:rFonts w:hint="eastAsia"/>
        </w:rPr>
        <w:br/>
      </w:r>
      <w:r>
        <w:rPr>
          <w:rFonts w:hint="eastAsia"/>
        </w:rPr>
        <w:t>　　第六节 德国非处方药市场</w:t>
      </w:r>
      <w:r>
        <w:rPr>
          <w:rFonts w:hint="eastAsia"/>
        </w:rPr>
        <w:br/>
      </w:r>
      <w:r>
        <w:rPr>
          <w:rFonts w:hint="eastAsia"/>
        </w:rPr>
        <w:t>　　一 2004-2008年非处方药市场规模</w:t>
      </w:r>
      <w:r>
        <w:rPr>
          <w:rFonts w:hint="eastAsia"/>
        </w:rPr>
        <w:br/>
      </w:r>
      <w:r>
        <w:rPr>
          <w:rFonts w:hint="eastAsia"/>
        </w:rPr>
        <w:t>　　二 2008年非处方药市场细分结构</w:t>
      </w:r>
      <w:r>
        <w:rPr>
          <w:rFonts w:hint="eastAsia"/>
        </w:rPr>
        <w:br/>
      </w:r>
      <w:r>
        <w:rPr>
          <w:rFonts w:hint="eastAsia"/>
        </w:rPr>
        <w:t>　　三 2008年市场竞争格局及领先企业</w:t>
      </w:r>
      <w:r>
        <w:rPr>
          <w:rFonts w:hint="eastAsia"/>
        </w:rPr>
        <w:br/>
      </w:r>
      <w:r>
        <w:rPr>
          <w:rFonts w:hint="eastAsia"/>
        </w:rPr>
        <w:t>　　四 2008-2013年非处方药市场预测</w:t>
      </w:r>
      <w:r>
        <w:rPr>
          <w:rFonts w:hint="eastAsia"/>
        </w:rPr>
        <w:br/>
      </w:r>
      <w:r>
        <w:rPr>
          <w:rFonts w:hint="eastAsia"/>
        </w:rPr>
        <w:t>　　第七节 意大利非处方药市场</w:t>
      </w:r>
      <w:r>
        <w:rPr>
          <w:rFonts w:hint="eastAsia"/>
        </w:rPr>
        <w:br/>
      </w:r>
      <w:r>
        <w:rPr>
          <w:rFonts w:hint="eastAsia"/>
        </w:rPr>
        <w:t>　　一 2004-2008年非处方药市场规模</w:t>
      </w:r>
      <w:r>
        <w:rPr>
          <w:rFonts w:hint="eastAsia"/>
        </w:rPr>
        <w:br/>
      </w:r>
      <w:r>
        <w:rPr>
          <w:rFonts w:hint="eastAsia"/>
        </w:rPr>
        <w:t>　　二 2008年非处方药市场细分结构</w:t>
      </w:r>
      <w:r>
        <w:rPr>
          <w:rFonts w:hint="eastAsia"/>
        </w:rPr>
        <w:br/>
      </w:r>
      <w:r>
        <w:rPr>
          <w:rFonts w:hint="eastAsia"/>
        </w:rPr>
        <w:t>　　三 2008年市场竞争格局及领先企业</w:t>
      </w:r>
      <w:r>
        <w:rPr>
          <w:rFonts w:hint="eastAsia"/>
        </w:rPr>
        <w:br/>
      </w:r>
      <w:r>
        <w:rPr>
          <w:rFonts w:hint="eastAsia"/>
        </w:rPr>
        <w:t>　　四 2008-2013年非处方药市场预测</w:t>
      </w:r>
      <w:r>
        <w:rPr>
          <w:rFonts w:hint="eastAsia"/>
        </w:rPr>
        <w:br/>
      </w:r>
      <w:r>
        <w:rPr>
          <w:rFonts w:hint="eastAsia"/>
        </w:rPr>
        <w:t>　　第八节 西班牙非处方药市场</w:t>
      </w:r>
      <w:r>
        <w:rPr>
          <w:rFonts w:hint="eastAsia"/>
        </w:rPr>
        <w:br/>
      </w:r>
      <w:r>
        <w:rPr>
          <w:rFonts w:hint="eastAsia"/>
        </w:rPr>
        <w:t>　　一 2004-2008年非处方药市场规模</w:t>
      </w:r>
      <w:r>
        <w:rPr>
          <w:rFonts w:hint="eastAsia"/>
        </w:rPr>
        <w:br/>
      </w:r>
      <w:r>
        <w:rPr>
          <w:rFonts w:hint="eastAsia"/>
        </w:rPr>
        <w:t>　　二 2008年非处方药市场细分结构</w:t>
      </w:r>
      <w:r>
        <w:rPr>
          <w:rFonts w:hint="eastAsia"/>
        </w:rPr>
        <w:br/>
      </w:r>
      <w:r>
        <w:rPr>
          <w:rFonts w:hint="eastAsia"/>
        </w:rPr>
        <w:t>　　三 2008年市场竞争格局及领先企业</w:t>
      </w:r>
      <w:r>
        <w:rPr>
          <w:rFonts w:hint="eastAsia"/>
        </w:rPr>
        <w:br/>
      </w:r>
      <w:r>
        <w:rPr>
          <w:rFonts w:hint="eastAsia"/>
        </w:rPr>
        <w:t>　　四 2008-2013年非处方药市场预测</w:t>
      </w:r>
      <w:r>
        <w:rPr>
          <w:rFonts w:hint="eastAsia"/>
        </w:rPr>
        <w:br/>
      </w:r>
      <w:r>
        <w:rPr>
          <w:rFonts w:hint="eastAsia"/>
        </w:rPr>
        <w:t>　　第九节 英国非处方药市场</w:t>
      </w:r>
      <w:r>
        <w:rPr>
          <w:rFonts w:hint="eastAsia"/>
        </w:rPr>
        <w:br/>
      </w:r>
      <w:r>
        <w:rPr>
          <w:rFonts w:hint="eastAsia"/>
        </w:rPr>
        <w:t>　　一 2004-2008年非处方药市场规模</w:t>
      </w:r>
      <w:r>
        <w:rPr>
          <w:rFonts w:hint="eastAsia"/>
        </w:rPr>
        <w:br/>
      </w:r>
      <w:r>
        <w:rPr>
          <w:rFonts w:hint="eastAsia"/>
        </w:rPr>
        <w:t>　　二 2008年非处方药市场细分结构</w:t>
      </w:r>
      <w:r>
        <w:rPr>
          <w:rFonts w:hint="eastAsia"/>
        </w:rPr>
        <w:br/>
      </w:r>
      <w:r>
        <w:rPr>
          <w:rFonts w:hint="eastAsia"/>
        </w:rPr>
        <w:t>　　三 2008年市场竞争格局及领先企业</w:t>
      </w:r>
      <w:r>
        <w:rPr>
          <w:rFonts w:hint="eastAsia"/>
        </w:rPr>
        <w:br/>
      </w:r>
      <w:r>
        <w:rPr>
          <w:rFonts w:hint="eastAsia"/>
        </w:rPr>
        <w:t>　　四 2008-2013年非处方药市场预测</w:t>
      </w:r>
      <w:r>
        <w:rPr>
          <w:rFonts w:hint="eastAsia"/>
        </w:rPr>
        <w:br/>
      </w:r>
      <w:r>
        <w:rPr>
          <w:rFonts w:hint="eastAsia"/>
        </w:rPr>
        <w:t>　　第十节 南非非处方药市场</w:t>
      </w:r>
      <w:r>
        <w:rPr>
          <w:rFonts w:hint="eastAsia"/>
        </w:rPr>
        <w:br/>
      </w:r>
      <w:r>
        <w:rPr>
          <w:rFonts w:hint="eastAsia"/>
        </w:rPr>
        <w:t>　　一 2004-2008年非处方药市场规模</w:t>
      </w:r>
      <w:r>
        <w:rPr>
          <w:rFonts w:hint="eastAsia"/>
        </w:rPr>
        <w:br/>
      </w:r>
      <w:r>
        <w:rPr>
          <w:rFonts w:hint="eastAsia"/>
        </w:rPr>
        <w:t>　　二 2008年非处方药市场细分结构</w:t>
      </w:r>
      <w:r>
        <w:rPr>
          <w:rFonts w:hint="eastAsia"/>
        </w:rPr>
        <w:br/>
      </w:r>
      <w:r>
        <w:rPr>
          <w:rFonts w:hint="eastAsia"/>
        </w:rPr>
        <w:t>　　三 2008年市场竞争格局及领先企业</w:t>
      </w:r>
      <w:r>
        <w:rPr>
          <w:rFonts w:hint="eastAsia"/>
        </w:rPr>
        <w:br/>
      </w:r>
      <w:r>
        <w:rPr>
          <w:rFonts w:hint="eastAsia"/>
        </w:rPr>
        <w:t>　　四 2008-2013年非处方药市场预测</w:t>
      </w:r>
      <w:r>
        <w:rPr>
          <w:rFonts w:hint="eastAsia"/>
        </w:rPr>
        <w:br/>
      </w:r>
      <w:r>
        <w:rPr>
          <w:rFonts w:hint="eastAsia"/>
        </w:rPr>
        <w:t>　　第十一节 加拿大非处方药市场</w:t>
      </w:r>
      <w:r>
        <w:rPr>
          <w:rFonts w:hint="eastAsia"/>
        </w:rPr>
        <w:br/>
      </w:r>
      <w:r>
        <w:rPr>
          <w:rFonts w:hint="eastAsia"/>
        </w:rPr>
        <w:t>　　一 2004-2008年非处方药市场规模</w:t>
      </w:r>
      <w:r>
        <w:rPr>
          <w:rFonts w:hint="eastAsia"/>
        </w:rPr>
        <w:br/>
      </w:r>
      <w:r>
        <w:rPr>
          <w:rFonts w:hint="eastAsia"/>
        </w:rPr>
        <w:t>　　二 2008年非处方药市场细分结构</w:t>
      </w:r>
      <w:r>
        <w:rPr>
          <w:rFonts w:hint="eastAsia"/>
        </w:rPr>
        <w:br/>
      </w:r>
      <w:r>
        <w:rPr>
          <w:rFonts w:hint="eastAsia"/>
        </w:rPr>
        <w:t>　　三 2008年市场竞争格局及领先企业</w:t>
      </w:r>
      <w:r>
        <w:rPr>
          <w:rFonts w:hint="eastAsia"/>
        </w:rPr>
        <w:br/>
      </w:r>
      <w:r>
        <w:rPr>
          <w:rFonts w:hint="eastAsia"/>
        </w:rPr>
        <w:t>　　四 2008-2013年非处方药市场预测</w:t>
      </w:r>
      <w:r>
        <w:rPr>
          <w:rFonts w:hint="eastAsia"/>
        </w:rPr>
        <w:br/>
      </w:r>
      <w:r>
        <w:rPr>
          <w:rFonts w:hint="eastAsia"/>
        </w:rPr>
        <w:t>　　第十二节 墨西哥非处方药市场</w:t>
      </w:r>
      <w:r>
        <w:rPr>
          <w:rFonts w:hint="eastAsia"/>
        </w:rPr>
        <w:br/>
      </w:r>
      <w:r>
        <w:rPr>
          <w:rFonts w:hint="eastAsia"/>
        </w:rPr>
        <w:t>　　一 2004-2008年非处方药市场规模</w:t>
      </w:r>
      <w:r>
        <w:rPr>
          <w:rFonts w:hint="eastAsia"/>
        </w:rPr>
        <w:br/>
      </w:r>
      <w:r>
        <w:rPr>
          <w:rFonts w:hint="eastAsia"/>
        </w:rPr>
        <w:t>　　二 2008年非处方药市场细分结构</w:t>
      </w:r>
      <w:r>
        <w:rPr>
          <w:rFonts w:hint="eastAsia"/>
        </w:rPr>
        <w:br/>
      </w:r>
      <w:r>
        <w:rPr>
          <w:rFonts w:hint="eastAsia"/>
        </w:rPr>
        <w:t>　　三 2008年市场竞争格局及领先企业</w:t>
      </w:r>
      <w:r>
        <w:rPr>
          <w:rFonts w:hint="eastAsia"/>
        </w:rPr>
        <w:br/>
      </w:r>
      <w:r>
        <w:rPr>
          <w:rFonts w:hint="eastAsia"/>
        </w:rPr>
        <w:t>　　四 2008-2013年非处方药市场预测</w:t>
      </w:r>
      <w:r>
        <w:rPr>
          <w:rFonts w:hint="eastAsia"/>
        </w:rPr>
        <w:br/>
      </w:r>
      <w:r>
        <w:rPr>
          <w:rFonts w:hint="eastAsia"/>
        </w:rPr>
        <w:t>　　第十三节 巴西非处方药市场</w:t>
      </w:r>
      <w:r>
        <w:rPr>
          <w:rFonts w:hint="eastAsia"/>
        </w:rPr>
        <w:br/>
      </w:r>
      <w:r>
        <w:rPr>
          <w:rFonts w:hint="eastAsia"/>
        </w:rPr>
        <w:t>　　一 2004-2008年非处方药市场规模</w:t>
      </w:r>
      <w:r>
        <w:rPr>
          <w:rFonts w:hint="eastAsia"/>
        </w:rPr>
        <w:br/>
      </w:r>
      <w:r>
        <w:rPr>
          <w:rFonts w:hint="eastAsia"/>
        </w:rPr>
        <w:t>　　二 2008年非处方药市场细分结构</w:t>
      </w:r>
      <w:r>
        <w:rPr>
          <w:rFonts w:hint="eastAsia"/>
        </w:rPr>
        <w:br/>
      </w:r>
      <w:r>
        <w:rPr>
          <w:rFonts w:hint="eastAsia"/>
        </w:rPr>
        <w:t>　　三 2008年市场竞争格局及领先企业</w:t>
      </w:r>
      <w:r>
        <w:rPr>
          <w:rFonts w:hint="eastAsia"/>
        </w:rPr>
        <w:br/>
      </w:r>
      <w:r>
        <w:rPr>
          <w:rFonts w:hint="eastAsia"/>
        </w:rPr>
        <w:t>　　四 2008-2013年非处方药市场预测</w:t>
      </w:r>
      <w:r>
        <w:rPr>
          <w:rFonts w:hint="eastAsia"/>
        </w:rPr>
        <w:br/>
      </w:r>
      <w:r>
        <w:rPr>
          <w:rFonts w:hint="eastAsia"/>
        </w:rPr>
        <w:t>　　第十四节 中国非处方药市场</w:t>
      </w:r>
      <w:r>
        <w:rPr>
          <w:rFonts w:hint="eastAsia"/>
        </w:rPr>
        <w:br/>
      </w:r>
      <w:r>
        <w:rPr>
          <w:rFonts w:hint="eastAsia"/>
        </w:rPr>
        <w:t>　　一 2004-2008年非处方药市场规模</w:t>
      </w:r>
      <w:r>
        <w:rPr>
          <w:rFonts w:hint="eastAsia"/>
        </w:rPr>
        <w:br/>
      </w:r>
      <w:r>
        <w:rPr>
          <w:rFonts w:hint="eastAsia"/>
        </w:rPr>
        <w:t>　　二 2008年非处方药市场细分结构</w:t>
      </w:r>
      <w:r>
        <w:rPr>
          <w:rFonts w:hint="eastAsia"/>
        </w:rPr>
        <w:br/>
      </w:r>
      <w:r>
        <w:rPr>
          <w:rFonts w:hint="eastAsia"/>
        </w:rPr>
        <w:t>　　三 2008年市场竞争格局及领先企业</w:t>
      </w:r>
      <w:r>
        <w:rPr>
          <w:rFonts w:hint="eastAsia"/>
        </w:rPr>
        <w:br/>
      </w:r>
      <w:r>
        <w:rPr>
          <w:rFonts w:hint="eastAsia"/>
        </w:rPr>
        <w:t>　　四 2008-2013年非处方药市场预测</w:t>
      </w:r>
      <w:r>
        <w:rPr>
          <w:rFonts w:hint="eastAsia"/>
        </w:rPr>
        <w:br/>
      </w:r>
      <w:r>
        <w:rPr>
          <w:rFonts w:hint="eastAsia"/>
        </w:rPr>
        <w:t>　　第十五节 印度非处方药市场</w:t>
      </w:r>
      <w:r>
        <w:rPr>
          <w:rFonts w:hint="eastAsia"/>
        </w:rPr>
        <w:br/>
      </w:r>
      <w:r>
        <w:rPr>
          <w:rFonts w:hint="eastAsia"/>
        </w:rPr>
        <w:t>　　一 2004-2008年非处方药市场规模</w:t>
      </w:r>
      <w:r>
        <w:rPr>
          <w:rFonts w:hint="eastAsia"/>
        </w:rPr>
        <w:br/>
      </w:r>
      <w:r>
        <w:rPr>
          <w:rFonts w:hint="eastAsia"/>
        </w:rPr>
        <w:t>　　二 2008年非处方药市场细分结构</w:t>
      </w:r>
      <w:r>
        <w:rPr>
          <w:rFonts w:hint="eastAsia"/>
        </w:rPr>
        <w:br/>
      </w:r>
      <w:r>
        <w:rPr>
          <w:rFonts w:hint="eastAsia"/>
        </w:rPr>
        <w:t>　　三 2008年市场竞争格局及领先企业</w:t>
      </w:r>
      <w:r>
        <w:rPr>
          <w:rFonts w:hint="eastAsia"/>
        </w:rPr>
        <w:br/>
      </w:r>
      <w:r>
        <w:rPr>
          <w:rFonts w:hint="eastAsia"/>
        </w:rPr>
        <w:t>　　四 2008-2013年非处方药市场预测</w:t>
      </w:r>
      <w:r>
        <w:rPr>
          <w:rFonts w:hint="eastAsia"/>
        </w:rPr>
        <w:br/>
      </w:r>
      <w:r>
        <w:rPr>
          <w:rFonts w:hint="eastAsia"/>
        </w:rPr>
        <w:t>　　第十六节 日本非处方药市场</w:t>
      </w:r>
      <w:r>
        <w:rPr>
          <w:rFonts w:hint="eastAsia"/>
        </w:rPr>
        <w:br/>
      </w:r>
      <w:r>
        <w:rPr>
          <w:rFonts w:hint="eastAsia"/>
        </w:rPr>
        <w:t>　　一 2004-2008年非处方药市场规模</w:t>
      </w:r>
      <w:r>
        <w:rPr>
          <w:rFonts w:hint="eastAsia"/>
        </w:rPr>
        <w:br/>
      </w:r>
      <w:r>
        <w:rPr>
          <w:rFonts w:hint="eastAsia"/>
        </w:rPr>
        <w:t>　　二 2008年非处方药市场细分结构</w:t>
      </w:r>
      <w:r>
        <w:rPr>
          <w:rFonts w:hint="eastAsia"/>
        </w:rPr>
        <w:br/>
      </w:r>
      <w:r>
        <w:rPr>
          <w:rFonts w:hint="eastAsia"/>
        </w:rPr>
        <w:t>　　三 2008年市场竞争格局及领先企业</w:t>
      </w:r>
      <w:r>
        <w:rPr>
          <w:rFonts w:hint="eastAsia"/>
        </w:rPr>
        <w:br/>
      </w:r>
      <w:r>
        <w:rPr>
          <w:rFonts w:hint="eastAsia"/>
        </w:rPr>
        <w:t>　　四 2008-2013年非处方药市场预测</w:t>
      </w:r>
      <w:r>
        <w:rPr>
          <w:rFonts w:hint="eastAsia"/>
        </w:rPr>
        <w:br/>
      </w:r>
      <w:r>
        <w:rPr>
          <w:rFonts w:hint="eastAsia"/>
        </w:rPr>
        <w:t>　　第十七节 韩国非处方药市场</w:t>
      </w:r>
      <w:r>
        <w:rPr>
          <w:rFonts w:hint="eastAsia"/>
        </w:rPr>
        <w:br/>
      </w:r>
      <w:r>
        <w:rPr>
          <w:rFonts w:hint="eastAsia"/>
        </w:rPr>
        <w:t>　　一 2004-2008年非处方药市场规模</w:t>
      </w:r>
      <w:r>
        <w:rPr>
          <w:rFonts w:hint="eastAsia"/>
        </w:rPr>
        <w:br/>
      </w:r>
      <w:r>
        <w:rPr>
          <w:rFonts w:hint="eastAsia"/>
        </w:rPr>
        <w:t>　　二 2008年非处方药市场细分结构</w:t>
      </w:r>
      <w:r>
        <w:rPr>
          <w:rFonts w:hint="eastAsia"/>
        </w:rPr>
        <w:br/>
      </w:r>
      <w:r>
        <w:rPr>
          <w:rFonts w:hint="eastAsia"/>
        </w:rPr>
        <w:t>　　三 2008年市场竞争格局及领先企业</w:t>
      </w:r>
      <w:r>
        <w:rPr>
          <w:rFonts w:hint="eastAsia"/>
        </w:rPr>
        <w:br/>
      </w:r>
      <w:r>
        <w:rPr>
          <w:rFonts w:hint="eastAsia"/>
        </w:rPr>
        <w:t>　　四 2008-2013年非处方药市场预测</w:t>
      </w:r>
      <w:r>
        <w:rPr>
          <w:rFonts w:hint="eastAsia"/>
        </w:rPr>
        <w:br/>
      </w:r>
      <w:r>
        <w:rPr>
          <w:rFonts w:hint="eastAsia"/>
        </w:rPr>
        <w:t>　　第十八节 中国台湾非处方药市场</w:t>
      </w:r>
      <w:r>
        <w:rPr>
          <w:rFonts w:hint="eastAsia"/>
        </w:rPr>
        <w:br/>
      </w:r>
      <w:r>
        <w:rPr>
          <w:rFonts w:hint="eastAsia"/>
        </w:rPr>
        <w:t>　　一 2004-2008年非处方药市场规模</w:t>
      </w:r>
      <w:r>
        <w:rPr>
          <w:rFonts w:hint="eastAsia"/>
        </w:rPr>
        <w:br/>
      </w:r>
      <w:r>
        <w:rPr>
          <w:rFonts w:hint="eastAsia"/>
        </w:rPr>
        <w:t>　　二 2008年非处方药市场细分结构</w:t>
      </w:r>
      <w:r>
        <w:rPr>
          <w:rFonts w:hint="eastAsia"/>
        </w:rPr>
        <w:br/>
      </w:r>
      <w:r>
        <w:rPr>
          <w:rFonts w:hint="eastAsia"/>
        </w:rPr>
        <w:t>　　三 2008年市场竞争格局及领先企业</w:t>
      </w:r>
      <w:r>
        <w:rPr>
          <w:rFonts w:hint="eastAsia"/>
        </w:rPr>
        <w:br/>
      </w:r>
      <w:r>
        <w:rPr>
          <w:rFonts w:hint="eastAsia"/>
        </w:rPr>
        <w:t>　　四 2008-2013年非处方药市场预测</w:t>
      </w:r>
      <w:r>
        <w:rPr>
          <w:rFonts w:hint="eastAsia"/>
        </w:rPr>
        <w:br/>
      </w:r>
      <w:r>
        <w:rPr>
          <w:rFonts w:hint="eastAsia"/>
        </w:rPr>
        <w:t>　　第十九节 澳大利亚非处方药市场</w:t>
      </w:r>
      <w:r>
        <w:rPr>
          <w:rFonts w:hint="eastAsia"/>
        </w:rPr>
        <w:br/>
      </w:r>
      <w:r>
        <w:rPr>
          <w:rFonts w:hint="eastAsia"/>
        </w:rPr>
        <w:t>　　一 2004-2008年非处方药市场规模</w:t>
      </w:r>
      <w:r>
        <w:rPr>
          <w:rFonts w:hint="eastAsia"/>
        </w:rPr>
        <w:br/>
      </w:r>
      <w:r>
        <w:rPr>
          <w:rFonts w:hint="eastAsia"/>
        </w:rPr>
        <w:t>　　二 2008年非处方药市场细分结构</w:t>
      </w:r>
      <w:r>
        <w:rPr>
          <w:rFonts w:hint="eastAsia"/>
        </w:rPr>
        <w:br/>
      </w:r>
      <w:r>
        <w:rPr>
          <w:rFonts w:hint="eastAsia"/>
        </w:rPr>
        <w:t>　　三 2008年市场竞争格局及领先企业</w:t>
      </w:r>
      <w:r>
        <w:rPr>
          <w:rFonts w:hint="eastAsia"/>
        </w:rPr>
        <w:br/>
      </w:r>
      <w:r>
        <w:rPr>
          <w:rFonts w:hint="eastAsia"/>
        </w:rPr>
        <w:t>　　四 2008-2013年非处方药市场预测</w:t>
      </w:r>
      <w:r>
        <w:rPr>
          <w:rFonts w:hint="eastAsia"/>
        </w:rPr>
        <w:br/>
      </w:r>
      <w:r>
        <w:rPr>
          <w:rFonts w:hint="eastAsia"/>
        </w:rPr>
        <w:t>　　第二十节 (中^智^林)俄罗斯非处方药市场</w:t>
      </w:r>
      <w:r>
        <w:rPr>
          <w:rFonts w:hint="eastAsia"/>
        </w:rPr>
        <w:br/>
      </w:r>
      <w:r>
        <w:rPr>
          <w:rFonts w:hint="eastAsia"/>
        </w:rPr>
        <w:t>　　一 2004-2008年非处方药市场规模</w:t>
      </w:r>
      <w:r>
        <w:rPr>
          <w:rFonts w:hint="eastAsia"/>
        </w:rPr>
        <w:br/>
      </w:r>
      <w:r>
        <w:rPr>
          <w:rFonts w:hint="eastAsia"/>
        </w:rPr>
        <w:t>　　二 2008年非处方药市场细分结构</w:t>
      </w:r>
      <w:r>
        <w:rPr>
          <w:rFonts w:hint="eastAsia"/>
        </w:rPr>
        <w:br/>
      </w:r>
      <w:r>
        <w:rPr>
          <w:rFonts w:hint="eastAsia"/>
        </w:rPr>
        <w:t>　　三 2008年市场竞争格局及领先企业</w:t>
      </w:r>
      <w:r>
        <w:rPr>
          <w:rFonts w:hint="eastAsia"/>
        </w:rPr>
        <w:br/>
      </w:r>
      <w:r>
        <w:rPr>
          <w:rFonts w:hint="eastAsia"/>
        </w:rPr>
        <w:t>　　四 2008-2013年非处方药市场预测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47b2bfad0842bd" w:history="1">
        <w:r>
          <w:rPr>
            <w:rStyle w:val="Hyperlink"/>
          </w:rPr>
          <w:t>2008-2013年全球非处方药市场调研及前景预测报告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03220A1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47b2bfad0842bd" w:history="1">
        <w:r>
          <w:rPr>
            <w:rStyle w:val="Hyperlink"/>
          </w:rPr>
          <w:t>https://www.20087.com/2010-03/R_2008_2013nianquanqiufeichufangyaoshi.html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802f5371744b2e" w:history="1">
      <w:r>
        <w:rPr>
          <w:rStyle w:val="Hyperlink"/>
        </w:rPr>
        <w:t>2008-2013年全球非处方药市场调研及前景预测报告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08_2013nianquanqiufeichufangyaoshi.html" TargetMode="External" Id="Rdb47b2bfad0842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08_2013nianquanqiufeichufangyaoshi.html" TargetMode="External" Id="R21802f5371744b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2010-03-15T03:38:00Z</dcterms:created>
  <dcterms:modified xsi:type="dcterms:W3CDTF">2010-03-15T04:38:00Z</dcterms:modified>
  <dc:subject>2008-2013年全球非处方药市场调研及前景预测报告</dc:subject>
  <dc:title>2008-2013年全球非处方药市场调研及前景预测报告</dc:title>
  <cp:keywords>2008-2013年全球非处方药市场调研及前景预测报告</cp:keywords>
  <dc:description>2008-2013年全球非处方药市场调研及前景预测报告</dc:description>
</cp:coreProperties>
</file>