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e27df7a944916" w:history="1">
              <w:r>
                <w:rPr>
                  <w:rStyle w:val="Hyperlink"/>
                </w:rPr>
                <w:t>2009年中国银行支付业务数据报告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e27df7a944916" w:history="1">
              <w:r>
                <w:rPr>
                  <w:rStyle w:val="Hyperlink"/>
                </w:rPr>
                <w:t>2009年中国银行支付业务数据报告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e27df7a944916" w:history="1">
                <w:r>
                  <w:rPr>
                    <w:rStyle w:val="Hyperlink"/>
                  </w:rPr>
                  <w:t>https://www.20087.com/2010-03/R_2009yinxingzhifuyewushuju.html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支付体系保持平稳高效运行。从支付业务数据来看，社会经济活动更加活跃，资金交易规模持续扩大，支付业务量保持快速增长势头，金额创下季度历史新高。支付体系运行状况直接反映了当前我国国民经济企稳回升势头逐步增强、投资快速增长、消费需求扩大、对外贸易降幅收窄的发展趋势。支付信息在衡量国民经济运行状况中的重要作用日益明显。</w:t>
      </w:r>
      <w:r>
        <w:rPr>
          <w:rFonts w:hint="eastAsia"/>
        </w:rPr>
        <w:br/>
      </w:r>
      <w:r>
        <w:rPr>
          <w:rFonts w:hint="eastAsia"/>
        </w:rPr>
        <w:t>　　2009年第三季度，我国经济活跃程度稳步提升，社会资金往来规模持续扩大，支付系统处理的资金量同比快速增长，业务金额创历史新高。</w:t>
      </w:r>
      <w:r>
        <w:rPr>
          <w:rFonts w:hint="eastAsia"/>
        </w:rPr>
        <w:br/>
      </w:r>
      <w:r>
        <w:rPr>
          <w:rFonts w:hint="eastAsia"/>
        </w:rPr>
        <w:t>　　图：2007-2009年支付系统业务金额季度统计及走势图（单位：万亿元）</w:t>
      </w:r>
      <w:r>
        <w:rPr>
          <w:rFonts w:hint="eastAsia"/>
        </w:rPr>
        <w:br/>
      </w:r>
      <w:r>
        <w:rPr>
          <w:rFonts w:hint="eastAsia"/>
        </w:rPr>
        <w:t>　　银行卡发卡机构继续增加、发卡量增长较快；借记卡发卡量增速加快，信用卡发卡量增速持续下降。截至2009年第三季度末，加入银联网络的成员机构252家，较第二季度末增加 5家。其中，境内成员机构210家，境外成员机构42家。同时，银行卡受理环境也持续改善，有力促进了银行卡的广泛应用。截至2009年第三季度末，银行卡跨行支付系统联网商户147.25万户，联网POS机具227.34万台，ATM19.96万台，较2009年第二季度末分别增加12.21万户、16.33万台和 0.99万台。</w:t>
      </w:r>
      <w:r>
        <w:rPr>
          <w:rFonts w:hint="eastAsia"/>
        </w:rPr>
        <w:br/>
      </w:r>
      <w:r>
        <w:rPr>
          <w:rFonts w:hint="eastAsia"/>
        </w:rPr>
        <w:t>　　图：2008-2009年联网POS机数季度统计及走势图（单位：万台）</w:t>
      </w:r>
      <w:r>
        <w:rPr>
          <w:rFonts w:hint="eastAsia"/>
        </w:rPr>
        <w:br/>
      </w:r>
      <w:r>
        <w:rPr>
          <w:rFonts w:hint="eastAsia"/>
        </w:rPr>
        <w:t>　　本数据报告依据国家统计局、中国人民银行等权威统计数据。主要针对2009年中国银行支付系统、非现金支付业务、银行结算业务和银行卡业务等几个方面，提供了大量翔实可靠的统计数据。以期为相关研究机构及投资机构提供客观准确的数据信息。此外在本报告基础上，本中心还将对报告中数据每月进行更新，为用户提供及时的数据参考。</w:t>
      </w:r>
      <w:r>
        <w:rPr>
          <w:rFonts w:hint="eastAsia"/>
        </w:rPr>
        <w:br/>
      </w:r>
      <w:r>
        <w:rPr>
          <w:rFonts w:hint="eastAsia"/>
        </w:rPr>
        <w:t>　　第一章 中国支付系统业务统计</w:t>
      </w:r>
      <w:r>
        <w:rPr>
          <w:rFonts w:hint="eastAsia"/>
        </w:rPr>
        <w:br/>
      </w:r>
      <w:r>
        <w:rPr>
          <w:rFonts w:hint="eastAsia"/>
        </w:rPr>
        <w:t>　　第二章 非现金支付业务统计</w:t>
      </w:r>
      <w:r>
        <w:rPr>
          <w:rFonts w:hint="eastAsia"/>
        </w:rPr>
        <w:br/>
      </w:r>
      <w:r>
        <w:rPr>
          <w:rFonts w:hint="eastAsia"/>
        </w:rPr>
        <w:t>　　第三章 中国银行结算业务统计</w:t>
      </w:r>
      <w:r>
        <w:rPr>
          <w:rFonts w:hint="eastAsia"/>
        </w:rPr>
        <w:br/>
      </w:r>
      <w:r>
        <w:rPr>
          <w:rFonts w:hint="eastAsia"/>
        </w:rPr>
        <w:t>　　第四章 [中.智.林]中国银行卡业务统计</w:t>
      </w:r>
      <w:r>
        <w:rPr>
          <w:rFonts w:hint="eastAsia"/>
        </w:rPr>
        <w:br/>
      </w:r>
      <w:r>
        <w:rPr>
          <w:rFonts w:hint="eastAsia"/>
        </w:rPr>
        <w:t>　　图：2007-2009年支付系统业务笔数季度统计及走势图</w:t>
      </w:r>
      <w:r>
        <w:rPr>
          <w:rFonts w:hint="eastAsia"/>
        </w:rPr>
        <w:br/>
      </w:r>
      <w:r>
        <w:rPr>
          <w:rFonts w:hint="eastAsia"/>
        </w:rPr>
        <w:t>　　图：2007-2009年支付系统业务金额季度统计及走势图</w:t>
      </w:r>
      <w:r>
        <w:rPr>
          <w:rFonts w:hint="eastAsia"/>
        </w:rPr>
        <w:br/>
      </w:r>
      <w:r>
        <w:rPr>
          <w:rFonts w:hint="eastAsia"/>
        </w:rPr>
        <w:t>　　图：2007-2009年大额实时支付系统业务笔数季度统计及走势图</w:t>
      </w:r>
      <w:r>
        <w:rPr>
          <w:rFonts w:hint="eastAsia"/>
        </w:rPr>
        <w:br/>
      </w:r>
      <w:r>
        <w:rPr>
          <w:rFonts w:hint="eastAsia"/>
        </w:rPr>
        <w:t>　　图：2007-2009年大额实时支付系统业务金额季度统计及走势图</w:t>
      </w:r>
      <w:r>
        <w:rPr>
          <w:rFonts w:hint="eastAsia"/>
        </w:rPr>
        <w:br/>
      </w:r>
      <w:r>
        <w:rPr>
          <w:rFonts w:hint="eastAsia"/>
        </w:rPr>
        <w:t>　　图：2007-2009年小额批量支付系统业务笔数季度统计及走势图</w:t>
      </w:r>
      <w:r>
        <w:rPr>
          <w:rFonts w:hint="eastAsia"/>
        </w:rPr>
        <w:br/>
      </w:r>
      <w:r>
        <w:rPr>
          <w:rFonts w:hint="eastAsia"/>
        </w:rPr>
        <w:t>　　图：2007-2009年小额批量支付系统业务金额季度统计及走势图</w:t>
      </w:r>
      <w:r>
        <w:rPr>
          <w:rFonts w:hint="eastAsia"/>
        </w:rPr>
        <w:br/>
      </w:r>
      <w:r>
        <w:rPr>
          <w:rFonts w:hint="eastAsia"/>
        </w:rPr>
        <w:t>　　图：2007-2009年同城票据清算系统业务笔数季度统计及走势图</w:t>
      </w:r>
      <w:r>
        <w:rPr>
          <w:rFonts w:hint="eastAsia"/>
        </w:rPr>
        <w:br/>
      </w:r>
      <w:r>
        <w:rPr>
          <w:rFonts w:hint="eastAsia"/>
        </w:rPr>
        <w:t>　　图：2007-2009年同城票据清算系统业务金额季度统计及走势图</w:t>
      </w:r>
      <w:r>
        <w:rPr>
          <w:rFonts w:hint="eastAsia"/>
        </w:rPr>
        <w:br/>
      </w:r>
      <w:r>
        <w:rPr>
          <w:rFonts w:hint="eastAsia"/>
        </w:rPr>
        <w:t>　　图：2007-2009年银行金融机构内支付系统业务笔数季度统计及走势图</w:t>
      </w:r>
      <w:r>
        <w:rPr>
          <w:rFonts w:hint="eastAsia"/>
        </w:rPr>
        <w:br/>
      </w:r>
      <w:r>
        <w:rPr>
          <w:rFonts w:hint="eastAsia"/>
        </w:rPr>
        <w:t>　　图：2007-2009年银行金融机构内支付系统业务金额季度统计及走势图</w:t>
      </w:r>
      <w:r>
        <w:rPr>
          <w:rFonts w:hint="eastAsia"/>
        </w:rPr>
        <w:br/>
      </w:r>
      <w:r>
        <w:rPr>
          <w:rFonts w:hint="eastAsia"/>
        </w:rPr>
        <w:t>　　图：2007-2009年银行卡跨行支付系统业务笔数季度统计及走势图</w:t>
      </w:r>
      <w:r>
        <w:rPr>
          <w:rFonts w:hint="eastAsia"/>
        </w:rPr>
        <w:br/>
      </w:r>
      <w:r>
        <w:rPr>
          <w:rFonts w:hint="eastAsia"/>
        </w:rPr>
        <w:t>　　图：2007-2009年银行卡跨行支付系统业务金额季度统计及走势图</w:t>
      </w:r>
      <w:r>
        <w:rPr>
          <w:rFonts w:hint="eastAsia"/>
        </w:rPr>
        <w:br/>
      </w:r>
      <w:r>
        <w:rPr>
          <w:rFonts w:hint="eastAsia"/>
        </w:rPr>
        <w:t>　　图：2007-2009年非现金支付业务笔数季度统计及走势图</w:t>
      </w:r>
      <w:r>
        <w:rPr>
          <w:rFonts w:hint="eastAsia"/>
        </w:rPr>
        <w:br/>
      </w:r>
      <w:r>
        <w:rPr>
          <w:rFonts w:hint="eastAsia"/>
        </w:rPr>
        <w:t>　　图：2007-2009年非现金支付业务金额季度统计及走势图</w:t>
      </w:r>
      <w:r>
        <w:rPr>
          <w:rFonts w:hint="eastAsia"/>
        </w:rPr>
        <w:br/>
      </w:r>
      <w:r>
        <w:rPr>
          <w:rFonts w:hint="eastAsia"/>
        </w:rPr>
        <w:t>　　图：2007-2009年票据支付业务笔数季度统计及走势图</w:t>
      </w:r>
      <w:r>
        <w:rPr>
          <w:rFonts w:hint="eastAsia"/>
        </w:rPr>
        <w:br/>
      </w:r>
      <w:r>
        <w:rPr>
          <w:rFonts w:hint="eastAsia"/>
        </w:rPr>
        <w:t>　　图：2007-2009年票据支付业务金额季度统计及走势图</w:t>
      </w:r>
      <w:r>
        <w:rPr>
          <w:rFonts w:hint="eastAsia"/>
        </w:rPr>
        <w:br/>
      </w:r>
      <w:r>
        <w:rPr>
          <w:rFonts w:hint="eastAsia"/>
        </w:rPr>
        <w:t>　　图：2008-2009年国有银行票据支付业务笔数季度统计及走势图</w:t>
      </w:r>
      <w:r>
        <w:rPr>
          <w:rFonts w:hint="eastAsia"/>
        </w:rPr>
        <w:br/>
      </w:r>
      <w:r>
        <w:rPr>
          <w:rFonts w:hint="eastAsia"/>
        </w:rPr>
        <w:t>　　图：2008-2009年国有银行票据支付业务金额季度统计及走势图</w:t>
      </w:r>
      <w:r>
        <w:rPr>
          <w:rFonts w:hint="eastAsia"/>
        </w:rPr>
        <w:br/>
      </w:r>
      <w:r>
        <w:rPr>
          <w:rFonts w:hint="eastAsia"/>
        </w:rPr>
        <w:t>　　图：2008-2009年股份制银行票据支付业务笔数季度统计及走势图</w:t>
      </w:r>
      <w:r>
        <w:rPr>
          <w:rFonts w:hint="eastAsia"/>
        </w:rPr>
        <w:br/>
      </w:r>
      <w:r>
        <w:rPr>
          <w:rFonts w:hint="eastAsia"/>
        </w:rPr>
        <w:t>　　图：2008-2009年股份制银行票据支付业务金额季度统计及走势图</w:t>
      </w:r>
      <w:r>
        <w:rPr>
          <w:rFonts w:hint="eastAsia"/>
        </w:rPr>
        <w:br/>
      </w:r>
      <w:r>
        <w:rPr>
          <w:rFonts w:hint="eastAsia"/>
        </w:rPr>
        <w:t>　　图：2007-2009年支票支付业务笔数季度统计及走势图</w:t>
      </w:r>
      <w:r>
        <w:rPr>
          <w:rFonts w:hint="eastAsia"/>
        </w:rPr>
        <w:br/>
      </w:r>
      <w:r>
        <w:rPr>
          <w:rFonts w:hint="eastAsia"/>
        </w:rPr>
        <w:t>　　图：2007-2009年支票支付业务金额季度统计及走势图</w:t>
      </w:r>
      <w:r>
        <w:rPr>
          <w:rFonts w:hint="eastAsia"/>
        </w:rPr>
        <w:br/>
      </w:r>
      <w:r>
        <w:rPr>
          <w:rFonts w:hint="eastAsia"/>
        </w:rPr>
        <w:t>　　图：2007-2009年商业汇票支付业务笔数季度统计及走势图</w:t>
      </w:r>
      <w:r>
        <w:rPr>
          <w:rFonts w:hint="eastAsia"/>
        </w:rPr>
        <w:br/>
      </w:r>
      <w:r>
        <w:rPr>
          <w:rFonts w:hint="eastAsia"/>
        </w:rPr>
        <w:t>　　图：2007-2009年商业汇票支付业务金额季度统计及走势图</w:t>
      </w:r>
      <w:r>
        <w:rPr>
          <w:rFonts w:hint="eastAsia"/>
        </w:rPr>
        <w:br/>
      </w:r>
      <w:r>
        <w:rPr>
          <w:rFonts w:hint="eastAsia"/>
        </w:rPr>
        <w:t>　　图：2007-2009年银行承兑汇票支付业务笔数季度统计及走势图</w:t>
      </w:r>
      <w:r>
        <w:rPr>
          <w:rFonts w:hint="eastAsia"/>
        </w:rPr>
        <w:br/>
      </w:r>
      <w:r>
        <w:rPr>
          <w:rFonts w:hint="eastAsia"/>
        </w:rPr>
        <w:t>　　图：2007-2009年银行承兑汇票支付业务金额季度统计及走势图</w:t>
      </w:r>
      <w:r>
        <w:rPr>
          <w:rFonts w:hint="eastAsia"/>
        </w:rPr>
        <w:br/>
      </w:r>
      <w:r>
        <w:rPr>
          <w:rFonts w:hint="eastAsia"/>
        </w:rPr>
        <w:t>　　图：2007-2009年银行卡支付业务笔数季度统计及走势图</w:t>
      </w:r>
      <w:r>
        <w:rPr>
          <w:rFonts w:hint="eastAsia"/>
        </w:rPr>
        <w:br/>
      </w:r>
      <w:r>
        <w:rPr>
          <w:rFonts w:hint="eastAsia"/>
        </w:rPr>
        <w:t>　　图：2007-2009年银行卡支付业务金额季度统计及走势图</w:t>
      </w:r>
      <w:r>
        <w:rPr>
          <w:rFonts w:hint="eastAsia"/>
        </w:rPr>
        <w:br/>
      </w:r>
      <w:r>
        <w:rPr>
          <w:rFonts w:hint="eastAsia"/>
        </w:rPr>
        <w:t>　　图：2007-2009年汇兑、委托收款支付业务笔数季度统计及走势图</w:t>
      </w:r>
      <w:r>
        <w:rPr>
          <w:rFonts w:hint="eastAsia"/>
        </w:rPr>
        <w:br/>
      </w:r>
      <w:r>
        <w:rPr>
          <w:rFonts w:hint="eastAsia"/>
        </w:rPr>
        <w:t>　　图：2007-2009年汇兑、委托收款支付业务金额季度统计及走势图</w:t>
      </w:r>
      <w:r>
        <w:rPr>
          <w:rFonts w:hint="eastAsia"/>
        </w:rPr>
        <w:br/>
      </w:r>
      <w:r>
        <w:rPr>
          <w:rFonts w:hint="eastAsia"/>
        </w:rPr>
        <w:t>　　图：2007-2009年汇兑支付业务笔数季度统计及走势图</w:t>
      </w:r>
      <w:r>
        <w:rPr>
          <w:rFonts w:hint="eastAsia"/>
        </w:rPr>
        <w:br/>
      </w:r>
      <w:r>
        <w:rPr>
          <w:rFonts w:hint="eastAsia"/>
        </w:rPr>
        <w:t>　　图：2007-2009年汇兑支付业务金额季度统计及走势图</w:t>
      </w:r>
      <w:r>
        <w:rPr>
          <w:rFonts w:hint="eastAsia"/>
        </w:rPr>
        <w:br/>
      </w:r>
      <w:r>
        <w:rPr>
          <w:rFonts w:hint="eastAsia"/>
        </w:rPr>
        <w:t>　　图：2007-2009年银行结算账户数季度统计及走势图</w:t>
      </w:r>
      <w:r>
        <w:rPr>
          <w:rFonts w:hint="eastAsia"/>
        </w:rPr>
        <w:br/>
      </w:r>
      <w:r>
        <w:rPr>
          <w:rFonts w:hint="eastAsia"/>
        </w:rPr>
        <w:t>　　图：2007-2009年银行单位结算账户数季度统计及走势图</w:t>
      </w:r>
      <w:r>
        <w:rPr>
          <w:rFonts w:hint="eastAsia"/>
        </w:rPr>
        <w:br/>
      </w:r>
      <w:r>
        <w:rPr>
          <w:rFonts w:hint="eastAsia"/>
        </w:rPr>
        <w:t>　　图：2007-2009年银行个人结算账户数季度统计及走势图</w:t>
      </w:r>
      <w:r>
        <w:rPr>
          <w:rFonts w:hint="eastAsia"/>
        </w:rPr>
        <w:br/>
      </w:r>
      <w:r>
        <w:rPr>
          <w:rFonts w:hint="eastAsia"/>
        </w:rPr>
        <w:t>　　图：2007-2009年银行单位基本存款结算账户数季度统计及走势图</w:t>
      </w:r>
      <w:r>
        <w:rPr>
          <w:rFonts w:hint="eastAsia"/>
        </w:rPr>
        <w:br/>
      </w:r>
      <w:r>
        <w:rPr>
          <w:rFonts w:hint="eastAsia"/>
        </w:rPr>
        <w:t>　　图：2007-2009年银行单位一般存款结算账户数季度统计及走势图</w:t>
      </w:r>
      <w:r>
        <w:rPr>
          <w:rFonts w:hint="eastAsia"/>
        </w:rPr>
        <w:br/>
      </w:r>
      <w:r>
        <w:rPr>
          <w:rFonts w:hint="eastAsia"/>
        </w:rPr>
        <w:t>　　图：2007-2009年银行单位专用存款结算账户数季度统计及走势图</w:t>
      </w:r>
      <w:r>
        <w:rPr>
          <w:rFonts w:hint="eastAsia"/>
        </w:rPr>
        <w:br/>
      </w:r>
      <w:r>
        <w:rPr>
          <w:rFonts w:hint="eastAsia"/>
        </w:rPr>
        <w:t>　　图：2007-2009年银行单位临时存款结算账户数季度统计及走势图</w:t>
      </w:r>
      <w:r>
        <w:rPr>
          <w:rFonts w:hint="eastAsia"/>
        </w:rPr>
        <w:br/>
      </w:r>
      <w:r>
        <w:rPr>
          <w:rFonts w:hint="eastAsia"/>
        </w:rPr>
        <w:t>　　图：2009年第二季度银行单位结算账户构成比例统计图</w:t>
      </w:r>
      <w:r>
        <w:rPr>
          <w:rFonts w:hint="eastAsia"/>
        </w:rPr>
        <w:br/>
      </w:r>
      <w:r>
        <w:rPr>
          <w:rFonts w:hint="eastAsia"/>
        </w:rPr>
        <w:t>　　图：2008-2009年银联网络发卡机构数季度统计及走势图</w:t>
      </w:r>
      <w:r>
        <w:rPr>
          <w:rFonts w:hint="eastAsia"/>
        </w:rPr>
        <w:br/>
      </w:r>
      <w:r>
        <w:rPr>
          <w:rFonts w:hint="eastAsia"/>
        </w:rPr>
        <w:t>　　图：2008-2009年境内银联网络发卡机构数季度统计及走势图</w:t>
      </w:r>
      <w:r>
        <w:rPr>
          <w:rFonts w:hint="eastAsia"/>
        </w:rPr>
        <w:br/>
      </w:r>
      <w:r>
        <w:rPr>
          <w:rFonts w:hint="eastAsia"/>
        </w:rPr>
        <w:t>　　图：2008-2009年境外银联网络发卡机构数季度统计及走势图</w:t>
      </w:r>
      <w:r>
        <w:rPr>
          <w:rFonts w:hint="eastAsia"/>
        </w:rPr>
        <w:br/>
      </w:r>
      <w:r>
        <w:rPr>
          <w:rFonts w:hint="eastAsia"/>
        </w:rPr>
        <w:t>　　图：2008-2009年银行卡跨行支付系统联网商户数季度统计及走势图</w:t>
      </w:r>
      <w:r>
        <w:rPr>
          <w:rFonts w:hint="eastAsia"/>
        </w:rPr>
        <w:br/>
      </w:r>
      <w:r>
        <w:rPr>
          <w:rFonts w:hint="eastAsia"/>
        </w:rPr>
        <w:t>　　图：2008-2009年联网POS机数季度统计及走势图</w:t>
      </w:r>
      <w:r>
        <w:rPr>
          <w:rFonts w:hint="eastAsia"/>
        </w:rPr>
        <w:br/>
      </w:r>
      <w:r>
        <w:rPr>
          <w:rFonts w:hint="eastAsia"/>
        </w:rPr>
        <w:t>　　图：2008-2009年ATM机数季度统计及走势图</w:t>
      </w:r>
      <w:r>
        <w:rPr>
          <w:rFonts w:hint="eastAsia"/>
        </w:rPr>
        <w:br/>
      </w:r>
      <w:r>
        <w:rPr>
          <w:rFonts w:hint="eastAsia"/>
        </w:rPr>
        <w:t>　　图：2007-2009年银行卡发卡量季度统计及走势图</w:t>
      </w:r>
      <w:r>
        <w:rPr>
          <w:rFonts w:hint="eastAsia"/>
        </w:rPr>
        <w:br/>
      </w:r>
      <w:r>
        <w:rPr>
          <w:rFonts w:hint="eastAsia"/>
        </w:rPr>
        <w:t>　　图：2007-2009年银行借记卡发卡量季度统计及走势图</w:t>
      </w:r>
      <w:r>
        <w:rPr>
          <w:rFonts w:hint="eastAsia"/>
        </w:rPr>
        <w:br/>
      </w:r>
      <w:r>
        <w:rPr>
          <w:rFonts w:hint="eastAsia"/>
        </w:rPr>
        <w:t>　　图：2007-2009年银行信用卡发卡量季度统计及走势图</w:t>
      </w:r>
      <w:r>
        <w:rPr>
          <w:rFonts w:hint="eastAsia"/>
        </w:rPr>
        <w:br/>
      </w:r>
      <w:r>
        <w:rPr>
          <w:rFonts w:hint="eastAsia"/>
        </w:rPr>
        <w:t>　　图：2008-2009年国有商业银行贷记卡发卡量季度统计及走势图</w:t>
      </w:r>
      <w:r>
        <w:rPr>
          <w:rFonts w:hint="eastAsia"/>
        </w:rPr>
        <w:br/>
      </w:r>
      <w:r>
        <w:rPr>
          <w:rFonts w:hint="eastAsia"/>
        </w:rPr>
        <w:t>　　图：2008-2009年股份制商业银行贷记卡发卡量季度统计及走势图</w:t>
      </w:r>
      <w:r>
        <w:rPr>
          <w:rFonts w:hint="eastAsia"/>
        </w:rPr>
        <w:br/>
      </w:r>
      <w:r>
        <w:rPr>
          <w:rFonts w:hint="eastAsia"/>
        </w:rPr>
        <w:t>　　图：2007-2009年银行卡业务笔数季度统计及走势图</w:t>
      </w:r>
      <w:r>
        <w:rPr>
          <w:rFonts w:hint="eastAsia"/>
        </w:rPr>
        <w:br/>
      </w:r>
      <w:r>
        <w:rPr>
          <w:rFonts w:hint="eastAsia"/>
        </w:rPr>
        <w:t>　　图：2007-2009年银行卡存现业务笔数季度统计及走势图</w:t>
      </w:r>
      <w:r>
        <w:rPr>
          <w:rFonts w:hint="eastAsia"/>
        </w:rPr>
        <w:br/>
      </w:r>
      <w:r>
        <w:rPr>
          <w:rFonts w:hint="eastAsia"/>
        </w:rPr>
        <w:t>　　图：2007-2009年银行卡取现业务笔数季度统计及走势图</w:t>
      </w:r>
      <w:r>
        <w:rPr>
          <w:rFonts w:hint="eastAsia"/>
        </w:rPr>
        <w:br/>
      </w:r>
      <w:r>
        <w:rPr>
          <w:rFonts w:hint="eastAsia"/>
        </w:rPr>
        <w:t>　　图：2008-2009年农民工银行卡取款取现业务笔数季度统计及走势图</w:t>
      </w:r>
      <w:r>
        <w:rPr>
          <w:rFonts w:hint="eastAsia"/>
        </w:rPr>
        <w:br/>
      </w:r>
      <w:r>
        <w:rPr>
          <w:rFonts w:hint="eastAsia"/>
        </w:rPr>
        <w:t>　　图：2007-2009年银行转账业务笔数季度统计及走势图</w:t>
      </w:r>
      <w:r>
        <w:rPr>
          <w:rFonts w:hint="eastAsia"/>
        </w:rPr>
        <w:br/>
      </w:r>
      <w:r>
        <w:rPr>
          <w:rFonts w:hint="eastAsia"/>
        </w:rPr>
        <w:t>　　图：2007-2009年银行消费业务笔数季度统计及走势图</w:t>
      </w:r>
      <w:r>
        <w:rPr>
          <w:rFonts w:hint="eastAsia"/>
        </w:rPr>
        <w:br/>
      </w:r>
      <w:r>
        <w:rPr>
          <w:rFonts w:hint="eastAsia"/>
        </w:rPr>
        <w:t>　　图：2007-2009年银行卡业务金额季度统计及走势图</w:t>
      </w:r>
      <w:r>
        <w:rPr>
          <w:rFonts w:hint="eastAsia"/>
        </w:rPr>
        <w:br/>
      </w:r>
      <w:r>
        <w:rPr>
          <w:rFonts w:hint="eastAsia"/>
        </w:rPr>
        <w:t>　　图：2007-2009年银行存现业务金额季度统计及走势图</w:t>
      </w:r>
      <w:r>
        <w:rPr>
          <w:rFonts w:hint="eastAsia"/>
        </w:rPr>
        <w:br/>
      </w:r>
      <w:r>
        <w:rPr>
          <w:rFonts w:hint="eastAsia"/>
        </w:rPr>
        <w:t>　　图：2007-2009年银行取现业务金额季度统计及走势图</w:t>
      </w:r>
      <w:r>
        <w:rPr>
          <w:rFonts w:hint="eastAsia"/>
        </w:rPr>
        <w:br/>
      </w:r>
      <w:r>
        <w:rPr>
          <w:rFonts w:hint="eastAsia"/>
        </w:rPr>
        <w:t>　　图：2008-2009年农民工银行卡取款取现业务金额季度统计及走势图</w:t>
      </w:r>
      <w:r>
        <w:rPr>
          <w:rFonts w:hint="eastAsia"/>
        </w:rPr>
        <w:br/>
      </w:r>
      <w:r>
        <w:rPr>
          <w:rFonts w:hint="eastAsia"/>
        </w:rPr>
        <w:t>　　图：2007-2009年银行转账业务金额季度统计及走势图</w:t>
      </w:r>
      <w:r>
        <w:rPr>
          <w:rFonts w:hint="eastAsia"/>
        </w:rPr>
        <w:br/>
      </w:r>
      <w:r>
        <w:rPr>
          <w:rFonts w:hint="eastAsia"/>
        </w:rPr>
        <w:t>　　图：2007-2009年银行消费业务金额季度统计及走势图</w:t>
      </w:r>
      <w:r>
        <w:rPr>
          <w:rFonts w:hint="eastAsia"/>
        </w:rPr>
        <w:br/>
      </w:r>
      <w:r>
        <w:rPr>
          <w:rFonts w:hint="eastAsia"/>
        </w:rPr>
        <w:t>　　图：2008-2009年银行卡渗透率季度统计及走势图</w:t>
      </w:r>
      <w:r>
        <w:rPr>
          <w:rFonts w:hint="eastAsia"/>
        </w:rPr>
        <w:br/>
      </w:r>
      <w:r>
        <w:rPr>
          <w:rFonts w:hint="eastAsia"/>
        </w:rPr>
        <w:t>　　图：2007-2009年银行卡卡均消费金额季度统计及走势图</w:t>
      </w:r>
      <w:r>
        <w:rPr>
          <w:rFonts w:hint="eastAsia"/>
        </w:rPr>
        <w:br/>
      </w:r>
      <w:r>
        <w:rPr>
          <w:rFonts w:hint="eastAsia"/>
        </w:rPr>
        <w:t>　　图：2007-2009年银行卡笔均消费金额季度统计及走势图</w:t>
      </w:r>
      <w:r>
        <w:rPr>
          <w:rFonts w:hint="eastAsia"/>
        </w:rPr>
        <w:br/>
      </w:r>
      <w:r>
        <w:rPr>
          <w:rFonts w:hint="eastAsia"/>
        </w:rPr>
        <w:t>　　图：2007-2009年信用卡期末信贷总额季度统计及走势图</w:t>
      </w:r>
      <w:r>
        <w:rPr>
          <w:rFonts w:hint="eastAsia"/>
        </w:rPr>
        <w:br/>
      </w:r>
      <w:r>
        <w:rPr>
          <w:rFonts w:hint="eastAsia"/>
        </w:rPr>
        <w:t>　　图：2008-2009年信用卡期末应偿信贷总额季度统计及走势图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e27df7a944916" w:history="1">
        <w:r>
          <w:rPr>
            <w:rStyle w:val="Hyperlink"/>
          </w:rPr>
          <w:t>2009年中国银行支付业务数据报告</w:t>
        </w:r>
      </w:hyperlink>
      <w:r>
        <w:rPr>
          <w:color w:val="C00000"/>
        </w:rPr>
        <w:t>》，报告编号：</w:t>
      </w:r>
      <w:r>
        <w:rPr>
          <w:rFonts w:hint="eastAsia"/>
          <w:color w:val="C00000"/>
        </w:rPr>
        <w:t>0320297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e27df7a944916" w:history="1">
        <w:r>
          <w:rPr>
            <w:rStyle w:val="Hyperlink"/>
          </w:rPr>
          <w:t>https://www.20087.com/2010-03/R_2009yinxingzhifuyewushuju.html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28fc5054542db" w:history="1">
      <w:r>
        <w:rPr>
          <w:rStyle w:val="Hyperlink"/>
        </w:rPr>
        <w:t>2009年中国银行支付业务数据报告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yinxingzhifuyewushuju.html" TargetMode="External" Id="R982e27df7a944916" /></Relationships>
</file>

<file path=word/_rels/header2.xml.rels>&#65279;<?xml version="1.0" encoding="utf-8"?><Relationships xmlns="http://schemas.openxmlformats.org/package/2006/relationships"><Relationship Type="http://schemas.openxmlformats.org/officeDocument/2006/relationships/hyperlink" Target="https://www.20087.com/2010-03/R_2009yinxingzhifuyewushuju.html" TargetMode="External" Id="Rd0328fc50545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2010-03-09T00:33:00Z</dcterms:created>
  <dcterms:modified xsi:type="dcterms:W3CDTF">2010-03-09T01:33:00Z</dcterms:modified>
  <dc:subject>2009年中国银行支付业务数据报告</dc:subject>
  <dc:title>2009年中国银行支付业务数据报告</dc:title>
  <cp:keywords>2009年中国银行支付业务数据报告</cp:keywords>
  <dc:description>2009年中国银行支付业务数据报告</dc:description>
</cp:coreProperties>
</file>