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0a8082a64ed6" w:history="1">
              <w:r>
                <w:rPr>
                  <w:rStyle w:val="Hyperlink"/>
                </w:rPr>
                <w:t>2009年度中国大中型客车市场调研及2010-2012年发展预测报告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0a8082a64ed6" w:history="1">
              <w:r>
                <w:rPr>
                  <w:rStyle w:val="Hyperlink"/>
                </w:rPr>
                <w:t>2009年度中国大中型客车市场调研及2010-2012年发展预测报告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60a8082a64ed6" w:history="1">
                <w:r>
                  <w:rPr>
                    <w:rStyle w:val="Hyperlink"/>
                  </w:rPr>
                  <w:t>https://www.20087.com/2010-03/R_2009niandudazhongxingkecheshichangdi.html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研究范围界定及市场回顾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大型客车</w:t>
      </w:r>
      <w:r>
        <w:rPr>
          <w:rFonts w:hint="eastAsia"/>
        </w:rPr>
        <w:br/>
      </w:r>
      <w:r>
        <w:rPr>
          <w:rFonts w:hint="eastAsia"/>
        </w:rPr>
        <w:t>　　　　二 中型客车</w:t>
      </w:r>
      <w:r>
        <w:rPr>
          <w:rFonts w:hint="eastAsia"/>
        </w:rPr>
        <w:br/>
      </w:r>
      <w:r>
        <w:rPr>
          <w:rFonts w:hint="eastAsia"/>
        </w:rPr>
        <w:t>　　第二节 市场发展背景</w:t>
      </w:r>
      <w:r>
        <w:rPr>
          <w:rFonts w:hint="eastAsia"/>
        </w:rPr>
        <w:br/>
      </w:r>
      <w:r>
        <w:rPr>
          <w:rFonts w:hint="eastAsia"/>
        </w:rPr>
        <w:t>　　　　一 2009-2010年经济发展</w:t>
      </w:r>
      <w:r>
        <w:rPr>
          <w:rFonts w:hint="eastAsia"/>
        </w:rPr>
        <w:br/>
      </w:r>
      <w:r>
        <w:rPr>
          <w:rFonts w:hint="eastAsia"/>
        </w:rPr>
        <w:t>　　　　二 2009-2010年居民收入增长</w:t>
      </w:r>
      <w:r>
        <w:rPr>
          <w:rFonts w:hint="eastAsia"/>
        </w:rPr>
        <w:br/>
      </w:r>
      <w:r>
        <w:rPr>
          <w:rFonts w:hint="eastAsia"/>
        </w:rPr>
        <w:t>　　　　三 2009-2010年旅游业发展</w:t>
      </w:r>
      <w:r>
        <w:rPr>
          <w:rFonts w:hint="eastAsia"/>
        </w:rPr>
        <w:br/>
      </w:r>
      <w:r>
        <w:rPr>
          <w:rFonts w:hint="eastAsia"/>
        </w:rPr>
        <w:t>　　　　四 2009-2010年公路客运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2009-2010年大中型客车市场</w:t>
      </w:r>
      <w:r>
        <w:rPr>
          <w:rFonts w:hint="eastAsia"/>
        </w:rPr>
        <w:br/>
      </w:r>
      <w:r>
        <w:rPr>
          <w:rFonts w:hint="eastAsia"/>
        </w:rPr>
        <w:t>　　第一节 2008年大中型客车市场</w:t>
      </w:r>
      <w:r>
        <w:rPr>
          <w:rFonts w:hint="eastAsia"/>
        </w:rPr>
        <w:br/>
      </w:r>
      <w:r>
        <w:rPr>
          <w:rFonts w:hint="eastAsia"/>
        </w:rPr>
        <w:t>　　　　一 2008年大型客车销量</w:t>
      </w:r>
      <w:r>
        <w:rPr>
          <w:rFonts w:hint="eastAsia"/>
        </w:rPr>
        <w:br/>
      </w:r>
      <w:r>
        <w:rPr>
          <w:rFonts w:hint="eastAsia"/>
        </w:rPr>
        <w:t>　　　　二 2008年大型客车销量结构</w:t>
      </w:r>
      <w:r>
        <w:rPr>
          <w:rFonts w:hint="eastAsia"/>
        </w:rPr>
        <w:br/>
      </w:r>
      <w:r>
        <w:rPr>
          <w:rFonts w:hint="eastAsia"/>
        </w:rPr>
        <w:t>　　　　三 2008年大型客车销量排名</w:t>
      </w:r>
      <w:r>
        <w:rPr>
          <w:rFonts w:hint="eastAsia"/>
        </w:rPr>
        <w:br/>
      </w:r>
      <w:r>
        <w:rPr>
          <w:rFonts w:hint="eastAsia"/>
        </w:rPr>
        <w:t>　　　　四 2008年中型客车销量</w:t>
      </w:r>
      <w:r>
        <w:rPr>
          <w:rFonts w:hint="eastAsia"/>
        </w:rPr>
        <w:br/>
      </w:r>
      <w:r>
        <w:rPr>
          <w:rFonts w:hint="eastAsia"/>
        </w:rPr>
        <w:t>　　　　五 2008年中型客车销量结构</w:t>
      </w:r>
      <w:r>
        <w:rPr>
          <w:rFonts w:hint="eastAsia"/>
        </w:rPr>
        <w:br/>
      </w:r>
      <w:r>
        <w:rPr>
          <w:rFonts w:hint="eastAsia"/>
        </w:rPr>
        <w:t>　　　　六 2008年中型客车销量排名</w:t>
      </w:r>
      <w:r>
        <w:rPr>
          <w:rFonts w:hint="eastAsia"/>
        </w:rPr>
        <w:br/>
      </w:r>
      <w:r>
        <w:rPr>
          <w:rFonts w:hint="eastAsia"/>
        </w:rPr>
        <w:t>　　　　七 2008年大中型客车市场影响因素</w:t>
      </w:r>
      <w:r>
        <w:rPr>
          <w:rFonts w:hint="eastAsia"/>
        </w:rPr>
        <w:br/>
      </w:r>
      <w:r>
        <w:rPr>
          <w:rFonts w:hint="eastAsia"/>
        </w:rPr>
        <w:t>　　第二节 2009年大中型客车市场</w:t>
      </w:r>
      <w:r>
        <w:rPr>
          <w:rFonts w:hint="eastAsia"/>
        </w:rPr>
        <w:br/>
      </w:r>
      <w:r>
        <w:rPr>
          <w:rFonts w:hint="eastAsia"/>
        </w:rPr>
        <w:t>　　　　一 2009年大中型客车销量</w:t>
      </w:r>
      <w:r>
        <w:rPr>
          <w:rFonts w:hint="eastAsia"/>
        </w:rPr>
        <w:br/>
      </w:r>
      <w:r>
        <w:rPr>
          <w:rFonts w:hint="eastAsia"/>
        </w:rPr>
        <w:t>　　　　二 2009年大中型客车区域销量</w:t>
      </w:r>
      <w:r>
        <w:rPr>
          <w:rFonts w:hint="eastAsia"/>
        </w:rPr>
        <w:br/>
      </w:r>
      <w:r>
        <w:rPr>
          <w:rFonts w:hint="eastAsia"/>
        </w:rPr>
        <w:t>　　　　三 2009年大中型客车销量排名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2009-2010年大中型客车产销</w:t>
      </w:r>
      <w:r>
        <w:rPr>
          <w:rFonts w:hint="eastAsia"/>
        </w:rPr>
        <w:br/>
      </w:r>
      <w:r>
        <w:rPr>
          <w:rFonts w:hint="eastAsia"/>
        </w:rPr>
        <w:t>　　第一节 2008-2009年大型客车产销</w:t>
      </w:r>
      <w:r>
        <w:rPr>
          <w:rFonts w:hint="eastAsia"/>
        </w:rPr>
        <w:br/>
      </w:r>
      <w:r>
        <w:rPr>
          <w:rFonts w:hint="eastAsia"/>
        </w:rPr>
        <w:t>　　　　一 2008年大型客车（分车型）产量</w:t>
      </w:r>
      <w:r>
        <w:rPr>
          <w:rFonts w:hint="eastAsia"/>
        </w:rPr>
        <w:br/>
      </w:r>
      <w:r>
        <w:rPr>
          <w:rFonts w:hint="eastAsia"/>
        </w:rPr>
        <w:t>　　　　二 2009年大型客车（分车型）产量</w:t>
      </w:r>
      <w:r>
        <w:rPr>
          <w:rFonts w:hint="eastAsia"/>
        </w:rPr>
        <w:br/>
      </w:r>
      <w:r>
        <w:rPr>
          <w:rFonts w:hint="eastAsia"/>
        </w:rPr>
        <w:t>　　　　三 2008年大型客车（分车型）销量</w:t>
      </w:r>
      <w:r>
        <w:rPr>
          <w:rFonts w:hint="eastAsia"/>
        </w:rPr>
        <w:br/>
      </w:r>
      <w:r>
        <w:rPr>
          <w:rFonts w:hint="eastAsia"/>
        </w:rPr>
        <w:t>　　　　四 2009年大型客车（分车型）销量</w:t>
      </w:r>
      <w:r>
        <w:rPr>
          <w:rFonts w:hint="eastAsia"/>
        </w:rPr>
        <w:br/>
      </w:r>
      <w:r>
        <w:rPr>
          <w:rFonts w:hint="eastAsia"/>
        </w:rPr>
        <w:t>　　第二节 2008-2009年中型客车产量</w:t>
      </w:r>
      <w:r>
        <w:rPr>
          <w:rFonts w:hint="eastAsia"/>
        </w:rPr>
        <w:br/>
      </w:r>
      <w:r>
        <w:rPr>
          <w:rFonts w:hint="eastAsia"/>
        </w:rPr>
        <w:t>　　　　一 2008年中型客车（分车型）产量</w:t>
      </w:r>
      <w:r>
        <w:rPr>
          <w:rFonts w:hint="eastAsia"/>
        </w:rPr>
        <w:br/>
      </w:r>
      <w:r>
        <w:rPr>
          <w:rFonts w:hint="eastAsia"/>
        </w:rPr>
        <w:t>　　　　二 2009年中型客车（分车型）产量</w:t>
      </w:r>
      <w:r>
        <w:rPr>
          <w:rFonts w:hint="eastAsia"/>
        </w:rPr>
        <w:br/>
      </w:r>
      <w:r>
        <w:rPr>
          <w:rFonts w:hint="eastAsia"/>
        </w:rPr>
        <w:t>　　　　三 2008年中型客车（分车型）销量</w:t>
      </w:r>
      <w:r>
        <w:rPr>
          <w:rFonts w:hint="eastAsia"/>
        </w:rPr>
        <w:br/>
      </w:r>
      <w:r>
        <w:rPr>
          <w:rFonts w:hint="eastAsia"/>
        </w:rPr>
        <w:t>　　　　四 2009年中型客车（分车型）销量</w:t>
      </w:r>
      <w:r>
        <w:rPr>
          <w:rFonts w:hint="eastAsia"/>
        </w:rPr>
        <w:br/>
      </w:r>
      <w:r>
        <w:rPr>
          <w:rFonts w:hint="eastAsia"/>
        </w:rPr>
        <w:t>　　第三节 2008-2009年大中型客车出口</w:t>
      </w:r>
      <w:r>
        <w:rPr>
          <w:rFonts w:hint="eastAsia"/>
        </w:rPr>
        <w:br/>
      </w:r>
      <w:r>
        <w:rPr>
          <w:rFonts w:hint="eastAsia"/>
        </w:rPr>
        <w:t>　　　　一 2008年大中型客车出口</w:t>
      </w:r>
      <w:r>
        <w:rPr>
          <w:rFonts w:hint="eastAsia"/>
        </w:rPr>
        <w:br/>
      </w:r>
      <w:r>
        <w:rPr>
          <w:rFonts w:hint="eastAsia"/>
        </w:rPr>
        <w:t>　　　　二 2009年大中型客车出口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2009-2010年新能源大中型客车市场</w:t>
      </w:r>
      <w:r>
        <w:rPr>
          <w:rFonts w:hint="eastAsia"/>
        </w:rPr>
        <w:br/>
      </w:r>
      <w:r>
        <w:rPr>
          <w:rFonts w:hint="eastAsia"/>
        </w:rPr>
        <w:t>　　第一节 国内新能源客车分类</w:t>
      </w:r>
      <w:r>
        <w:rPr>
          <w:rFonts w:hint="eastAsia"/>
        </w:rPr>
        <w:br/>
      </w:r>
      <w:r>
        <w:rPr>
          <w:rFonts w:hint="eastAsia"/>
        </w:rPr>
        <w:t>　　　　一 CNG客车</w:t>
      </w:r>
      <w:r>
        <w:rPr>
          <w:rFonts w:hint="eastAsia"/>
        </w:rPr>
        <w:br/>
      </w:r>
      <w:r>
        <w:rPr>
          <w:rFonts w:hint="eastAsia"/>
        </w:rPr>
        <w:t>　　　　二 LPG客车</w:t>
      </w:r>
      <w:r>
        <w:rPr>
          <w:rFonts w:hint="eastAsia"/>
        </w:rPr>
        <w:br/>
      </w:r>
      <w:r>
        <w:rPr>
          <w:rFonts w:hint="eastAsia"/>
        </w:rPr>
        <w:t>　　　　三 混合动力客车</w:t>
      </w:r>
      <w:r>
        <w:rPr>
          <w:rFonts w:hint="eastAsia"/>
        </w:rPr>
        <w:br/>
      </w:r>
      <w:r>
        <w:rPr>
          <w:rFonts w:hint="eastAsia"/>
        </w:rPr>
        <w:t>　　　　四 电动客车</w:t>
      </w:r>
      <w:r>
        <w:rPr>
          <w:rFonts w:hint="eastAsia"/>
        </w:rPr>
        <w:br/>
      </w:r>
      <w:r>
        <w:rPr>
          <w:rFonts w:hint="eastAsia"/>
        </w:rPr>
        <w:t>　　　　五 LNG客车</w:t>
      </w:r>
      <w:r>
        <w:rPr>
          <w:rFonts w:hint="eastAsia"/>
        </w:rPr>
        <w:br/>
      </w:r>
      <w:r>
        <w:rPr>
          <w:rFonts w:hint="eastAsia"/>
        </w:rPr>
        <w:t>　　　　六 燃料电池客车</w:t>
      </w:r>
      <w:r>
        <w:rPr>
          <w:rFonts w:hint="eastAsia"/>
        </w:rPr>
        <w:br/>
      </w:r>
      <w:r>
        <w:rPr>
          <w:rFonts w:hint="eastAsia"/>
        </w:rPr>
        <w:t>　　　　七 醇燃料客车</w:t>
      </w:r>
      <w:r>
        <w:rPr>
          <w:rFonts w:hint="eastAsia"/>
        </w:rPr>
        <w:br/>
      </w:r>
      <w:r>
        <w:rPr>
          <w:rFonts w:hint="eastAsia"/>
        </w:rPr>
        <w:t>　　　　八 其他能源客车</w:t>
      </w:r>
      <w:r>
        <w:rPr>
          <w:rFonts w:hint="eastAsia"/>
        </w:rPr>
        <w:br/>
      </w:r>
      <w:r>
        <w:rPr>
          <w:rFonts w:hint="eastAsia"/>
        </w:rPr>
        <w:t>　　第二节 新能源客车整车政策</w:t>
      </w:r>
      <w:r>
        <w:rPr>
          <w:rFonts w:hint="eastAsia"/>
        </w:rPr>
        <w:br/>
      </w:r>
      <w:r>
        <w:rPr>
          <w:rFonts w:hint="eastAsia"/>
        </w:rPr>
        <w:t>　　　　一 财政补贴方式</w:t>
      </w:r>
      <w:r>
        <w:rPr>
          <w:rFonts w:hint="eastAsia"/>
        </w:rPr>
        <w:br/>
      </w:r>
      <w:r>
        <w:rPr>
          <w:rFonts w:hint="eastAsia"/>
        </w:rPr>
        <w:t>　　　　二 城市示范推广</w:t>
      </w:r>
      <w:r>
        <w:rPr>
          <w:rFonts w:hint="eastAsia"/>
        </w:rPr>
        <w:br/>
      </w:r>
      <w:r>
        <w:rPr>
          <w:rFonts w:hint="eastAsia"/>
        </w:rPr>
        <w:t>　　第三节 新能源汽车车型分析</w:t>
      </w:r>
      <w:r>
        <w:rPr>
          <w:rFonts w:hint="eastAsia"/>
        </w:rPr>
        <w:br/>
      </w:r>
      <w:r>
        <w:rPr>
          <w:rFonts w:hint="eastAsia"/>
        </w:rPr>
        <w:t>　　　　一 混合动力车型</w:t>
      </w:r>
      <w:r>
        <w:rPr>
          <w:rFonts w:hint="eastAsia"/>
        </w:rPr>
        <w:br/>
      </w:r>
      <w:r>
        <w:rPr>
          <w:rFonts w:hint="eastAsia"/>
        </w:rPr>
        <w:t>　　　　二 天然气动力车型</w:t>
      </w:r>
      <w:r>
        <w:rPr>
          <w:rFonts w:hint="eastAsia"/>
        </w:rPr>
        <w:br/>
      </w:r>
      <w:r>
        <w:rPr>
          <w:rFonts w:hint="eastAsia"/>
        </w:rPr>
        <w:t>　　　　三 纯电动车型</w:t>
      </w:r>
      <w:r>
        <w:rPr>
          <w:rFonts w:hint="eastAsia"/>
        </w:rPr>
        <w:br/>
      </w:r>
      <w:r>
        <w:rPr>
          <w:rFonts w:hint="eastAsia"/>
        </w:rPr>
        <w:t>　　　　四 燃料电池车型</w:t>
      </w:r>
      <w:r>
        <w:rPr>
          <w:rFonts w:hint="eastAsia"/>
        </w:rPr>
        <w:br/>
      </w:r>
      <w:r>
        <w:rPr>
          <w:rFonts w:hint="eastAsia"/>
        </w:rPr>
        <w:t>　　第四节 2008-2009年企业动态</w:t>
      </w:r>
      <w:r>
        <w:rPr>
          <w:rFonts w:hint="eastAsia"/>
        </w:rPr>
        <w:br/>
      </w:r>
      <w:r>
        <w:rPr>
          <w:rFonts w:hint="eastAsia"/>
        </w:rPr>
        <w:t>　　　　一 安凯客车</w:t>
      </w:r>
      <w:r>
        <w:rPr>
          <w:rFonts w:hint="eastAsia"/>
        </w:rPr>
        <w:br/>
      </w:r>
      <w:r>
        <w:rPr>
          <w:rFonts w:hint="eastAsia"/>
        </w:rPr>
        <w:t>　　　　二 中通客车</w:t>
      </w:r>
      <w:r>
        <w:rPr>
          <w:rFonts w:hint="eastAsia"/>
        </w:rPr>
        <w:br/>
      </w:r>
      <w:r>
        <w:rPr>
          <w:rFonts w:hint="eastAsia"/>
        </w:rPr>
        <w:t>　　　　三 宇通客车</w:t>
      </w:r>
      <w:r>
        <w:rPr>
          <w:rFonts w:hint="eastAsia"/>
        </w:rPr>
        <w:br/>
      </w:r>
      <w:r>
        <w:rPr>
          <w:rFonts w:hint="eastAsia"/>
        </w:rPr>
        <w:t>　　　　四 福田汽车</w:t>
      </w:r>
      <w:r>
        <w:rPr>
          <w:rFonts w:hint="eastAsia"/>
        </w:rPr>
        <w:br/>
      </w:r>
      <w:r>
        <w:rPr>
          <w:rFonts w:hint="eastAsia"/>
        </w:rPr>
        <w:t>　　　　五 金龙汽车</w:t>
      </w:r>
      <w:r>
        <w:rPr>
          <w:rFonts w:hint="eastAsia"/>
        </w:rPr>
        <w:br/>
      </w:r>
      <w:r>
        <w:rPr>
          <w:rFonts w:hint="eastAsia"/>
        </w:rPr>
        <w:t>　　　　六 黄海客车</w:t>
      </w:r>
      <w:r>
        <w:rPr>
          <w:rFonts w:hint="eastAsia"/>
        </w:rPr>
        <w:br/>
      </w:r>
      <w:r>
        <w:rPr>
          <w:rFonts w:hint="eastAsia"/>
        </w:rPr>
        <w:t>　　　　七 恒通客车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2009年中国客车品牌分析</w:t>
      </w:r>
      <w:r>
        <w:rPr>
          <w:rFonts w:hint="eastAsia"/>
        </w:rPr>
        <w:br/>
      </w:r>
      <w:r>
        <w:rPr>
          <w:rFonts w:hint="eastAsia"/>
        </w:rPr>
        <w:t>　　　　一 2009年客车企业品牌发展特点</w:t>
      </w:r>
      <w:r>
        <w:rPr>
          <w:rFonts w:hint="eastAsia"/>
        </w:rPr>
        <w:br/>
      </w:r>
      <w:r>
        <w:rPr>
          <w:rFonts w:hint="eastAsia"/>
        </w:rPr>
        <w:t>　　　　二 2009年郑州宇通</w:t>
      </w:r>
      <w:r>
        <w:rPr>
          <w:rFonts w:hint="eastAsia"/>
        </w:rPr>
        <w:br/>
      </w:r>
      <w:r>
        <w:rPr>
          <w:rFonts w:hint="eastAsia"/>
        </w:rPr>
        <w:t>　　　　三 2009年苏州金龙</w:t>
      </w:r>
      <w:r>
        <w:rPr>
          <w:rFonts w:hint="eastAsia"/>
        </w:rPr>
        <w:br/>
      </w:r>
      <w:r>
        <w:rPr>
          <w:rFonts w:hint="eastAsia"/>
        </w:rPr>
        <w:t>　　　　四 2009年厦门金龙</w:t>
      </w:r>
      <w:r>
        <w:rPr>
          <w:rFonts w:hint="eastAsia"/>
        </w:rPr>
        <w:br/>
      </w:r>
      <w:r>
        <w:rPr>
          <w:rFonts w:hint="eastAsia"/>
        </w:rPr>
        <w:t>　　　　五 2009年厦门金旅</w:t>
      </w:r>
      <w:r>
        <w:rPr>
          <w:rFonts w:hint="eastAsia"/>
        </w:rPr>
        <w:br/>
      </w:r>
      <w:r>
        <w:rPr>
          <w:rFonts w:hint="eastAsia"/>
        </w:rPr>
        <w:t>　　第二节 2009年上海市场解析</w:t>
      </w:r>
      <w:r>
        <w:rPr>
          <w:rFonts w:hint="eastAsia"/>
        </w:rPr>
        <w:br/>
      </w:r>
      <w:r>
        <w:rPr>
          <w:rFonts w:hint="eastAsia"/>
        </w:rPr>
        <w:t>　　　　一 2009年上海大中型客车销量结构</w:t>
      </w:r>
      <w:r>
        <w:rPr>
          <w:rFonts w:hint="eastAsia"/>
        </w:rPr>
        <w:br/>
      </w:r>
      <w:r>
        <w:rPr>
          <w:rFonts w:hint="eastAsia"/>
        </w:rPr>
        <w:t>　　　　二 2009年企业销售和集中度</w:t>
      </w:r>
      <w:r>
        <w:rPr>
          <w:rFonts w:hint="eastAsia"/>
        </w:rPr>
        <w:br/>
      </w:r>
      <w:r>
        <w:rPr>
          <w:rFonts w:hint="eastAsia"/>
        </w:rPr>
        <w:t>　　　　三 各企业客车长度段优势分析</w:t>
      </w:r>
      <w:r>
        <w:rPr>
          <w:rFonts w:hint="eastAsia"/>
        </w:rPr>
        <w:br/>
      </w:r>
      <w:r>
        <w:rPr>
          <w:rFonts w:hint="eastAsia"/>
        </w:rPr>
        <w:t>　　　　四 大型公交车市场竞争分析</w:t>
      </w:r>
      <w:r>
        <w:rPr>
          <w:rFonts w:hint="eastAsia"/>
        </w:rPr>
        <w:br/>
      </w:r>
      <w:r>
        <w:rPr>
          <w:rFonts w:hint="eastAsia"/>
        </w:rPr>
        <w:t>　　　　五 上海公交企业现有车型</w:t>
      </w:r>
      <w:r>
        <w:rPr>
          <w:rFonts w:hint="eastAsia"/>
        </w:rPr>
        <w:br/>
      </w:r>
      <w:r>
        <w:rPr>
          <w:rFonts w:hint="eastAsia"/>
        </w:rPr>
        <w:t>　　　　六 按价格区间划分上海市场销售</w:t>
      </w:r>
      <w:r>
        <w:rPr>
          <w:rFonts w:hint="eastAsia"/>
        </w:rPr>
        <w:br/>
      </w:r>
      <w:r>
        <w:rPr>
          <w:rFonts w:hint="eastAsia"/>
        </w:rPr>
        <w:t>　　　　七 进入上海市场营销策略</w:t>
      </w:r>
      <w:r>
        <w:rPr>
          <w:rFonts w:hint="eastAsia"/>
        </w:rPr>
        <w:br/>
      </w:r>
      <w:r>
        <w:rPr>
          <w:rFonts w:hint="eastAsia"/>
        </w:rPr>
        <w:t>　　　　八 上海“迎世博”公交潜在市场</w:t>
      </w:r>
      <w:r>
        <w:rPr>
          <w:rFonts w:hint="eastAsia"/>
        </w:rPr>
        <w:br/>
      </w:r>
      <w:r>
        <w:rPr>
          <w:rFonts w:hint="eastAsia"/>
        </w:rPr>
        <w:t>　　第三节 2009年广东市场解析</w:t>
      </w:r>
      <w:r>
        <w:rPr>
          <w:rFonts w:hint="eastAsia"/>
        </w:rPr>
        <w:br/>
      </w:r>
      <w:r>
        <w:rPr>
          <w:rFonts w:hint="eastAsia"/>
        </w:rPr>
        <w:t>　　　　一 2009年1-9月7m以上各长度段销售</w:t>
      </w:r>
      <w:r>
        <w:rPr>
          <w:rFonts w:hint="eastAsia"/>
        </w:rPr>
        <w:br/>
      </w:r>
      <w:r>
        <w:rPr>
          <w:rFonts w:hint="eastAsia"/>
        </w:rPr>
        <w:t>　　　　二 销售和集中度情况分析</w:t>
      </w:r>
      <w:r>
        <w:rPr>
          <w:rFonts w:hint="eastAsia"/>
        </w:rPr>
        <w:br/>
      </w:r>
      <w:r>
        <w:rPr>
          <w:rFonts w:hint="eastAsia"/>
        </w:rPr>
        <w:t>　　　　三 各个长度段的优势表现</w:t>
      </w:r>
      <w:r>
        <w:rPr>
          <w:rFonts w:hint="eastAsia"/>
        </w:rPr>
        <w:br/>
      </w:r>
      <w:r>
        <w:rPr>
          <w:rFonts w:hint="eastAsia"/>
        </w:rPr>
        <w:t>　　　　四 前三季度各个长度区间重点车型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2009-2010年大中型客车企业竞争力</w:t>
      </w:r>
      <w:r>
        <w:rPr>
          <w:rFonts w:hint="eastAsia"/>
        </w:rPr>
        <w:br/>
      </w:r>
      <w:r>
        <w:rPr>
          <w:rFonts w:hint="eastAsia"/>
        </w:rPr>
        <w:t>　　第一节 福田汽车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2008-2009年产销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第二节 金龙汽车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2008-2009年产销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第三节 亚星客车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2008-2009年产销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第四节 宇通客车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2008-2009年产销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第五节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2008-2009年产销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第六节 安凯客车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2008-2009年产销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2010-2012年市场前景及投资分析</w:t>
      </w:r>
      <w:r>
        <w:rPr>
          <w:rFonts w:hint="eastAsia"/>
        </w:rPr>
        <w:br/>
      </w:r>
      <w:r>
        <w:rPr>
          <w:rFonts w:hint="eastAsia"/>
        </w:rPr>
        <w:t>　　第一节 2010年市场产品预测</w:t>
      </w:r>
      <w:r>
        <w:rPr>
          <w:rFonts w:hint="eastAsia"/>
        </w:rPr>
        <w:br/>
      </w:r>
      <w:r>
        <w:rPr>
          <w:rFonts w:hint="eastAsia"/>
        </w:rPr>
        <w:t>　　　　一 公交车领跑行业</w:t>
      </w:r>
      <w:r>
        <w:rPr>
          <w:rFonts w:hint="eastAsia"/>
        </w:rPr>
        <w:br/>
      </w:r>
      <w:r>
        <w:rPr>
          <w:rFonts w:hint="eastAsia"/>
        </w:rPr>
        <w:t>　　　　二 团体、旅游车市场看好</w:t>
      </w:r>
      <w:r>
        <w:rPr>
          <w:rFonts w:hint="eastAsia"/>
        </w:rPr>
        <w:br/>
      </w:r>
      <w:r>
        <w:rPr>
          <w:rFonts w:hint="eastAsia"/>
        </w:rPr>
        <w:t>　　　　三 公路客车基本持平</w:t>
      </w:r>
      <w:r>
        <w:rPr>
          <w:rFonts w:hint="eastAsia"/>
        </w:rPr>
        <w:br/>
      </w:r>
      <w:r>
        <w:rPr>
          <w:rFonts w:hint="eastAsia"/>
        </w:rPr>
        <w:t>　　第二节 2010-2012年行业发展建议</w:t>
      </w:r>
      <w:r>
        <w:rPr>
          <w:rFonts w:hint="eastAsia"/>
        </w:rPr>
        <w:br/>
      </w:r>
      <w:r>
        <w:rPr>
          <w:rFonts w:hint="eastAsia"/>
        </w:rPr>
        <w:t>　　　　一 加强客车行业整体战略规划</w:t>
      </w:r>
      <w:r>
        <w:rPr>
          <w:rFonts w:hint="eastAsia"/>
        </w:rPr>
        <w:br/>
      </w:r>
      <w:r>
        <w:rPr>
          <w:rFonts w:hint="eastAsia"/>
        </w:rPr>
        <w:t>　　　　二 加大国家政策支持力度</w:t>
      </w:r>
      <w:r>
        <w:rPr>
          <w:rFonts w:hint="eastAsia"/>
        </w:rPr>
        <w:br/>
      </w:r>
      <w:r>
        <w:rPr>
          <w:rFonts w:hint="eastAsia"/>
        </w:rPr>
        <w:t>　　　　三 提高我国客车工业技术水平</w:t>
      </w:r>
      <w:r>
        <w:rPr>
          <w:rFonts w:hint="eastAsia"/>
        </w:rPr>
        <w:br/>
      </w:r>
      <w:r>
        <w:rPr>
          <w:rFonts w:hint="eastAsia"/>
        </w:rPr>
        <w:t>　　　　四 加快行业重组整合步伐</w:t>
      </w:r>
      <w:r>
        <w:rPr>
          <w:rFonts w:hint="eastAsia"/>
        </w:rPr>
        <w:br/>
      </w:r>
      <w:r>
        <w:rPr>
          <w:rFonts w:hint="eastAsia"/>
        </w:rPr>
        <w:t>　　第三节 中.智林.：2010-2012年客车企业经营策略</w:t>
      </w:r>
      <w:r>
        <w:rPr>
          <w:rFonts w:hint="eastAsia"/>
        </w:rPr>
        <w:br/>
      </w:r>
      <w:r>
        <w:rPr>
          <w:rFonts w:hint="eastAsia"/>
        </w:rPr>
        <w:t>　　图表 1 2000-2010年中国GDP增长一览表</w:t>
      </w:r>
      <w:r>
        <w:rPr>
          <w:rFonts w:hint="eastAsia"/>
        </w:rPr>
        <w:br/>
      </w:r>
      <w:r>
        <w:rPr>
          <w:rFonts w:hint="eastAsia"/>
        </w:rPr>
        <w:t>　　图表 2 2000-2008年中国居民可支配收入增长一览表</w:t>
      </w:r>
      <w:r>
        <w:rPr>
          <w:rFonts w:hint="eastAsia"/>
        </w:rPr>
        <w:br/>
      </w:r>
      <w:r>
        <w:rPr>
          <w:rFonts w:hint="eastAsia"/>
        </w:rPr>
        <w:t>　　图表 3 2000-2008年中国旅游市场发展一览表</w:t>
      </w:r>
      <w:r>
        <w:rPr>
          <w:rFonts w:hint="eastAsia"/>
        </w:rPr>
        <w:br/>
      </w:r>
      <w:r>
        <w:rPr>
          <w:rFonts w:hint="eastAsia"/>
        </w:rPr>
        <w:t>　　图表 4 2008年大型客车月度销量一览表</w:t>
      </w:r>
      <w:r>
        <w:rPr>
          <w:rFonts w:hint="eastAsia"/>
        </w:rPr>
        <w:br/>
      </w:r>
      <w:r>
        <w:rPr>
          <w:rFonts w:hint="eastAsia"/>
        </w:rPr>
        <w:t>　　图表 5 2008年大型客车主要生产企业销量及市场份额一览表</w:t>
      </w:r>
      <w:r>
        <w:rPr>
          <w:rFonts w:hint="eastAsia"/>
        </w:rPr>
        <w:br/>
      </w:r>
      <w:r>
        <w:rPr>
          <w:rFonts w:hint="eastAsia"/>
        </w:rPr>
        <w:t>　　图表 6 2008年中型客车月度销量一览表</w:t>
      </w:r>
      <w:r>
        <w:rPr>
          <w:rFonts w:hint="eastAsia"/>
        </w:rPr>
        <w:br/>
      </w:r>
      <w:r>
        <w:rPr>
          <w:rFonts w:hint="eastAsia"/>
        </w:rPr>
        <w:t>　　图表 7 2008年中型客车主要生产企业销量及市场份额一览表</w:t>
      </w:r>
      <w:r>
        <w:rPr>
          <w:rFonts w:hint="eastAsia"/>
        </w:rPr>
        <w:br/>
      </w:r>
      <w:r>
        <w:rPr>
          <w:rFonts w:hint="eastAsia"/>
        </w:rPr>
        <w:t>　　图表 8 国内新能源客车种类</w:t>
      </w:r>
      <w:r>
        <w:rPr>
          <w:rFonts w:hint="eastAsia"/>
        </w:rPr>
        <w:br/>
      </w:r>
      <w:r>
        <w:rPr>
          <w:rFonts w:hint="eastAsia"/>
        </w:rPr>
        <w:t>　　图表 9 2009年上海区域7M以上客车销量</w:t>
      </w:r>
      <w:r>
        <w:rPr>
          <w:rFonts w:hint="eastAsia"/>
        </w:rPr>
        <w:br/>
      </w:r>
      <w:r>
        <w:rPr>
          <w:rFonts w:hint="eastAsia"/>
        </w:rPr>
        <w:t>　　图表 10 前10名主要竞争对手按长度段划分销售情况一览表</w:t>
      </w:r>
      <w:r>
        <w:rPr>
          <w:rFonts w:hint="eastAsia"/>
        </w:rPr>
        <w:br/>
      </w:r>
      <w:r>
        <w:rPr>
          <w:rFonts w:hint="eastAsia"/>
        </w:rPr>
        <w:t>　　图表 11 2009年上海按长度段划分公交车销售比例</w:t>
      </w:r>
      <w:r>
        <w:rPr>
          <w:rFonts w:hint="eastAsia"/>
        </w:rPr>
        <w:br/>
      </w:r>
      <w:r>
        <w:rPr>
          <w:rFonts w:hint="eastAsia"/>
        </w:rPr>
        <w:t>　　图表 12 主要客车企业11-12M公交车销量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0a8082a64ed6" w:history="1">
        <w:r>
          <w:rPr>
            <w:rStyle w:val="Hyperlink"/>
          </w:rPr>
          <w:t>2009年度中国大中型客车市场调研及2010-2012年发展预测报告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60a8082a64ed6" w:history="1">
        <w:r>
          <w:rPr>
            <w:rStyle w:val="Hyperlink"/>
          </w:rPr>
          <w:t>https://www.20087.com/2010-03/R_2009niandudazhongxingkecheshichangdi.html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是什么车型、大中型客车区分标准、开大型客车一个月工资、大中型客车年审规定、小型车违章却说中型车、大中型客车驾驶证年龄不得超过多少周岁、两客一危车辆具体指什么、大中型客车考试里程不少于多少公里、小型载客汽车是七座以上还是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68d44296745d6" w:history="1">
      <w:r>
        <w:rPr>
          <w:rStyle w:val="Hyperlink"/>
        </w:rPr>
        <w:t>2009年度中国大中型客车市场调研及2010-2012年发展预测报告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dazhongxingkecheshichangdi.html" TargetMode="External" Id="Rdd960a8082a6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dazhongxingkecheshichangdi.html" TargetMode="External" Id="R0ea68d442967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2010-03-08T03:58:00Z</dcterms:created>
  <dcterms:modified xsi:type="dcterms:W3CDTF">2010-03-08T04:58:00Z</dcterms:modified>
  <dc:subject>2009年度中国大中型客车市场调研及2010-2012年发展预测报告</dc:subject>
  <dc:title>2009年度中国大中型客车市场调研及2010-2012年发展预测报告</dc:title>
  <cp:keywords>2009年度中国大中型客车市场调研及2010-2012年发展预测报告</cp:keywords>
  <dc:description>2009年度中国大中型客车市场调研及2010-2012年发展预测报告</dc:description>
</cp:coreProperties>
</file>