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104c3e11343d4" w:history="1">
              <w:r>
                <w:rPr>
                  <w:rStyle w:val="Hyperlink"/>
                </w:rPr>
                <w:t>2009-2010中国液体乳及乳制品制造区域市场研究报告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104c3e11343d4" w:history="1">
              <w:r>
                <w:rPr>
                  <w:rStyle w:val="Hyperlink"/>
                </w:rPr>
                <w:t>2009-2010中国液体乳及乳制品制造区域市场研究报告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4104c3e11343d4" w:history="1">
                <w:r>
                  <w:rPr>
                    <w:rStyle w:val="Hyperlink"/>
                  </w:rPr>
                  <w:t>https://www.20087.com/2010-03/R_2009_2010yetirujiruzhipinzhizaoquyus.html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我国乳制品行业已基本恢复正常，全行业正朝着健康、和谐、正常的轨迹发展。特别是2009年第四季度，我国乳制品行业生产、销售、就业和投资等指标均加速回暖。《</w:t>
      </w:r>
      <w:hyperlink r:id="R2b4104c3e11343d4" w:history="1">
        <w:r>
          <w:rPr>
            <w:rStyle w:val="Hyperlink"/>
          </w:rPr>
          <w:t>2009-2010中国液体乳及乳制品制造区域市场研究报告</w:t>
        </w:r>
      </w:hyperlink>
      <w:r>
        <w:rPr>
          <w:rFonts w:hint="eastAsia"/>
        </w:rPr>
        <w:t>》数据显示：2009年1-12月份，全国规模以上乳制品企业工业总产值累计1650.2亿元，同比增长12.38%，其中12月份实现产值152.2亿元，同比增长14.45%；乳制品总产量1935.1万吨，同比增长12.88%，其中12月份产量173万吨，同比增长24.77%。在乳制品产量中，液体乳全年产量1641.6万吨，同比增长13.49%，其中12月份生产144万吨，同比增长25.50%，乳粉全年产量111.7万吨，同比增长11.07%，其中12月份生产13.6万吨，同比增长41.05%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104c3e11343d4" w:history="1">
        <w:r>
          <w:rPr>
            <w:rStyle w:val="Hyperlink"/>
          </w:rPr>
          <w:t>2009-2010中国液体乳及乳制品制造区域市场研究报告</w:t>
        </w:r>
      </w:hyperlink>
      <w:r>
        <w:rPr>
          <w:rFonts w:hint="eastAsia"/>
        </w:rPr>
        <w:t>》中数据表明：2009年1-12月，我国乳制品进口约60万吨，货值10.28亿美元，同比分别增70.24%和19.31%。2009年1-12月，其他乳制品进口14.1万吨，货值7.41亿美元，同比分别增长30.59%和38.70%。其中，全年进口乳糖5.96万吨，同比增长7.1%；干酪素进口6253吨，同比增长39.8%；乳清蛋白粉进口12329吨，同比增长130.6%；婴幼儿乳粉进口62442吨，同比增长47.9%。2009年1-12月，我国乳制品出口36780吨，货值5689万美元，同比分别下降69.51%和81.14%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104c3e11343d4" w:history="1">
        <w:r>
          <w:rPr>
            <w:rStyle w:val="Hyperlink"/>
          </w:rPr>
          <w:t>2009-2010中国液体乳及乳制品制造区域市场研究报告</w:t>
        </w:r>
      </w:hyperlink>
      <w:r>
        <w:rPr>
          <w:rFonts w:hint="eastAsia"/>
        </w:rPr>
        <w:t>》着重分析了2009-2010年中国液体乳及乳制品制造区域行业和市场发展现状，行业发展趋势。依据对大量最新资讯的详尽分析，结合权威的观点，并将近年来大量的连续监测数据运用数据模型分析，对2011-2015年中国液体乳及乳制品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2009-2010华东地区液体乳及乳制品制造市场运行情况分析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2009-2010华南地区液体乳及乳制品制造市场运行情况分析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2009-2010华北地区液体乳及乳制品制造市场运行情况分析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2009-2010东北地区液体乳及乳制品制造市场运行情况分析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2009-2010西北地区液体乳及乳制品制造市场运行情况分析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(中~智林)2009-2010西南地区液体乳及乳制品制造市场运行情况分析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2009-2010华东地区液体乳及乳制品制造制造业企业数量统计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2009-2010华东地区液体乳及乳制品制造制造业行业规模趋势图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2009-2010华东地区液体乳及乳制品制造制造业产值比上年增长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2009-2010华东地区液体乳及乳制品制造制造业资产比上年增长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2009-2010华东地区液体乳及乳制品制造制造业销售收入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2009-2010华东地区各省市液体乳及乳制品制造制造业销售收入比较图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2009-2010华东地区液体乳及乳制品制造制造业应收帐款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2009-2010华东地区各省市液体乳及乳制品制造制造业应收帐款比较图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2009-2010华东地区液体乳及乳制品制造制造业利润总额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2009-2010华东地区各省市液体乳及乳制品制造制造业盈利能力比较图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2009-2010华东地区液体乳及乳制品制造制造业累计负债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2009-2010华东地区各省市液体乳及乳制品制造制造业负债比较图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2009-2010华东地区液体乳及乳制品制造制造业累计资产负债率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2009-2010华南地区液体乳及乳制品制造制造业企业数量统计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2009-2010华南地区液体乳及乳制品制造制造业行业规模趋势图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2009-2010华南地区液体乳及乳制品制造制造业产值比上年增长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2009-2010华南地区液体乳及乳制品制造制造业资产比上年增长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2009-2010华南地区液体乳及乳制品制造制造业销售收入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2009-2010华南地区各省市液体乳及乳制品制造制造业销售收入比较图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2009-2010华南地区液体乳及乳制品制造制造业应收帐款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2009-2010华南地区各省市液体乳及乳制品制造制造业应收帐款比较图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2009-2010华南地区液体乳及乳制品制造制造业利润总额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2009-2010华南地区各省市液体乳及乳制品制造制造业盈利能力比较图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2009-2010华南地区液体乳及乳制品制造制造业累计负债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2009-2010华南地区各省市液体乳及乳制品制造制造业负债比较图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2009-2010华南地区液体乳及乳制品制造制造业累计资产负债率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2009-2010华北地区液体乳及乳制品制造制造业企业数量统计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2009-2010华北地区液体乳及乳制品制造制造业行业规模趋势图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2009-2010华北地区液体乳及乳制品制造制造业产值比上年增长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2009-2010华北地区液体乳及乳制品制造制造业资产比上年增长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2009-2010华北地区液体乳及乳制品制造制造业销售收入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2009-2010华北地区各省市液体乳及乳制品制造制造业销售收入比较图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2009-2010华北地区液体乳及乳制品制造制造业应收帐款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2009-2010华北地区各省市液体乳及乳制品制造制造业应收帐款比较图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2009-2010华北地区液体乳及乳制品制造制造业利润总额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2009-2010华北地区各省市液体乳及乳制品制造制造业盈利能力比较图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2009-2010华北地区液体乳及乳制品制造制造业累计负债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2009-2010华北地区各省市液体乳及乳制品制造制造业负债比较图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2009-2010华北地区液体乳及乳制品制造制造业累计资产负债率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2009-2010东北地区液体乳及乳制品制造制造业企业数量统计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2009-2010东北地区液体乳及乳制品制造制造业行业规模趋势图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2009-2010东北地区液体乳及乳制品制造制造业产值比上年增长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2009-2010东北地区液体乳及乳制品制造制造业资产比上年增长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2009-2010东北地区液体乳及乳制品制造制造业销售收入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2009-2010东北地区各省市液体乳及乳制品制造制造业销售收入比较图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2009-2010东北地区液体乳及乳制品制造制造业应收帐款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2009-2010东北地区各省市液体乳及乳制品制造制造业应收帐款比较图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2009-2010东北地区液体乳及乳制品制造制造业利润总额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2009-2010东北地区各省市液体乳及乳制品制造制造业盈利能力比较图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2009-2010东北地区液体乳及乳制品制造制造业累计负债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2009-2010东北地区各省市液体乳及乳制品制造制造业负债比较图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2009-2010东北地区液体乳及乳制品制造制造业累计资产负债率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2009-2010西北地区液体乳及乳制品制造制造业企业数量统计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2009-2010西北地区液体乳及乳制品制造制造业行业规模趋势图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2009-2010西北地区液体乳及乳制品制造制造业产值比上年增长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2009-2010西北地区液体乳及乳制品制造制造业资产比上年增长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2009-2010西北地区液体乳及乳制品制造制造业销售收入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2009-2010西北地区各省市液体乳及乳制品制造制造业销售收入比较图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2009-2010西北地区液体乳及乳制品制造制造业应收帐款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2009-2010西北地区各省市液体乳及乳制品制造制造业应收帐款比较图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2009-2010西北地区液体乳及乳制品制造制造业利润总额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2009-2010西北地区各省市液体乳及乳制品制造制造业盈利能力比较图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2009-2010西北地区液体乳及乳制品制造制造业累计负债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2009-2010西北地区各省市液体乳及乳制品制造制造业负债比较图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2009-2010西北地区液体乳及乳制品制造制造业累计资产负债率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2009-2010西南地区液体乳及乳制品制造制造业企业数量统计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2009-2010西南地区液体乳及乳制品制造制造业行业规模趋势图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2009-2010西南地区液体乳及乳制品制造制造业产值比上年增长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2009-2010西南地区液体乳及乳制品制造制造业资产比上年增长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2009-2010西南地区液体乳及乳制品制造制造业销售收入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2009-2010西南地区各省市液体乳及乳制品制造制造业销售收入比较图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2009-2010西南地区液体乳及乳制品制造制造业应收帐款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2009-2010西南地区各省市液体乳及乳制品制造制造业应收帐款比较图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2009-2010西南地区液体乳及乳制品制造制造业利润总额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2009-2010西南地区各省市液体乳及乳制品制造制造业盈利能力比较图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2009-2010西南地区液体乳及乳制品制造制造业累计负债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2009-2010西南地区各省市液体乳及乳制品制造制造业负债比较图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2009-2010西南地区液体乳及乳制品制造制造业累计资产负债率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104c3e11343d4" w:history="1">
        <w:r>
          <w:rPr>
            <w:rStyle w:val="Hyperlink"/>
          </w:rPr>
          <w:t>2009-2010中国液体乳及乳制品制造区域市场研究报告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4104c3e11343d4" w:history="1">
        <w:r>
          <w:rPr>
            <w:rStyle w:val="Hyperlink"/>
          </w:rPr>
          <w:t>https://www.20087.com/2010-03/R_2009_2010yetirujiruzhipinzhizaoquyus.html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c02e6f31f4123" w:history="1">
      <w:r>
        <w:rPr>
          <w:rStyle w:val="Hyperlink"/>
        </w:rPr>
        <w:t>2009-2010中国液体乳及乳制品制造区域市场研究报告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yetirujiruzhipinzhizaoquyus.html" TargetMode="External" Id="R2b4104c3e113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yetirujiruzhipinzhizaoquyus.html" TargetMode="External" Id="R56ec02e6f31f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2010-03-29T04:16:00Z</dcterms:created>
  <dcterms:modified xsi:type="dcterms:W3CDTF">2010-03-29T05:16:00Z</dcterms:modified>
  <dc:subject>2009-2010中国液体乳及乳制品制造区域市场研究报告</dc:subject>
  <dc:title>2009-2010中国液体乳及乳制品制造区域市场研究报告</dc:title>
  <cp:keywords>2009-2010中国液体乳及乳制品制造区域市场研究报告</cp:keywords>
  <dc:description>2009-2010中国液体乳及乳制品制造区域市场研究报告</dc:description>
</cp:coreProperties>
</file>