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3483c32be4e4e" w:history="1">
              <w:r>
                <w:rPr>
                  <w:rStyle w:val="Hyperlink"/>
                </w:rPr>
                <w:t>2009-2010中国饼干及其他焙烤食品制造区域市场研究报告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3483c32be4e4e" w:history="1">
              <w:r>
                <w:rPr>
                  <w:rStyle w:val="Hyperlink"/>
                </w:rPr>
                <w:t>2009-2010中国饼干及其他焙烤食品制造区域市场研究报告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a3483c32be4e4e" w:history="1">
                <w:r>
                  <w:rPr>
                    <w:rStyle w:val="Hyperlink"/>
                  </w:rPr>
                  <w:t>https://www.20087.com/2010-03/R_2009_2010bingganjiqitabeikaoshipinzh.html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是一种广受欢迎的休闲食品，以其便捷性和多样的口味选择满足了不同消费者的需求。现代饼干制造不仅注重口感和风味，还强调健康与营养成分的搭配，如低糖、无麸质等选项。尽管市场成熟度高，但随着消费者对食品安全和健康的关注度增加，对原材料来源、添加剂使用等方面的要求也日益严格。</w:t>
      </w:r>
      <w:r>
        <w:rPr>
          <w:rFonts w:hint="eastAsia"/>
        </w:rPr>
        <w:br/>
      </w:r>
      <w:r>
        <w:rPr>
          <w:rFonts w:hint="eastAsia"/>
        </w:rPr>
        <w:t>　　未来，饼干行业将更加健康化与个性化。一方面，通过研发新的配方和技术，减少不必要的添加剂，并采用天然原料提升产品的营养价值；另一方面，利用大数据分析消费者的偏好，推出定制化产品，满足特定人群（如儿童、老年人或运动员）的需求。此外，结合环保理念，优化包装设计，采用可降解材料，减少环境影响。同时，加强品牌文化建设，讲述背后的故事和文化价值，增强消费者的品牌忠诚度。</w:t>
      </w:r>
      <w:r>
        <w:rPr>
          <w:rFonts w:hint="eastAsia"/>
        </w:rPr>
        <w:br/>
      </w:r>
      <w:r>
        <w:rPr>
          <w:rFonts w:hint="eastAsia"/>
        </w:rPr>
        <w:t>　　2009年1-11月，我国饼干及其他焙烤食品制造行业主营业务收入55,795,243.00千元，比去年同期增长16.67%；我国饼干及其他焙烤食品制造行业累计应收账款3,588,822.00千元，比去年同期增长0.60%。2009年1-11月我国饼干及其他焙烤食品制造行业累计利润总额4,042,840.00千元，比去年同期增长17.57%。《</w:t>
      </w:r>
      <w:hyperlink r:id="Rd5a3483c32be4e4e" w:history="1">
        <w:r>
          <w:rPr>
            <w:rStyle w:val="Hyperlink"/>
          </w:rPr>
          <w:t>2009-2010中国饼干及其他焙烤食品制造区域市场研究报告</w:t>
        </w:r>
      </w:hyperlink>
      <w:r>
        <w:rPr>
          <w:rFonts w:hint="eastAsia"/>
        </w:rPr>
        <w:t>》数据显示：2009年1-11月，我国饼干及其他焙烤食品制造行业累计全部从业人员平均人数151,587.00个，比去年同期增长5.26%。我国饼干及其他焙烤食品制造行业累计企业单位数752个，累计亏损企业单位数85个。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3483c32be4e4e" w:history="1">
        <w:r>
          <w:rPr>
            <w:rStyle w:val="Hyperlink"/>
          </w:rPr>
          <w:t>2009-2010中国饼干及其他焙烤食品制造区域市场研究报告</w:t>
        </w:r>
      </w:hyperlink>
      <w:r>
        <w:rPr>
          <w:rFonts w:hint="eastAsia"/>
        </w:rPr>
        <w:t>》中数据表明：2009年1-3月全国饼干及其他焙烤食品制造行业累计工业总产值（当年价格）12,729,753.00千元，比去年同期增长13.07%。2009年1-12月全国饼干及其他焙烤食品制造行业累计销售产值（当年价格）65,006272.00千元，比去年同期增长19.61%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3483c32be4e4e" w:history="1">
        <w:r>
          <w:rPr>
            <w:rStyle w:val="Hyperlink"/>
          </w:rPr>
          <w:t>2009-2010中国饼干及其他焙烤食品制造区域市场研究报告</w:t>
        </w:r>
      </w:hyperlink>
      <w:r>
        <w:rPr>
          <w:rFonts w:hint="eastAsia"/>
        </w:rPr>
        <w:t>》着重分析了2009-2010年中国饼干及其他焙烤食品制造区域行业和市场发展现状，行业发展趋势。依据对大量最新资讯的详尽分析，结合权威的观点，并将近年来大量的连续监测数据运用数据模型分析，对2011-2015年中国饼干及其他焙烤食品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2009-2010华东地区饼干及其他焙烤食品制造市场运行情况分析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2009-2010华南地区饼干及其他焙烤食品制造市场运行情况分析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2009-2010华北地区饼干及其他焙烤食品制造市场运行情况分析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2009-2010东北地区饼干及其他焙烤食品制造市场运行情况分析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2009-2010西北地区饼干及其他焙烤食品制造市场运行情况分析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中^智林 2009-2010西南地区饼干及其他焙烤食品制造市场运行情况分析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2009-2010华东地区饼干及其他焙烤食品制造制造业企业数量统计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2009-2010华东地区饼干及其他焙烤食品制造制造业行业规模趋势图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2009-2010华东地区饼干及其他焙烤食品制造制造业产值比上年增长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2009-2010华东地区饼干及其他焙烤食品制造制造业资产比上年增长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2009-2010华东地区饼干及其他焙烤食品制造制造业销售收入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2009-2010华东地区各省市饼干及其他焙烤食品制造制造业销售收入比较图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2009-2010华东地区饼干及其他焙烤食品制造制造业应收帐款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2009-2010华东地区各省市饼干及其他焙烤食品制造制造业应收帐款比较图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2009-2010华东地区饼干及其他焙烤食品制造制造业利润总额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2009-2010华东地区各省市饼干及其他焙烤食品制造制造业盈利能力比较图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2009-2010华东地区饼干及其他焙烤食品制造制造业累计负债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2009-2010华东地区各省市饼干及其他焙烤食品制造制造业负债比较图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2009-2010华东地区饼干及其他焙烤食品制造制造业累计资产负债率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2009-2010华南地区饼干及其他焙烤食品制造制造业企业数量统计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2009-2010华南地区饼干及其他焙烤食品制造制造业行业规模趋势图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2009-2010华南地区饼干及其他焙烤食品制造制造业产值比上年增长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2009-2010华南地区饼干及其他焙烤食品制造制造业资产比上年增长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2009-2010华南地区饼干及其他焙烤食品制造制造业销售收入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2009-2010华南地区各省市饼干及其他焙烤食品制造制造业销售收入比较图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2009-2010华南地区饼干及其他焙烤食品制造制造业应收帐款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2009-2010华南地区各省市饼干及其他焙烤食品制造制造业应收帐款比较图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2009-2010华南地区饼干及其他焙烤食品制造制造业利润总额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2009-2010华南地区各省市饼干及其他焙烤食品制造制造业盈利能力比较图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2009-2010华南地区饼干及其他焙烤食品制造制造业累计负债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2009-2010华南地区各省市饼干及其他焙烤食品制造制造业负债比较图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2009-2010华南地区饼干及其他焙烤食品制造制造业累计资产负债率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2009-2010华北地区饼干及其他焙烤食品制造制造业企业数量统计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2009-2010华北地区饼干及其他焙烤食品制造制造业行业规模趋势图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2009-2010华北地区饼干及其他焙烤食品制造制造业产值比上年增长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2009-2010华北地区饼干及其他焙烤食品制造制造业资产比上年增长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2009-2010华北地区饼干及其他焙烤食品制造制造业销售收入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2009-2010华北地区各省市饼干及其他焙烤食品制造制造业销售收入比较图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2009-2010华北地区饼干及其他焙烤食品制造制造业应收帐款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2009-2010华北地区各省市饼干及其他焙烤食品制造制造业应收帐款比较图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2009-2010华北地区饼干及其他焙烤食品制造制造业利润总额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2009-2010华北地区各省市饼干及其他焙烤食品制造制造业盈利能力比较图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2009-2010华北地区饼干及其他焙烤食品制造制造业累计负债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2009-2010华北地区各省市饼干及其他焙烤食品制造制造业负债比较图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2009-2010华北地区饼干及其他焙烤食品制造制造业累计资产负债率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2009-2010东北地区饼干及其他焙烤食品制造制造业企业数量统计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2009-2010东北地区饼干及其他焙烤食品制造制造业行业规模趋势图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2009-2010东北地区饼干及其他焙烤食品制造制造业产值比上年增长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2009-2010东北地区饼干及其他焙烤食品制造制造业资产比上年增长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2009-2010东北地区饼干及其他焙烤食品制造制造业销售收入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2009-2010东北地区各省市饼干及其他焙烤食品制造制造业销售收入比较图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2009-2010东北地区饼干及其他焙烤食品制造制造业应收帐款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2009-2010东北地区各省市饼干及其他焙烤食品制造制造业应收帐款比较图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2009-2010东北地区饼干及其他焙烤食品制造制造业利润总额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2009-2010东北地区各省市饼干及其他焙烤食品制造制造业盈利能力比较图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2009-2010东北地区饼干及其他焙烤食品制造制造业累计负债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2009-2010东北地区各省市饼干及其他焙烤食品制造制造业负债比较图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2009-2010东北地区饼干及其他焙烤食品制造制造业累计资产负债率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2009-2010西北地区饼干及其他焙烤食品制造制造业企业数量统计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2009-2010西北地区饼干及其他焙烤食品制造制造业行业规模趋势图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2009-2010西北地区饼干及其他焙烤食品制造制造业产值比上年增长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2009-2010西北地区饼干及其他焙烤食品制造制造业资产比上年增长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2009-2010西北地区饼干及其他焙烤食品制造制造业销售收入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2009-2010西北地区各省市饼干及其他焙烤食品制造制造业销售收入比较图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2009-2010西北地区饼干及其他焙烤食品制造制造业应收帐款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2009-2010西北地区各省市饼干及其他焙烤食品制造制造业应收帐款比较图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2009-2010西北地区饼干及其他焙烤食品制造制造业利润总额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2009-2010西北地区各省市饼干及其他焙烤食品制造制造业盈利能力比较图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2009-2010西北地区饼干及其他焙烤食品制造制造业累计负债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2009-2010西北地区各省市饼干及其他焙烤食品制造制造业负债比较图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2009-2010西北地区饼干及其他焙烤食品制造制造业累计资产负债率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2009-2010西南地区饼干及其他焙烤食品制造制造业企业数量统计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2009-2010西南地区饼干及其他焙烤食品制造制造业行业规模趋势图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2009-2010西南地区饼干及其他焙烤食品制造制造业产值比上年增长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2009-2010西南地区饼干及其他焙烤食品制造制造业资产比上年增长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2009-2010西南地区饼干及其他焙烤食品制造制造业销售收入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2009-2010西南地区各省市饼干及其他焙烤食品制造制造业销售收入比较图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2009-2010西南地区饼干及其他焙烤食品制造制造业应收帐款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2009-2010西南地区各省市饼干及其他焙烤食品制造制造业应收帐款比较图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2009-2010西南地区饼干及其他焙烤食品制造制造业利润总额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2009-2010西南地区各省市饼干及其他焙烤食品制造制造业盈利能力比较图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2009-2010西南地区饼干及其他焙烤食品制造制造业累计负债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2009-2010西南地区各省市饼干及其他焙烤食品制造制造业负债比较图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2009-2010西南地区饼干及其他焙烤食品制造制造业累计资产负债率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3483c32be4e4e" w:history="1">
        <w:r>
          <w:rPr>
            <w:rStyle w:val="Hyperlink"/>
          </w:rPr>
          <w:t>2009-2010中国饼干及其他焙烤食品制造区域市场研究报告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a3483c32be4e4e" w:history="1">
        <w:r>
          <w:rPr>
            <w:rStyle w:val="Hyperlink"/>
          </w:rPr>
          <w:t>https://www.20087.com/2010-03/R_2009_2010bingganjiqitabeikaoshipinzh.html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76695a0164ed6" w:history="1">
      <w:r>
        <w:rPr>
          <w:rStyle w:val="Hyperlink"/>
        </w:rPr>
        <w:t>2009-2010中国饼干及其他焙烤食品制造区域市场研究报告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bingganjiqitabeikaoshipinzh.html" TargetMode="External" Id="Rd5a3483c32be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bingganjiqitabeikaoshipinzh.html" TargetMode="External" Id="Rd9776695a016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2010-03-29T06:59:00Z</dcterms:created>
  <dcterms:modified xsi:type="dcterms:W3CDTF">2010-03-29T07:59:00Z</dcterms:modified>
  <dc:subject>2009-2010中国饼干及其他焙烤食品制造区域市场研究报告</dc:subject>
  <dc:title>2009-2010中国饼干及其他焙烤食品制造区域市场研究报告</dc:title>
  <cp:keywords>2009-2010中国饼干及其他焙烤食品制造区域市场研究报告</cp:keywords>
  <dc:description>2009-2010中国饼干及其他焙烤食品制造区域市场研究报告</dc:description>
</cp:coreProperties>
</file>