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d8561ae2241d0" w:history="1">
              <w:r>
                <w:rPr>
                  <w:rStyle w:val="Hyperlink"/>
                </w:rPr>
                <w:t>2009-2012年中国假牙行业市场分析与发展前景研究报告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d8561ae2241d0" w:history="1">
              <w:r>
                <w:rPr>
                  <w:rStyle w:val="Hyperlink"/>
                </w:rPr>
                <w:t>2009-2012年中国假牙行业市场分析与发展前景研究报告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3d8561ae2241d0" w:history="1">
                <w:r>
                  <w:rPr>
                    <w:rStyle w:val="Hyperlink"/>
                  </w:rPr>
                  <w:t>https://www.20087.com/2010-03/R_2009_2012jiayaxingyeshichangfenxiyuf.html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简介：用假牙修复缺失牙的方法，由于固位方式不同，通常可分为固定假牙和可摘性局部假牙两种。固定假牙在医学上叫固定桥，也就是一般人说的死牙。可摘性局部假牙，就是一般人说的活牙。</w:t>
      </w:r>
      <w:r>
        <w:rPr>
          <w:rFonts w:hint="eastAsia"/>
        </w:rPr>
        <w:br/>
      </w:r>
      <w:r>
        <w:rPr>
          <w:rFonts w:hint="eastAsia"/>
        </w:rPr>
        <w:t>　　固定假牙是利用缺牙两侧的真牙作为桥基牙，将其磨小制作合适的冠套，再将假牙与基牙的冠套相连最后用黏固剂黏着在基牙上，患者不能自行摘戴。这种假牙坚实稳固、美观舒适，可以恢复良好的咀嚼功能，戴在口腔内也容易适应。但是，制作时切磨牙体组织较多，患者感到不舒适，因此要求患者能耐受制作过程中口腔内的各种技术操作，其费用也比活动义齿要高。</w:t>
      </w:r>
      <w:r>
        <w:rPr>
          <w:rFonts w:hint="eastAsia"/>
        </w:rPr>
        <w:br/>
      </w:r>
      <w:r>
        <w:rPr>
          <w:rFonts w:hint="eastAsia"/>
        </w:rPr>
        <w:t>　　可摘性局部假牙（活牙），是用缺牙区邻近的真牙或其他余牙和黏膜共同作为基础，通过卡环和基托（基板）将假牙固定在口腔内，患者自己可摘戴。制作这种可摘性局部假牙的要求不如固定假牙那么严格，恢复咀嚼功能也不如固定假牙好，但由于可以自由摘戴，容易清洁，对真牙的切磨也较少，费用也低，受到患者的欢迎，目前应用最为广泛。</w:t>
      </w:r>
      <w:r>
        <w:rPr>
          <w:rFonts w:hint="eastAsia"/>
        </w:rPr>
        <w:br/>
      </w:r>
      <w:r>
        <w:rPr>
          <w:rFonts w:hint="eastAsia"/>
        </w:rPr>
        <w:t>　　本研究咨询报告主要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2009年中国假牙行业运行概况</w:t>
      </w:r>
      <w:r>
        <w:rPr>
          <w:rFonts w:hint="eastAsia"/>
        </w:rPr>
        <w:br/>
      </w:r>
      <w:r>
        <w:rPr>
          <w:rFonts w:hint="eastAsia"/>
        </w:rPr>
        <w:t>　　第一节 2009年假牙重点产品运行分析</w:t>
      </w:r>
      <w:r>
        <w:rPr>
          <w:rFonts w:hint="eastAsia"/>
        </w:rPr>
        <w:br/>
      </w:r>
      <w:r>
        <w:rPr>
          <w:rFonts w:hint="eastAsia"/>
        </w:rPr>
        <w:t>　　第二节 我国假牙产业特征与行业重要性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2009年全球假牙行业市场规模及供需发展态势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全球假牙行业市场需求分析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全球假牙行业市场供给分析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2009年我国假牙行业市场规模及供需发展态势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我国假牙行业市场需求分析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我国假牙行业市场供给分析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假牙行业相关政策趋势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2003-2009年中国假牙行业市场产销状况分析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2003-2009年中国假牙行业不同规模企业分析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2003-2009年中国假牙行业不同类型企业分析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2009-2012年中国假牙行业市场供需状况分析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2009-2012年中国假牙行业市场竞争格局分析</w:t>
      </w:r>
      <w:r>
        <w:rPr>
          <w:rFonts w:hint="eastAsia"/>
        </w:rPr>
        <w:br/>
      </w:r>
      <w:r>
        <w:rPr>
          <w:rFonts w:hint="eastAsia"/>
        </w:rPr>
        <w:t>　　第一节 假牙行业市场区域发展状况及竞争力研究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中国假牙行业竞争模式分析</w:t>
      </w:r>
      <w:r>
        <w:rPr>
          <w:rFonts w:hint="eastAsia"/>
        </w:rPr>
        <w:br/>
      </w:r>
      <w:r>
        <w:rPr>
          <w:rFonts w:hint="eastAsia"/>
        </w:rPr>
        <w:t>　　第四节 中国假牙行业SWOT分析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2004-2012年中国假牙行业产业链分析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中国假牙行业投资风险分析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中国假牙标杆企业分析</w:t>
      </w:r>
      <w:r>
        <w:rPr>
          <w:rFonts w:hint="eastAsia"/>
        </w:rPr>
        <w:br/>
      </w:r>
      <w:r>
        <w:rPr>
          <w:rFonts w:hint="eastAsia"/>
        </w:rPr>
        <w:t>　　第一节 美冠达牙科技术有限公司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第二节 丽尔美义齿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第三节 深圳市建新义齿技术有限公司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第四节 广州市益冠达义齿有限公司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2009-2012年中国假牙行业投资价值分析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(中⋅智⋅林)投资效益预测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2009年1-8月假牙行业产值在第二产业中所占的地位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2009年1-8月假牙行业在GDP中所占的地位</w:t>
      </w:r>
      <w:r>
        <w:rPr>
          <w:rFonts w:hint="eastAsia"/>
        </w:rPr>
        <w:br/>
      </w:r>
      <w:r>
        <w:rPr>
          <w:rFonts w:hint="eastAsia"/>
        </w:rPr>
        <w:t>　　图表 3 2004-2009年我国假牙市场规模及增长情况</w:t>
      </w:r>
      <w:r>
        <w:rPr>
          <w:rFonts w:hint="eastAsia"/>
        </w:rPr>
        <w:br/>
      </w:r>
      <w:r>
        <w:rPr>
          <w:rFonts w:hint="eastAsia"/>
        </w:rPr>
        <w:t>　　图表 4 2004-2009年我国假牙工业总产值及增长情况</w:t>
      </w:r>
      <w:r>
        <w:rPr>
          <w:rFonts w:hint="eastAsia"/>
        </w:rPr>
        <w:br/>
      </w:r>
      <w:r>
        <w:rPr>
          <w:rFonts w:hint="eastAsia"/>
        </w:rPr>
        <w:t>　　图表 7 2004-2009年我国假牙销售收入及增长对比</w:t>
      </w:r>
      <w:r>
        <w:rPr>
          <w:rFonts w:hint="eastAsia"/>
        </w:rPr>
        <w:br/>
      </w:r>
      <w:r>
        <w:rPr>
          <w:rFonts w:hint="eastAsia"/>
        </w:rPr>
        <w:t>　　图表 9 2003-2009年8月份我国假牙行业不同所有制企业工业总产值对比图</w:t>
      </w:r>
      <w:r>
        <w:rPr>
          <w:rFonts w:hint="eastAsia"/>
        </w:rPr>
        <w:br/>
      </w:r>
      <w:r>
        <w:rPr>
          <w:rFonts w:hint="eastAsia"/>
        </w:rPr>
        <w:t>　　图表 10 2003-2009年8月份我国假牙行业不同所有制企业销售收入对比图</w:t>
      </w:r>
      <w:r>
        <w:rPr>
          <w:rFonts w:hint="eastAsia"/>
        </w:rPr>
        <w:br/>
      </w:r>
      <w:r>
        <w:rPr>
          <w:rFonts w:hint="eastAsia"/>
        </w:rPr>
        <w:t>　　图表 11 2003-2009年8月份我国假牙行业不同所有制企业市场规模对比图</w:t>
      </w:r>
      <w:r>
        <w:rPr>
          <w:rFonts w:hint="eastAsia"/>
        </w:rPr>
        <w:br/>
      </w:r>
      <w:r>
        <w:rPr>
          <w:rFonts w:hint="eastAsia"/>
        </w:rPr>
        <w:t>　　图表 12 2003-2009年8月份我国假牙行业不同所有制企业市场集中度对比图</w:t>
      </w:r>
      <w:r>
        <w:rPr>
          <w:rFonts w:hint="eastAsia"/>
        </w:rPr>
        <w:br/>
      </w:r>
      <w:r>
        <w:rPr>
          <w:rFonts w:hint="eastAsia"/>
        </w:rPr>
        <w:t>　　图表 19 2009-2012年我国假牙行业进口额预测图</w:t>
      </w:r>
      <w:r>
        <w:rPr>
          <w:rFonts w:hint="eastAsia"/>
        </w:rPr>
        <w:br/>
      </w:r>
      <w:r>
        <w:rPr>
          <w:rFonts w:hint="eastAsia"/>
        </w:rPr>
        <w:t>　　图表 20 2009-2012年我国假牙行业出口额预测图</w:t>
      </w:r>
      <w:r>
        <w:rPr>
          <w:rFonts w:hint="eastAsia"/>
        </w:rPr>
        <w:br/>
      </w:r>
      <w:r>
        <w:rPr>
          <w:rFonts w:hint="eastAsia"/>
        </w:rPr>
        <w:t>　　图表 21 2007-2009年华北地区假牙行业盈利能力对比图</w:t>
      </w:r>
      <w:r>
        <w:rPr>
          <w:rFonts w:hint="eastAsia"/>
        </w:rPr>
        <w:br/>
      </w:r>
      <w:r>
        <w:rPr>
          <w:rFonts w:hint="eastAsia"/>
        </w:rPr>
        <w:t>　　图表 22 2007-2009年华中地区假牙行业盈利能力对比图</w:t>
      </w:r>
      <w:r>
        <w:rPr>
          <w:rFonts w:hint="eastAsia"/>
        </w:rPr>
        <w:br/>
      </w:r>
      <w:r>
        <w:rPr>
          <w:rFonts w:hint="eastAsia"/>
        </w:rPr>
        <w:t>　　图表 23 2007-2009年华南地区假牙行业盈利能力对比图</w:t>
      </w:r>
      <w:r>
        <w:rPr>
          <w:rFonts w:hint="eastAsia"/>
        </w:rPr>
        <w:br/>
      </w:r>
      <w:r>
        <w:rPr>
          <w:rFonts w:hint="eastAsia"/>
        </w:rPr>
        <w:t>　　图表 24 2007-2009年华东地区假牙行业盈利能力对比图</w:t>
      </w:r>
      <w:r>
        <w:rPr>
          <w:rFonts w:hint="eastAsia"/>
        </w:rPr>
        <w:br/>
      </w:r>
      <w:r>
        <w:rPr>
          <w:rFonts w:hint="eastAsia"/>
        </w:rPr>
        <w:t>　　图表 27 2007-2009年西北地区假牙行业盈利能力对比图</w:t>
      </w:r>
      <w:r>
        <w:rPr>
          <w:rFonts w:hint="eastAsia"/>
        </w:rPr>
        <w:br/>
      </w:r>
      <w:r>
        <w:rPr>
          <w:rFonts w:hint="eastAsia"/>
        </w:rPr>
        <w:t>　　图表 28 我国近年来钛合金的用量</w:t>
      </w:r>
      <w:r>
        <w:rPr>
          <w:rFonts w:hint="eastAsia"/>
        </w:rPr>
        <w:br/>
      </w:r>
      <w:r>
        <w:rPr>
          <w:rFonts w:hint="eastAsia"/>
        </w:rPr>
        <w:t>　　图表 29 近3年美冠达牙科技术有限公司资产负债率变化情况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近3年美冠达牙科技术有限公司产权比率变化情况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近3年美冠达牙科技术有限公司已获利息倍数变化情况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近3年美冠达牙科技术有限公司固定资产周转次数情况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近3年美冠达牙科技术有限公司流动资产周转次数变化情况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近3年美冠达牙科技术有限公司总资产周转次数变化情况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近3年美冠达牙科技术有限公司销售毛利率变化情况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近3年济南丽尔美义齿制作中心 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近3年济南丽尔美义齿制作中心 产权比率变化情况</w:t>
      </w:r>
      <w:r>
        <w:rPr>
          <w:rFonts w:hint="eastAsia"/>
        </w:rPr>
        <w:br/>
      </w:r>
      <w:r>
        <w:rPr>
          <w:rFonts w:hint="eastAsia"/>
        </w:rPr>
        <w:t>　　图表 38 近3年济南丽尔美义齿制作中心 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近3年济南丽尔美义齿制作中心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近3年济南丽尔美义齿制作中心 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近3年济南丽尔美义齿制作中心 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近3年深圳市建新义齿技术有限公司资产负债率变化情况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近3年深圳市建新义齿技术有限公司产权比率变化情况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近3年深圳市建新义齿技术有限公司已获利息倍数变化情况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 近3年深圳市建新义齿技术有限公司固定资产周转次数情况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近3年深圳市建新义齿技术有限公司流动资产周转次数变化情况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近3年深圳市建新义齿技术有限公司总资产周转次数变化情况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近3年深圳市建新义齿技术有限公司销售毛利率变化情况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近3年广州市益冠达义齿有限公司资产负债率变化情况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近3年广州市益冠达义齿有限公司产权比率变化情况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近3年广州市益冠达义齿有限公司已获利息倍数变化情况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近3年广州市益冠达义齿有限公司固定资产周转次数情况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近3年广州市益冠达义齿有限公司流动资产周转次数变化情况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近3年广州市益冠达义齿有限公司总资产周转次数变化情况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近3年广州市益冠达义齿有限公司销售毛利率变化情况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2009-2012年我国假牙行业市场规模预测结果</w:t>
      </w:r>
      <w:r>
        <w:rPr>
          <w:rFonts w:hint="eastAsia"/>
        </w:rPr>
        <w:br/>
      </w:r>
      <w:r>
        <w:rPr>
          <w:rFonts w:hint="eastAsia"/>
        </w:rPr>
        <w:t>　　表格 2 2009-2012年我国假牙行业工业总产值预测结果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2009-2012年我国假牙行业进口额预测结果</w:t>
      </w:r>
      <w:r>
        <w:rPr>
          <w:rFonts w:hint="eastAsia"/>
        </w:rPr>
        <w:br/>
      </w:r>
      <w:r>
        <w:rPr>
          <w:rFonts w:hint="eastAsia"/>
        </w:rPr>
        <w:t>　　表格 4 2009-2012年我国假牙行业出口额预测结果</w:t>
      </w:r>
      <w:r>
        <w:rPr>
          <w:rFonts w:hint="eastAsia"/>
        </w:rPr>
        <w:br/>
      </w:r>
      <w:r>
        <w:rPr>
          <w:rFonts w:hint="eastAsia"/>
        </w:rPr>
        <w:t>　　表格 7 2007-2009年同期华中地区假牙行业产销能力</w:t>
      </w:r>
      <w:r>
        <w:rPr>
          <w:rFonts w:hint="eastAsia"/>
        </w:rPr>
        <w:br/>
      </w:r>
      <w:r>
        <w:rPr>
          <w:rFonts w:hint="eastAsia"/>
        </w:rPr>
        <w:t>　　表格 9 2007-2009年同期华南地区假牙行业产销能力</w:t>
      </w:r>
      <w:r>
        <w:rPr>
          <w:rFonts w:hint="eastAsia"/>
        </w:rPr>
        <w:br/>
      </w:r>
      <w:r>
        <w:rPr>
          <w:rFonts w:hint="eastAsia"/>
        </w:rPr>
        <w:t>　　表格 10 2007-2009年华南地区假牙行业盈利能力表</w:t>
      </w:r>
      <w:r>
        <w:rPr>
          <w:rFonts w:hint="eastAsia"/>
        </w:rPr>
        <w:br/>
      </w:r>
      <w:r>
        <w:rPr>
          <w:rFonts w:hint="eastAsia"/>
        </w:rPr>
        <w:t>　　表格 11 2007-2009年同期华东地区假牙行业产销能力</w:t>
      </w:r>
      <w:r>
        <w:rPr>
          <w:rFonts w:hint="eastAsia"/>
        </w:rPr>
        <w:br/>
      </w:r>
      <w:r>
        <w:rPr>
          <w:rFonts w:hint="eastAsia"/>
        </w:rPr>
        <w:t>　　表格 12 2007-2009年华东地区假牙行业盈利能力表</w:t>
      </w:r>
      <w:r>
        <w:rPr>
          <w:rFonts w:hint="eastAsia"/>
        </w:rPr>
        <w:br/>
      </w:r>
      <w:r>
        <w:rPr>
          <w:rFonts w:hint="eastAsia"/>
        </w:rPr>
        <w:t>　　表格 19 近4年美冠达牙科技术有限公司资产负债率变化情况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近4年美冠达牙科技术有限公司产权比率变化情况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近4年美冠达牙科技术有限公司已获利息倍数变化情况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22 近4年美冠达牙科技术有限公司固定资产周转次数情况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近4年美冠达牙科技术有限公司流动资产周转次数变化情况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近4年美冠达牙科技术有限公司总资产周转次数变化情况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近4年美冠达牙科技术有限公司销售毛利率变化情况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近4年济南丽尔美义齿制作中心 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近4年济南丽尔美义齿制作中心 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近4年济南丽尔美义齿制作中心 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近4年济南丽尔美义齿制作中心 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近4年济南丽尔美义齿制作中心 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近4年济南丽尔美义齿制作中心 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近4年深圳市建新义齿技术有限公司资产负债率变化情况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近4年深圳市建新义齿技术有限公司产权比率变化情况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近4年深圳市建新义齿技术有限公司已获利息倍数变化情况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35 近4年深圳市建新义齿技术有限公司固定资产周转次数情况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近4年深圳市建新义齿技术有限公司流动资产周转次数变化情况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近4年深圳市建新义齿技术有限公司总资产周转次数变化情况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近4年深圳市建新义齿技术有限公司销售毛利率变化情况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近4年广州市益冠达义齿有限公司资产负债率变化情况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近4年广州市益冠达义齿有限公司产权比率变化情况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近4年广州市益冠达义齿有限公司已获利息倍数变化情况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42 近4年广州市益冠达义齿有限公司固定资产周转次数情况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近4年广州市益冠达义齿有限公司流动资产周转次数变化情况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近4年广州市益冠达义齿有限公司总资产周转次数变化情况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近4年广州市益冠达义齿有限公司销售毛利率变化情况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d8561ae2241d0" w:history="1">
        <w:r>
          <w:rPr>
            <w:rStyle w:val="Hyperlink"/>
          </w:rPr>
          <w:t>2009-2012年中国假牙行业市场分析与发展前景研究报告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3d8561ae2241d0" w:history="1">
        <w:r>
          <w:rPr>
            <w:rStyle w:val="Hyperlink"/>
          </w:rPr>
          <w:t>https://www.20087.com/2010-03/R_2009_2012jiayaxingyeshichangfenxiyuf.html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e9bef4d4447b5" w:history="1">
      <w:r>
        <w:rPr>
          <w:rStyle w:val="Hyperlink"/>
        </w:rPr>
        <w:t>2009-2012年中国假牙行业市场分析与发展前景研究报告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2jiayaxingyeshichangfenxiyuf.html" TargetMode="External" Id="Ra63d8561ae22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2jiayaxingyeshichangfenxiyuf.html" TargetMode="External" Id="R0cee9bef4d44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2010-03-07T04:51:00Z</dcterms:created>
  <dcterms:modified xsi:type="dcterms:W3CDTF">2010-03-07T05:51:00Z</dcterms:modified>
  <dc:subject>2009-2012年中国假牙行业市场分析与发展前景研究报告</dc:subject>
  <dc:title>2009-2012年中国假牙行业市场分析与发展前景研究报告</dc:title>
  <cp:keywords>2009-2012年中国假牙行业市场分析与发展前景研究报告</cp:keywords>
  <dc:description>2009-2012年中国假牙行业市场分析与发展前景研究报告</dc:description>
</cp:coreProperties>
</file>