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7da8cc36c4d69" w:history="1">
              <w:r>
                <w:rPr>
                  <w:rStyle w:val="Hyperlink"/>
                </w:rPr>
                <w:t>2009-2012年中国吊管机市场全景调研报告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7da8cc36c4d69" w:history="1">
              <w:r>
                <w:rPr>
                  <w:rStyle w:val="Hyperlink"/>
                </w:rPr>
                <w:t>2009-2012年中国吊管机市场全景调研报告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7da8cc36c4d69" w:history="1">
                <w:r>
                  <w:rPr>
                    <w:rStyle w:val="Hyperlink"/>
                  </w:rPr>
                  <w:t>https://www.20087.com/2010-03/R_2009_2012diaoguanjishichangquanjingd.html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吊管机基础及行业特征</w:t>
      </w:r>
      <w:r>
        <w:rPr>
          <w:rFonts w:hint="eastAsia"/>
        </w:rPr>
        <w:br/>
      </w:r>
      <w:r>
        <w:rPr>
          <w:rFonts w:hint="eastAsia"/>
        </w:rPr>
        <w:t>　　第一节 吊管机简介</w:t>
      </w:r>
      <w:r>
        <w:rPr>
          <w:rFonts w:hint="eastAsia"/>
        </w:rPr>
        <w:br/>
      </w:r>
      <w:r>
        <w:rPr>
          <w:rFonts w:hint="eastAsia"/>
        </w:rPr>
        <w:t>　　　　一 吊管机界定</w:t>
      </w:r>
      <w:r>
        <w:rPr>
          <w:rFonts w:hint="eastAsia"/>
        </w:rPr>
        <w:br/>
      </w:r>
      <w:r>
        <w:rPr>
          <w:rFonts w:hint="eastAsia"/>
        </w:rPr>
        <w:t>　　　　二 吊管机应用</w:t>
      </w:r>
      <w:r>
        <w:rPr>
          <w:rFonts w:hint="eastAsia"/>
        </w:rPr>
        <w:br/>
      </w:r>
      <w:r>
        <w:rPr>
          <w:rFonts w:hint="eastAsia"/>
        </w:rPr>
        <w:t>　　第二节 吊管机行业特征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　　三 行业周期性区域性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2008-2009年全球吊管机市场</w:t>
      </w:r>
      <w:r>
        <w:rPr>
          <w:rFonts w:hint="eastAsia"/>
        </w:rPr>
        <w:br/>
      </w:r>
      <w:r>
        <w:rPr>
          <w:rFonts w:hint="eastAsia"/>
        </w:rPr>
        <w:t>　　第一节 全球吊管机市场规模</w:t>
      </w:r>
      <w:r>
        <w:rPr>
          <w:rFonts w:hint="eastAsia"/>
        </w:rPr>
        <w:br/>
      </w:r>
      <w:r>
        <w:rPr>
          <w:rFonts w:hint="eastAsia"/>
        </w:rPr>
        <w:t>　　　　一 2007-2008年全球市场规模</w:t>
      </w:r>
      <w:r>
        <w:rPr>
          <w:rFonts w:hint="eastAsia"/>
        </w:rPr>
        <w:br/>
      </w:r>
      <w:r>
        <w:rPr>
          <w:rFonts w:hint="eastAsia"/>
        </w:rPr>
        <w:t>　　　　二 2009-2012年市场容量预测</w:t>
      </w:r>
      <w:r>
        <w:rPr>
          <w:rFonts w:hint="eastAsia"/>
        </w:rPr>
        <w:br/>
      </w:r>
      <w:r>
        <w:rPr>
          <w:rFonts w:hint="eastAsia"/>
        </w:rPr>
        <w:t>　　第二节 全球管道建设分析</w:t>
      </w:r>
      <w:r>
        <w:rPr>
          <w:rFonts w:hint="eastAsia"/>
        </w:rPr>
        <w:br/>
      </w:r>
      <w:r>
        <w:rPr>
          <w:rFonts w:hint="eastAsia"/>
        </w:rPr>
        <w:t>　　　　一 管道施工机械行业与油气管道发展的关系</w:t>
      </w:r>
      <w:r>
        <w:rPr>
          <w:rFonts w:hint="eastAsia"/>
        </w:rPr>
        <w:br/>
      </w:r>
      <w:r>
        <w:rPr>
          <w:rFonts w:hint="eastAsia"/>
        </w:rPr>
        <w:t>　　　　一 世界油气管道建设增长</w:t>
      </w:r>
      <w:r>
        <w:rPr>
          <w:rFonts w:hint="eastAsia"/>
        </w:rPr>
        <w:br/>
      </w:r>
      <w:r>
        <w:rPr>
          <w:rFonts w:hint="eastAsia"/>
        </w:rPr>
        <w:t>　　第三节 国外领先企业分析</w:t>
      </w:r>
      <w:r>
        <w:rPr>
          <w:rFonts w:hint="eastAsia"/>
        </w:rPr>
        <w:br/>
      </w:r>
      <w:r>
        <w:rPr>
          <w:rFonts w:hint="eastAsia"/>
        </w:rPr>
        <w:t>　　　　一 卡特彼勒</w:t>
      </w:r>
      <w:r>
        <w:rPr>
          <w:rFonts w:hint="eastAsia"/>
        </w:rPr>
        <w:br/>
      </w:r>
      <w:r>
        <w:rPr>
          <w:rFonts w:hint="eastAsia"/>
        </w:rPr>
        <w:t>　　　　二 日本小松</w:t>
      </w:r>
      <w:r>
        <w:rPr>
          <w:rFonts w:hint="eastAsia"/>
        </w:rPr>
        <w:br/>
      </w:r>
      <w:r>
        <w:rPr>
          <w:rFonts w:hint="eastAsia"/>
        </w:rPr>
        <w:t>　　　　三 利勃海尔</w:t>
      </w:r>
      <w:r>
        <w:rPr>
          <w:rFonts w:hint="eastAsia"/>
        </w:rPr>
        <w:br/>
      </w:r>
      <w:r>
        <w:rPr>
          <w:rFonts w:hint="eastAsia"/>
        </w:rPr>
        <w:t>　　　　四 德莱塞塔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2008-2009年中国吊管机市场</w:t>
      </w:r>
      <w:r>
        <w:rPr>
          <w:rFonts w:hint="eastAsia"/>
        </w:rPr>
        <w:br/>
      </w:r>
      <w:r>
        <w:rPr>
          <w:rFonts w:hint="eastAsia"/>
        </w:rPr>
        <w:t>　　第一节 国内吊管机市场容量</w:t>
      </w:r>
      <w:r>
        <w:rPr>
          <w:rFonts w:hint="eastAsia"/>
        </w:rPr>
        <w:br/>
      </w:r>
      <w:r>
        <w:rPr>
          <w:rFonts w:hint="eastAsia"/>
        </w:rPr>
        <w:t>　　　　一 国内吊管机发展进程</w:t>
      </w:r>
      <w:r>
        <w:rPr>
          <w:rFonts w:hint="eastAsia"/>
        </w:rPr>
        <w:br/>
      </w:r>
      <w:r>
        <w:rPr>
          <w:rFonts w:hint="eastAsia"/>
        </w:rPr>
        <w:t>　　　　二 2007-2008年吊管机保有量</w:t>
      </w:r>
      <w:r>
        <w:rPr>
          <w:rFonts w:hint="eastAsia"/>
        </w:rPr>
        <w:br/>
      </w:r>
      <w:r>
        <w:rPr>
          <w:rFonts w:hint="eastAsia"/>
        </w:rPr>
        <w:t>　　　　三 2008年吊管机保有量结构</w:t>
      </w:r>
      <w:r>
        <w:rPr>
          <w:rFonts w:hint="eastAsia"/>
        </w:rPr>
        <w:br/>
      </w:r>
      <w:r>
        <w:rPr>
          <w:rFonts w:hint="eastAsia"/>
        </w:rPr>
        <w:t>　　　　四 2009-2012年保有量预测</w:t>
      </w:r>
      <w:r>
        <w:rPr>
          <w:rFonts w:hint="eastAsia"/>
        </w:rPr>
        <w:br/>
      </w:r>
      <w:r>
        <w:rPr>
          <w:rFonts w:hint="eastAsia"/>
        </w:rPr>
        <w:t>　　第二节 2009-2010年管道建设</w:t>
      </w:r>
      <w:r>
        <w:rPr>
          <w:rFonts w:hint="eastAsia"/>
        </w:rPr>
        <w:br/>
      </w:r>
      <w:r>
        <w:rPr>
          <w:rFonts w:hint="eastAsia"/>
        </w:rPr>
        <w:t>　　　　一 国内油气管道建设现状分析</w:t>
      </w:r>
      <w:r>
        <w:rPr>
          <w:rFonts w:hint="eastAsia"/>
        </w:rPr>
        <w:br/>
      </w:r>
      <w:r>
        <w:rPr>
          <w:rFonts w:hint="eastAsia"/>
        </w:rPr>
        <w:t>　　　　二 2008～2015年油气管道建设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行业竞争特征分析</w:t>
      </w:r>
      <w:r>
        <w:rPr>
          <w:rFonts w:hint="eastAsia"/>
        </w:rPr>
        <w:br/>
      </w:r>
      <w:r>
        <w:rPr>
          <w:rFonts w:hint="eastAsia"/>
        </w:rPr>
        <w:t>　　　　二 行业主要企业分析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2008-2009年吊管机企业竞争力</w:t>
      </w:r>
      <w:r>
        <w:rPr>
          <w:rFonts w:hint="eastAsia"/>
        </w:rPr>
        <w:br/>
      </w:r>
      <w:r>
        <w:rPr>
          <w:rFonts w:hint="eastAsia"/>
        </w:rPr>
        <w:t>　　第一节 泰安泰山工程机械股份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2008-2009年产能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第二节 山推工程机械股份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第三节 广西柳工机械股份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第四节 河北廊坊市管道人机械设备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第五节 廊坊市融通石油机械设备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中.智.林.－胜利油田孚瑞特石油装备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图表 1 管道施工工序与应用机械设备一览表</w:t>
      </w:r>
      <w:r>
        <w:rPr>
          <w:rFonts w:hint="eastAsia"/>
        </w:rPr>
        <w:br/>
      </w:r>
      <w:r>
        <w:rPr>
          <w:rFonts w:hint="eastAsia"/>
        </w:rPr>
        <w:t>　　图表 2 2009-2012年国际吊管机新增需求量一览表</w:t>
      </w:r>
      <w:r>
        <w:rPr>
          <w:rFonts w:hint="eastAsia"/>
        </w:rPr>
        <w:br/>
      </w:r>
      <w:r>
        <w:rPr>
          <w:rFonts w:hint="eastAsia"/>
        </w:rPr>
        <w:t>　　图表 3 世界陆上油气管道分布图（亚欧大陆局部）</w:t>
      </w:r>
      <w:r>
        <w:rPr>
          <w:rFonts w:hint="eastAsia"/>
        </w:rPr>
        <w:br/>
      </w:r>
      <w:r>
        <w:rPr>
          <w:rFonts w:hint="eastAsia"/>
        </w:rPr>
        <w:t>　　图表 4 世界陆上油气管道分布图（美洲大陆局部）</w:t>
      </w:r>
      <w:r>
        <w:rPr>
          <w:rFonts w:hint="eastAsia"/>
        </w:rPr>
        <w:br/>
      </w:r>
      <w:r>
        <w:rPr>
          <w:rFonts w:hint="eastAsia"/>
        </w:rPr>
        <w:t>　　图表 7 2000-2006年我国油气输送管道长度变化一览表</w:t>
      </w:r>
      <w:r>
        <w:rPr>
          <w:rFonts w:hint="eastAsia"/>
        </w:rPr>
        <w:br/>
      </w:r>
      <w:r>
        <w:rPr>
          <w:rFonts w:hint="eastAsia"/>
        </w:rPr>
        <w:t>　　图表 9 川气东送工程全线走向示意图</w:t>
      </w:r>
      <w:r>
        <w:rPr>
          <w:rFonts w:hint="eastAsia"/>
        </w:rPr>
        <w:br/>
      </w:r>
      <w:r>
        <w:rPr>
          <w:rFonts w:hint="eastAsia"/>
        </w:rPr>
        <w:t>　　图表 10 西气东输二线工程全线走向示意图</w:t>
      </w:r>
      <w:r>
        <w:rPr>
          <w:rFonts w:hint="eastAsia"/>
        </w:rPr>
        <w:br/>
      </w:r>
      <w:r>
        <w:rPr>
          <w:rFonts w:hint="eastAsia"/>
        </w:rPr>
        <w:t>　　图表 11 我国油气管道历程变化及预测图（2002～2015年）</w:t>
      </w:r>
      <w:r>
        <w:rPr>
          <w:rFonts w:hint="eastAsia"/>
        </w:rPr>
        <w:br/>
      </w:r>
      <w:r>
        <w:rPr>
          <w:rFonts w:hint="eastAsia"/>
        </w:rPr>
        <w:t>　　图表 12 我国相关管道建设长度年度预测表</w:t>
      </w:r>
      <w:r>
        <w:rPr>
          <w:rFonts w:hint="eastAsia"/>
        </w:rPr>
        <w:br/>
      </w:r>
      <w:r>
        <w:rPr>
          <w:rFonts w:hint="eastAsia"/>
        </w:rPr>
        <w:t>　　图表 13 我国20082015 年新建原油管道干线（含我国参与海外建设）预测</w:t>
      </w:r>
      <w:r>
        <w:rPr>
          <w:rFonts w:hint="eastAsia"/>
        </w:rPr>
        <w:br/>
      </w:r>
      <w:r>
        <w:rPr>
          <w:rFonts w:hint="eastAsia"/>
        </w:rPr>
        <w:t>　　图表 14 2007年中国吊管机市场份额一览表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7da8cc36c4d69" w:history="1">
        <w:r>
          <w:rPr>
            <w:rStyle w:val="Hyperlink"/>
          </w:rPr>
          <w:t>2009-2012年中国吊管机市场全景调研报告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7da8cc36c4d69" w:history="1">
        <w:r>
          <w:rPr>
            <w:rStyle w:val="Hyperlink"/>
          </w:rPr>
          <w:t>https://www.20087.com/2010-03/R_2009_2012diaoguanjishichangquanjingd.html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热点：吊管机属于特种设备吗、吊管机教程视频大全、吊管机新手入门教程、吊管机配件、吊管机图片及价格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dbb511f2c4e61" w:history="1">
      <w:r>
        <w:rPr>
          <w:rStyle w:val="Hyperlink"/>
        </w:rPr>
        <w:t>2009-2012年中国吊管机市场全景调研报告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diaoguanjishichangquanjingd.html" TargetMode="External" Id="R3d77da8cc36c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diaoguanjishichangquanjingd.html" TargetMode="External" Id="R6ccdbb511f2c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2010-03-08T01:36:00Z</dcterms:created>
  <dcterms:modified xsi:type="dcterms:W3CDTF">2010-03-08T02:36:00Z</dcterms:modified>
  <dc:subject>2009-2012年中国吊管机市场全景调研报告</dc:subject>
  <dc:title>2009-2012年中国吊管机市场全景调研报告</dc:title>
  <cp:keywords>2009-2012年中国吊管机市场全景调研报告</cp:keywords>
  <dc:description>2009-2012年中国吊管机市场全景调研报告</dc:description>
</cp:coreProperties>
</file>