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31a4ee0304567" w:history="1">
              <w:r>
                <w:rPr>
                  <w:rStyle w:val="Hyperlink"/>
                </w:rPr>
                <w:t>2009-2012年中型卡车行业调查及发展趋势研究报告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31a4ee0304567" w:history="1">
              <w:r>
                <w:rPr>
                  <w:rStyle w:val="Hyperlink"/>
                </w:rPr>
                <w:t>2009-2012年中型卡车行业调查及发展趋势研究报告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31a4ee0304567" w:history="1">
                <w:r>
                  <w:rPr>
                    <w:rStyle w:val="Hyperlink"/>
                  </w:rPr>
                  <w:t>https://www.20087.com/2010-03/R_2009_2012nianzhongxingkachexingyedia.html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变化日新月异，把握住市场的变化趋势就等于抓住了商机，抓住了赢得市场、占据竞争优势的机会和筹码。因此，企业在做出新品研发、市场定位和产品推广等对整个公司具有一定影响的举措之前，透彻的了解市场动向、清楚的知道企业所处的位置、全面的分析竞争对手的实力，做到知己知彼是至关重要的，只有掌握了这些，才能在瞬息万变的市场中夺得先机，占据优势地位，以至做到百战不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31a4ee0304567" w:history="1">
        <w:r>
          <w:rPr>
            <w:rStyle w:val="Hyperlink"/>
          </w:rPr>
          <w:t>2009-2012年中型卡车行业调查及发展趋势研究报告</w:t>
        </w:r>
      </w:hyperlink>
      <w:r>
        <w:rPr>
          <w:rFonts w:hint="eastAsia"/>
        </w:rPr>
        <w:t>》从影响中型货车发展的经济环境、政策、相关产业变化等方面，全面、深入的分析了影响整个中卡业发展的因素；本报告重点分析了中卡行业的发展趋势、发展现状以及中卡行业特有的发展特点与机遇；就中卡市场、产品和品牌而言，目前存在的问题、中卡在国际和国内的市场现状及变化情况、中卡市场上主要产品的特点和技术水平以及竞争力、各中卡品牌的优势和劣势等，都在本报告中有清晰、深入的分析；另外，在渠道建设、产品结构、市场营销等方面哪家重点中卡企业更有优势、哪家企业存在缺陷都能从本报告中找到答案；同时，本报还以中卡产品和市场需求的发展趋势为切入点，对中卡未来的发展方向做出了专业、精准的预测。</w:t>
      </w:r>
      <w:r>
        <w:rPr>
          <w:rFonts w:hint="eastAsia"/>
        </w:rPr>
        <w:br/>
      </w:r>
      <w:r>
        <w:rPr>
          <w:rFonts w:hint="eastAsia"/>
        </w:rPr>
        <w:t>　　虽然我们不能改变整个经济环境的变化、不能阻止竞争企业的发展、不能扭转中型货车市场上激烈的竞争局面，但是，本中型货车行业分析与预测报告，能帮助企业准确把握中卡行业的发展方向、掌控中卡市场变化趋势、抓住重点中卡企业动向、预测中卡产品动态。我们的报告能让企业在顺应市场变化的同时，给企业的经营决策提供真实可靠的依据，并能让企业足不出户，就能在很短的时间内运筹帷幄，决胜中型货车市场。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卡车行业概述</w:t>
      </w:r>
      <w:r>
        <w:rPr>
          <w:rFonts w:hint="eastAsia"/>
        </w:rPr>
        <w:br/>
      </w:r>
      <w:r>
        <w:rPr>
          <w:rFonts w:hint="eastAsia"/>
        </w:rPr>
        <w:t>　　第一节 卡车的定义及分类</w:t>
      </w:r>
      <w:r>
        <w:rPr>
          <w:rFonts w:hint="eastAsia"/>
        </w:rPr>
        <w:br/>
      </w:r>
      <w:r>
        <w:rPr>
          <w:rFonts w:hint="eastAsia"/>
        </w:rPr>
        <w:t>　　　　　　（一）卡车的定义</w:t>
      </w:r>
      <w:r>
        <w:rPr>
          <w:rFonts w:hint="eastAsia"/>
        </w:rPr>
        <w:br/>
      </w:r>
      <w:r>
        <w:rPr>
          <w:rFonts w:hint="eastAsia"/>
        </w:rPr>
        <w:t>　　　　　　（二）卡车的分类：</w:t>
      </w:r>
      <w:r>
        <w:rPr>
          <w:rFonts w:hint="eastAsia"/>
        </w:rPr>
        <w:br/>
      </w:r>
      <w:r>
        <w:rPr>
          <w:rFonts w:hint="eastAsia"/>
        </w:rPr>
        <w:t>　　　　　　（三）著名卡车企业</w:t>
      </w:r>
      <w:r>
        <w:rPr>
          <w:rFonts w:hint="eastAsia"/>
        </w:rPr>
        <w:br/>
      </w:r>
      <w:r>
        <w:rPr>
          <w:rFonts w:hint="eastAsia"/>
        </w:rPr>
        <w:t>　　第二节 卡车发展史</w:t>
      </w:r>
      <w:r>
        <w:rPr>
          <w:rFonts w:hint="eastAsia"/>
        </w:rPr>
        <w:br/>
      </w:r>
      <w:r>
        <w:rPr>
          <w:rFonts w:hint="eastAsia"/>
        </w:rPr>
        <w:t>　　第三节 卡车运行原理及各系统功能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中型卡车行业发展现状</w:t>
      </w:r>
      <w:r>
        <w:rPr>
          <w:rFonts w:hint="eastAsia"/>
        </w:rPr>
        <w:br/>
      </w:r>
      <w:r>
        <w:rPr>
          <w:rFonts w:hint="eastAsia"/>
        </w:rPr>
        <w:t>　　第一节 09年中国汽车业发展现状</w:t>
      </w:r>
      <w:r>
        <w:rPr>
          <w:rFonts w:hint="eastAsia"/>
        </w:rPr>
        <w:br/>
      </w:r>
      <w:r>
        <w:rPr>
          <w:rFonts w:hint="eastAsia"/>
        </w:rPr>
        <w:t>　　　　　　（一）09年中国汽车业发展情况</w:t>
      </w:r>
      <w:r>
        <w:rPr>
          <w:rFonts w:hint="eastAsia"/>
        </w:rPr>
        <w:br/>
      </w:r>
      <w:r>
        <w:rPr>
          <w:rFonts w:hint="eastAsia"/>
        </w:rPr>
        <w:t>　　　　　　（二）中国汽车产业中存在的隐患</w:t>
      </w:r>
      <w:r>
        <w:rPr>
          <w:rFonts w:hint="eastAsia"/>
        </w:rPr>
        <w:br/>
      </w:r>
      <w:r>
        <w:rPr>
          <w:rFonts w:hint="eastAsia"/>
        </w:rPr>
        <w:t>　　第二节 中卡行业发展现状</w:t>
      </w:r>
      <w:r>
        <w:rPr>
          <w:rFonts w:hint="eastAsia"/>
        </w:rPr>
        <w:br/>
      </w:r>
      <w:r>
        <w:rPr>
          <w:rFonts w:hint="eastAsia"/>
        </w:rPr>
        <w:t>　　　　　　（一）近年中卡市场趋于萎缩</w:t>
      </w:r>
      <w:r>
        <w:rPr>
          <w:rFonts w:hint="eastAsia"/>
        </w:rPr>
        <w:br/>
      </w:r>
      <w:r>
        <w:rPr>
          <w:rFonts w:hint="eastAsia"/>
        </w:rPr>
        <w:t>　　　　　　（二）中卡走出金融危机阴影</w:t>
      </w:r>
      <w:r>
        <w:rPr>
          <w:rFonts w:hint="eastAsia"/>
        </w:rPr>
        <w:br/>
      </w:r>
      <w:r>
        <w:rPr>
          <w:rFonts w:hint="eastAsia"/>
        </w:rPr>
        <w:t>　　　　　　（三）政策利好致使中卡强势反弹</w:t>
      </w:r>
      <w:r>
        <w:rPr>
          <w:rFonts w:hint="eastAsia"/>
        </w:rPr>
        <w:br/>
      </w:r>
      <w:r>
        <w:rPr>
          <w:rFonts w:hint="eastAsia"/>
        </w:rPr>
        <w:t>　　　　　　（四）灾后重建 川企中卡销量上升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中卡行业市场分析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　　（一）销售情况</w:t>
      </w:r>
      <w:r>
        <w:rPr>
          <w:rFonts w:hint="eastAsia"/>
        </w:rPr>
        <w:br/>
      </w:r>
      <w:r>
        <w:rPr>
          <w:rFonts w:hint="eastAsia"/>
        </w:rPr>
        <w:t>　　　　　　（二）中卡放量看专用车 城市发展显需求曙光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　　（一）国产卡车引领中国汽车出口海外拓展市场</w:t>
      </w:r>
      <w:r>
        <w:rPr>
          <w:rFonts w:hint="eastAsia"/>
        </w:rPr>
        <w:br/>
      </w:r>
      <w:r>
        <w:rPr>
          <w:rFonts w:hint="eastAsia"/>
        </w:rPr>
        <w:t>　　　　　　（二）8月商用车进出口情况简析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中卡行业竞争分析</w:t>
      </w:r>
      <w:r>
        <w:rPr>
          <w:rFonts w:hint="eastAsia"/>
        </w:rPr>
        <w:br/>
      </w:r>
      <w:r>
        <w:rPr>
          <w:rFonts w:hint="eastAsia"/>
        </w:rPr>
        <w:t>　　第一节 外资进入 竞争升级</w:t>
      </w:r>
      <w:r>
        <w:rPr>
          <w:rFonts w:hint="eastAsia"/>
        </w:rPr>
        <w:br/>
      </w:r>
      <w:r>
        <w:rPr>
          <w:rFonts w:hint="eastAsia"/>
        </w:rPr>
        <w:t>　　　　　　（一）合资浪潮</w:t>
      </w:r>
      <w:r>
        <w:rPr>
          <w:rFonts w:hint="eastAsia"/>
        </w:rPr>
        <w:br/>
      </w:r>
      <w:r>
        <w:rPr>
          <w:rFonts w:hint="eastAsia"/>
        </w:rPr>
        <w:t>　　　　　　（二）合资发展 提高我国商用车技术自主水平</w:t>
      </w:r>
      <w:r>
        <w:rPr>
          <w:rFonts w:hint="eastAsia"/>
        </w:rPr>
        <w:br/>
      </w:r>
      <w:r>
        <w:rPr>
          <w:rFonts w:hint="eastAsia"/>
        </w:rPr>
        <w:t>　　　　　　（三）重汽与曼合作欲生产TGA技术 进军中卡</w:t>
      </w:r>
      <w:r>
        <w:rPr>
          <w:rFonts w:hint="eastAsia"/>
        </w:rPr>
        <w:br/>
      </w:r>
      <w:r>
        <w:rPr>
          <w:rFonts w:hint="eastAsia"/>
        </w:rPr>
        <w:t>　　　　　　（四）拿过主导权 中国品牌才是真领袖</w:t>
      </w:r>
      <w:r>
        <w:rPr>
          <w:rFonts w:hint="eastAsia"/>
        </w:rPr>
        <w:br/>
      </w:r>
      <w:r>
        <w:rPr>
          <w:rFonts w:hint="eastAsia"/>
        </w:rPr>
        <w:t>　　　　　　（五）深入思考 全球卡车市场产业升级的假象</w:t>
      </w:r>
      <w:r>
        <w:rPr>
          <w:rFonts w:hint="eastAsia"/>
        </w:rPr>
        <w:br/>
      </w:r>
      <w:r>
        <w:rPr>
          <w:rFonts w:hint="eastAsia"/>
        </w:rPr>
        <w:t>　　第二节 服务竞争</w:t>
      </w:r>
      <w:r>
        <w:rPr>
          <w:rFonts w:hint="eastAsia"/>
        </w:rPr>
        <w:br/>
      </w:r>
      <w:r>
        <w:rPr>
          <w:rFonts w:hint="eastAsia"/>
        </w:rPr>
        <w:t>　　　　　　（一）中国重汽重拳出击</w:t>
      </w:r>
      <w:r>
        <w:rPr>
          <w:rFonts w:hint="eastAsia"/>
        </w:rPr>
        <w:br/>
      </w:r>
      <w:r>
        <w:rPr>
          <w:rFonts w:hint="eastAsia"/>
        </w:rPr>
        <w:t>　　　　　　（二）企业各有招数</w:t>
      </w:r>
      <w:r>
        <w:rPr>
          <w:rFonts w:hint="eastAsia"/>
        </w:rPr>
        <w:br/>
      </w:r>
      <w:r>
        <w:rPr>
          <w:rFonts w:hint="eastAsia"/>
        </w:rPr>
        <w:t>　　　　　　（三） 高速公路成兵家必争之地</w:t>
      </w:r>
      <w:r>
        <w:rPr>
          <w:rFonts w:hint="eastAsia"/>
        </w:rPr>
        <w:br/>
      </w:r>
      <w:r>
        <w:rPr>
          <w:rFonts w:hint="eastAsia"/>
        </w:rPr>
        <w:t>　　第三节 一汽、东风之争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中卡行业营销分析</w:t>
      </w:r>
      <w:r>
        <w:rPr>
          <w:rFonts w:hint="eastAsia"/>
        </w:rPr>
        <w:br/>
      </w:r>
      <w:r>
        <w:rPr>
          <w:rFonts w:hint="eastAsia"/>
        </w:rPr>
        <w:t>　　第一节 卡车营销概述</w:t>
      </w:r>
      <w:r>
        <w:rPr>
          <w:rFonts w:hint="eastAsia"/>
        </w:rPr>
        <w:br/>
      </w:r>
      <w:r>
        <w:rPr>
          <w:rFonts w:hint="eastAsia"/>
        </w:rPr>
        <w:t>　　第二节 国内中卡企业营销现状</w:t>
      </w:r>
      <w:r>
        <w:rPr>
          <w:rFonts w:hint="eastAsia"/>
        </w:rPr>
        <w:br/>
      </w:r>
      <w:r>
        <w:rPr>
          <w:rFonts w:hint="eastAsia"/>
        </w:rPr>
        <w:t>　　　　　　（一）完善营销体系</w:t>
      </w:r>
      <w:r>
        <w:rPr>
          <w:rFonts w:hint="eastAsia"/>
        </w:rPr>
        <w:br/>
      </w:r>
      <w:r>
        <w:rPr>
          <w:rFonts w:hint="eastAsia"/>
        </w:rPr>
        <w:t>　　　　　　（二）中卡营销服务全面市场化 服务网络遍布全国</w:t>
      </w:r>
      <w:r>
        <w:rPr>
          <w:rFonts w:hint="eastAsia"/>
        </w:rPr>
        <w:br/>
      </w:r>
      <w:r>
        <w:rPr>
          <w:rFonts w:hint="eastAsia"/>
        </w:rPr>
        <w:t>　　　　　　（三）卡车营销掀起方案潮</w:t>
      </w:r>
      <w:r>
        <w:rPr>
          <w:rFonts w:hint="eastAsia"/>
        </w:rPr>
        <w:br/>
      </w:r>
      <w:r>
        <w:rPr>
          <w:rFonts w:hint="eastAsia"/>
        </w:rPr>
        <w:t>　　第三节 中卡营销中存在的问题</w:t>
      </w:r>
      <w:r>
        <w:rPr>
          <w:rFonts w:hint="eastAsia"/>
        </w:rPr>
        <w:br/>
      </w:r>
      <w:r>
        <w:rPr>
          <w:rFonts w:hint="eastAsia"/>
        </w:rPr>
        <w:t>　　　　　　（一）六道关卡卡住中国卡车行业营销进程</w:t>
      </w:r>
      <w:r>
        <w:rPr>
          <w:rFonts w:hint="eastAsia"/>
        </w:rPr>
        <w:br/>
      </w:r>
      <w:r>
        <w:rPr>
          <w:rFonts w:hint="eastAsia"/>
        </w:rPr>
        <w:t>　　　　　　（二）卡车营销：是否需要亮剑精神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重点企业及产品分析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（二）主要产品介绍</w:t>
      </w:r>
      <w:r>
        <w:rPr>
          <w:rFonts w:hint="eastAsia"/>
        </w:rPr>
        <w:br/>
      </w:r>
      <w:r>
        <w:rPr>
          <w:rFonts w:hint="eastAsia"/>
        </w:rPr>
        <w:t>　　　　　　（三）主要财务指标分析</w:t>
      </w:r>
      <w:r>
        <w:rPr>
          <w:rFonts w:hint="eastAsia"/>
        </w:rPr>
        <w:br/>
      </w:r>
      <w:r>
        <w:rPr>
          <w:rFonts w:hint="eastAsia"/>
        </w:rPr>
        <w:t>　　第二节 一汽解放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第三节 安徽江淮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第四节 成都王牌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中卡行业发展趋势与投资建议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宏观环境和相关产业对中卡行业发展影响分析</w:t>
      </w:r>
      <w:r>
        <w:rPr>
          <w:rFonts w:hint="eastAsia"/>
        </w:rPr>
        <w:br/>
      </w:r>
      <w:r>
        <w:rPr>
          <w:rFonts w:hint="eastAsia"/>
        </w:rPr>
        <w:t>　　　　　　（一）经济环境</w:t>
      </w:r>
      <w:r>
        <w:rPr>
          <w:rFonts w:hint="eastAsia"/>
        </w:rPr>
        <w:br/>
      </w:r>
      <w:r>
        <w:rPr>
          <w:rFonts w:hint="eastAsia"/>
        </w:rPr>
        <w:t>　　　　　　（二）消费环境</w:t>
      </w:r>
      <w:r>
        <w:rPr>
          <w:rFonts w:hint="eastAsia"/>
        </w:rPr>
        <w:br/>
      </w:r>
      <w:r>
        <w:rPr>
          <w:rFonts w:hint="eastAsia"/>
        </w:rPr>
        <w:t>　　　　　　（三）政策环境</w:t>
      </w:r>
      <w:r>
        <w:rPr>
          <w:rFonts w:hint="eastAsia"/>
        </w:rPr>
        <w:br/>
      </w:r>
      <w:r>
        <w:rPr>
          <w:rFonts w:hint="eastAsia"/>
        </w:rPr>
        <w:t>　　　　　　（四）上下游相关产业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　　　　（一）专用车市场</w:t>
      </w:r>
      <w:r>
        <w:rPr>
          <w:rFonts w:hint="eastAsia"/>
        </w:rPr>
        <w:br/>
      </w:r>
      <w:r>
        <w:rPr>
          <w:rFonts w:hint="eastAsia"/>
        </w:rPr>
        <w:t>　　　　　　（二）经济欠发达地区</w:t>
      </w:r>
      <w:r>
        <w:rPr>
          <w:rFonts w:hint="eastAsia"/>
        </w:rPr>
        <w:br/>
      </w:r>
      <w:r>
        <w:rPr>
          <w:rFonts w:hint="eastAsia"/>
        </w:rPr>
        <w:t>　　第三节 中~智~林~－投资风险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卡车按载重吨位分类</w:t>
      </w:r>
      <w:r>
        <w:rPr>
          <w:rFonts w:hint="eastAsia"/>
        </w:rPr>
        <w:br/>
      </w:r>
      <w:r>
        <w:rPr>
          <w:rFonts w:hint="eastAsia"/>
        </w:rPr>
        <w:t>　　表1-2 国内常见的卡车企业</w:t>
      </w:r>
      <w:r>
        <w:rPr>
          <w:rFonts w:hint="eastAsia"/>
        </w:rPr>
        <w:br/>
      </w:r>
      <w:r>
        <w:rPr>
          <w:rFonts w:hint="eastAsia"/>
        </w:rPr>
        <w:t>　　表1-3 各部分功能及主要部件</w:t>
      </w:r>
      <w:r>
        <w:rPr>
          <w:rFonts w:hint="eastAsia"/>
        </w:rPr>
        <w:br/>
      </w:r>
      <w:r>
        <w:rPr>
          <w:rFonts w:hint="eastAsia"/>
        </w:rPr>
        <w:t>　　表2-1 2009年11月汽车产销情况</w:t>
      </w:r>
      <w:r>
        <w:rPr>
          <w:rFonts w:hint="eastAsia"/>
        </w:rPr>
        <w:br/>
      </w:r>
      <w:r>
        <w:rPr>
          <w:rFonts w:hint="eastAsia"/>
        </w:rPr>
        <w:t>　　表3-1 09年1-11月主流卡车企业销量统计图</w:t>
      </w:r>
      <w:r>
        <w:rPr>
          <w:rFonts w:hint="eastAsia"/>
        </w:rPr>
        <w:br/>
      </w:r>
      <w:r>
        <w:rPr>
          <w:rFonts w:hint="eastAsia"/>
        </w:rPr>
        <w:t>　　表4-1 东风公司、一汽集团2009年中重卡总销量一览 （单位：辆）</w:t>
      </w:r>
      <w:r>
        <w:rPr>
          <w:rFonts w:hint="eastAsia"/>
        </w:rPr>
        <w:br/>
      </w:r>
      <w:r>
        <w:rPr>
          <w:rFonts w:hint="eastAsia"/>
        </w:rPr>
        <w:t>　　表4-2 东风公司、一汽集团历年中卡、重卡销量一览（单位：辆）</w:t>
      </w:r>
      <w:r>
        <w:rPr>
          <w:rFonts w:hint="eastAsia"/>
        </w:rPr>
        <w:br/>
      </w:r>
      <w:r>
        <w:rPr>
          <w:rFonts w:hint="eastAsia"/>
        </w:rPr>
        <w:t>　　表7-1 固定资产投资增速预测</w:t>
      </w:r>
      <w:r>
        <w:rPr>
          <w:rFonts w:hint="eastAsia"/>
        </w:rPr>
        <w:br/>
      </w:r>
      <w:r>
        <w:rPr>
          <w:rFonts w:hint="eastAsia"/>
        </w:rPr>
        <w:t>　　表7-2 报废老旧汽车补贴标准对比</w:t>
      </w:r>
      <w:r>
        <w:rPr>
          <w:rFonts w:hint="eastAsia"/>
        </w:rPr>
        <w:br/>
      </w:r>
      <w:r>
        <w:rPr>
          <w:rFonts w:hint="eastAsia"/>
        </w:rPr>
        <w:t>　　表7-3 汽车销量增速预测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图2-1 09年1-11月汽车产销对比图</w:t>
      </w:r>
      <w:r>
        <w:rPr>
          <w:rFonts w:hint="eastAsia"/>
        </w:rPr>
        <w:br/>
      </w:r>
      <w:r>
        <w:rPr>
          <w:rFonts w:hint="eastAsia"/>
        </w:rPr>
        <w:t>　　图2-2 2004年-2007年卡车细分市场份额变化走势图</w:t>
      </w:r>
      <w:r>
        <w:rPr>
          <w:rFonts w:hint="eastAsia"/>
        </w:rPr>
        <w:br/>
      </w:r>
      <w:r>
        <w:rPr>
          <w:rFonts w:hint="eastAsia"/>
        </w:rPr>
        <w:t>　　图2-3 2006年-2008年中卡销量变化趋势</w:t>
      </w:r>
      <w:r>
        <w:rPr>
          <w:rFonts w:hint="eastAsia"/>
        </w:rPr>
        <w:br/>
      </w:r>
      <w:r>
        <w:rPr>
          <w:rFonts w:hint="eastAsia"/>
        </w:rPr>
        <w:t>　　图2-4 2009年第一季度中卡市场结构</w:t>
      </w:r>
      <w:r>
        <w:rPr>
          <w:rFonts w:hint="eastAsia"/>
        </w:rPr>
        <w:br/>
      </w:r>
      <w:r>
        <w:rPr>
          <w:rFonts w:hint="eastAsia"/>
        </w:rPr>
        <w:t>　　图3-1 2009年10月卡车生产情况</w:t>
      </w:r>
      <w:r>
        <w:rPr>
          <w:rFonts w:hint="eastAsia"/>
        </w:rPr>
        <w:br/>
      </w:r>
      <w:r>
        <w:rPr>
          <w:rFonts w:hint="eastAsia"/>
        </w:rPr>
        <w:t>　　图3-2 2009年10月中卡产量分析</w:t>
      </w:r>
      <w:r>
        <w:rPr>
          <w:rFonts w:hint="eastAsia"/>
        </w:rPr>
        <w:br/>
      </w:r>
      <w:r>
        <w:rPr>
          <w:rFonts w:hint="eastAsia"/>
        </w:rPr>
        <w:t>　　图3-3 2009年10月卡车销售情况</w:t>
      </w:r>
      <w:r>
        <w:rPr>
          <w:rFonts w:hint="eastAsia"/>
        </w:rPr>
        <w:br/>
      </w:r>
      <w:r>
        <w:rPr>
          <w:rFonts w:hint="eastAsia"/>
        </w:rPr>
        <w:t>　　图3-4 2009年10月中卡产量分析</w:t>
      </w:r>
      <w:r>
        <w:rPr>
          <w:rFonts w:hint="eastAsia"/>
        </w:rPr>
        <w:br/>
      </w:r>
      <w:r>
        <w:rPr>
          <w:rFonts w:hint="eastAsia"/>
        </w:rPr>
        <w:t>　　图3-5 09年11月中重卡市场销量份额对比图</w:t>
      </w:r>
      <w:r>
        <w:rPr>
          <w:rFonts w:hint="eastAsia"/>
        </w:rPr>
        <w:br/>
      </w:r>
      <w:r>
        <w:rPr>
          <w:rFonts w:hint="eastAsia"/>
        </w:rPr>
        <w:t>　　图3-6 2009年1-8月商用车出口对比图</w:t>
      </w:r>
      <w:r>
        <w:rPr>
          <w:rFonts w:hint="eastAsia"/>
        </w:rPr>
        <w:br/>
      </w:r>
      <w:r>
        <w:rPr>
          <w:rFonts w:hint="eastAsia"/>
        </w:rPr>
        <w:t>　　图7-1 汽车贷款占购车金额比例的国际比较</w:t>
      </w:r>
      <w:r>
        <w:rPr>
          <w:rFonts w:hint="eastAsia"/>
        </w:rPr>
        <w:br/>
      </w:r>
      <w:r>
        <w:rPr>
          <w:rFonts w:hint="eastAsia"/>
        </w:rPr>
        <w:t>　　图7-2 汽车信贷增长情况</w:t>
      </w:r>
      <w:r>
        <w:rPr>
          <w:rFonts w:hint="eastAsia"/>
        </w:rPr>
        <w:br/>
      </w:r>
      <w:r>
        <w:rPr>
          <w:rFonts w:hint="eastAsia"/>
        </w:rPr>
        <w:t>　　图7-3 钢铁价格指数</w:t>
      </w:r>
      <w:r>
        <w:rPr>
          <w:rFonts w:hint="eastAsia"/>
        </w:rPr>
        <w:br/>
      </w:r>
      <w:r>
        <w:rPr>
          <w:rFonts w:hint="eastAsia"/>
        </w:rPr>
        <w:t>　　图7-4 PPI走势</w:t>
      </w:r>
      <w:r>
        <w:rPr>
          <w:rFonts w:hint="eastAsia"/>
        </w:rPr>
        <w:br/>
      </w:r>
      <w:r>
        <w:rPr>
          <w:rFonts w:hint="eastAsia"/>
        </w:rPr>
        <w:t>　　图7-5 公路货运增势走势</w:t>
      </w:r>
      <w:r>
        <w:rPr>
          <w:rFonts w:hint="eastAsia"/>
        </w:rPr>
        <w:br/>
      </w:r>
      <w:r>
        <w:rPr>
          <w:rFonts w:hint="eastAsia"/>
        </w:rPr>
        <w:t>　　图7-6 世界各国高速公路密度比较</w:t>
      </w:r>
      <w:r>
        <w:rPr>
          <w:rFonts w:hint="eastAsia"/>
        </w:rPr>
        <w:br/>
      </w:r>
      <w:r>
        <w:rPr>
          <w:rFonts w:hint="eastAsia"/>
        </w:rPr>
        <w:t>　　图7-7 我国高速公路里程增长及预测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31a4ee0304567" w:history="1">
        <w:r>
          <w:rPr>
            <w:rStyle w:val="Hyperlink"/>
          </w:rPr>
          <w:t>2009-2012年中型卡车行业调查及发展趋势研究报告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31a4ee0304567" w:history="1">
        <w:r>
          <w:rPr>
            <w:rStyle w:val="Hyperlink"/>
          </w:rPr>
          <w:t>https://www.20087.com/2010-03/R_2009_2012nianzhongxingkachexingyedia.html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热点：工厂小型牵引车、中型卡车报废年限规定、货车之家官方网、重型卡车载重多少吨、中型货车价格及图片、重型卡车报价及图片、中型货车的标准是什么、重型卡车图片、新能源货运版中型面包车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8b47c441e437a" w:history="1">
      <w:r>
        <w:rPr>
          <w:rStyle w:val="Hyperlink"/>
        </w:rPr>
        <w:t>2009-2012年中型卡车行业调查及发展趋势研究报告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nianzhongxingkachexingyedia.html" TargetMode="External" Id="Rf9331a4ee03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nianzhongxingkachexingyedia.html" TargetMode="External" Id="R9158b47c441e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2010-03-03T07:17:00Z</dcterms:created>
  <dcterms:modified xsi:type="dcterms:W3CDTF">2010-03-03T08:17:00Z</dcterms:modified>
  <dc:subject>2009-2012年中型卡车行业调查及发展趋势研究报告</dc:subject>
  <dc:title>2009-2012年中型卡车行业调查及发展趋势研究报告</dc:title>
  <cp:keywords>2009-2012年中型卡车行业调查及发展趋势研究报告</cp:keywords>
  <dc:description>2009-2012年中型卡车行业调查及发展趋势研究报告</dc:description>
</cp:coreProperties>
</file>